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4885" w:type="dxa"/>
        <w:tblInd w:w="-431" w:type="dxa"/>
        <w:tblLook w:val="04A0" w:firstRow="1" w:lastRow="0" w:firstColumn="1" w:lastColumn="0" w:noHBand="0" w:noVBand="1"/>
      </w:tblPr>
      <w:tblGrid>
        <w:gridCol w:w="4631"/>
        <w:gridCol w:w="2368"/>
        <w:gridCol w:w="4636"/>
        <w:gridCol w:w="3250"/>
      </w:tblGrid>
      <w:tr w:rsidR="00C5653B" w:rsidRPr="00C5653B" w14:paraId="55BAAEB4" w14:textId="5471C85B" w:rsidTr="00180DA7">
        <w:tc>
          <w:tcPr>
            <w:tcW w:w="5045" w:type="dxa"/>
          </w:tcPr>
          <w:p w14:paraId="13D461DA" w14:textId="2E608D51" w:rsidR="00C5653B" w:rsidRPr="00C5653B" w:rsidRDefault="00C5653B" w:rsidP="00C5653B">
            <w:pPr>
              <w:jc w:val="center"/>
              <w:rPr>
                <w:rFonts w:ascii="Times New Roman" w:hAnsi="Times New Roman" w:cs="Times New Roman"/>
                <w:b/>
                <w:bCs/>
              </w:rPr>
            </w:pPr>
            <w:r>
              <w:rPr>
                <w:rFonts w:ascii="Times New Roman" w:hAnsi="Times New Roman"/>
                <w:b/>
              </w:rPr>
              <w:t>The name of the micro-workshop</w:t>
            </w:r>
          </w:p>
        </w:tc>
        <w:tc>
          <w:tcPr>
            <w:tcW w:w="2482" w:type="dxa"/>
          </w:tcPr>
          <w:p w14:paraId="2DEB6026" w14:textId="3B8319B0" w:rsidR="00C5653B" w:rsidRPr="00C5653B" w:rsidRDefault="00584D61" w:rsidP="00C5653B">
            <w:pPr>
              <w:jc w:val="center"/>
              <w:rPr>
                <w:rFonts w:ascii="Times New Roman" w:hAnsi="Times New Roman" w:cs="Times New Roman"/>
                <w:b/>
                <w:bCs/>
              </w:rPr>
            </w:pPr>
            <w:r>
              <w:rPr>
                <w:rFonts w:ascii="Times New Roman" w:hAnsi="Times New Roman"/>
                <w:b/>
              </w:rPr>
              <w:t>Lecturer:</w:t>
            </w:r>
          </w:p>
        </w:tc>
        <w:tc>
          <w:tcPr>
            <w:tcW w:w="3814" w:type="dxa"/>
          </w:tcPr>
          <w:p w14:paraId="7C184102" w14:textId="7D75F6EF" w:rsidR="00C5653B" w:rsidRPr="00C5653B" w:rsidRDefault="00C5653B" w:rsidP="00C5653B">
            <w:pPr>
              <w:jc w:val="center"/>
              <w:rPr>
                <w:rFonts w:ascii="Times New Roman" w:hAnsi="Times New Roman" w:cs="Times New Roman"/>
                <w:b/>
                <w:bCs/>
              </w:rPr>
            </w:pPr>
            <w:r>
              <w:rPr>
                <w:rFonts w:ascii="Times New Roman" w:hAnsi="Times New Roman"/>
                <w:b/>
              </w:rPr>
              <w:t>Department………………………………</w:t>
            </w:r>
            <w:r w:rsidR="00B012C7">
              <w:rPr>
                <w:rFonts w:ascii="Times New Roman" w:hAnsi="Times New Roman"/>
                <w:b/>
              </w:rPr>
              <w:t>….</w:t>
            </w:r>
          </w:p>
        </w:tc>
        <w:tc>
          <w:tcPr>
            <w:tcW w:w="3544" w:type="dxa"/>
          </w:tcPr>
          <w:p w14:paraId="2C203156" w14:textId="28FE6B8F" w:rsidR="00C5653B" w:rsidRPr="00C5653B" w:rsidRDefault="00C5653B" w:rsidP="00C5653B">
            <w:pPr>
              <w:jc w:val="center"/>
              <w:rPr>
                <w:rFonts w:ascii="Times New Roman" w:hAnsi="Times New Roman" w:cs="Times New Roman"/>
                <w:b/>
                <w:bCs/>
              </w:rPr>
            </w:pPr>
            <w:r>
              <w:rPr>
                <w:rFonts w:ascii="Times New Roman" w:hAnsi="Times New Roman"/>
                <w:b/>
              </w:rPr>
              <w:t>Deadlines</w:t>
            </w:r>
          </w:p>
        </w:tc>
      </w:tr>
      <w:tr w:rsidR="00C5653B" w:rsidRPr="00C5653B" w14:paraId="180137CB" w14:textId="6A1187C2" w:rsidTr="00180DA7">
        <w:tc>
          <w:tcPr>
            <w:tcW w:w="5045" w:type="dxa"/>
          </w:tcPr>
          <w:p w14:paraId="251FD484" w14:textId="06771B78" w:rsidR="00C5653B" w:rsidRPr="00C5653B" w:rsidRDefault="00C5653B" w:rsidP="00584D61">
            <w:pPr>
              <w:jc w:val="center"/>
              <w:rPr>
                <w:rFonts w:ascii="Times New Roman" w:hAnsi="Times New Roman" w:cs="Times New Roman"/>
              </w:rPr>
            </w:pPr>
            <w:r>
              <w:rPr>
                <w:rFonts w:ascii="Times New Roman" w:hAnsi="Times New Roman"/>
              </w:rPr>
              <w:t xml:space="preserve">1. Digitalization of civil engineering </w:t>
            </w:r>
            <w:r w:rsidR="00B012C7">
              <w:rPr>
                <w:rFonts w:ascii="Times New Roman" w:hAnsi="Times New Roman"/>
              </w:rPr>
              <w:t>processes (</w:t>
            </w:r>
            <w:r>
              <w:rPr>
                <w:rFonts w:ascii="Times New Roman" w:hAnsi="Times New Roman"/>
              </w:rPr>
              <w:t>RB)</w:t>
            </w:r>
          </w:p>
        </w:tc>
        <w:tc>
          <w:tcPr>
            <w:tcW w:w="2482" w:type="dxa"/>
          </w:tcPr>
          <w:p w14:paraId="512883D9" w14:textId="03A87000" w:rsidR="00C5653B" w:rsidRPr="00C5653B" w:rsidRDefault="00BF30DF" w:rsidP="00584D61">
            <w:pPr>
              <w:jc w:val="center"/>
              <w:rPr>
                <w:rFonts w:ascii="Times New Roman" w:hAnsi="Times New Roman" w:cs="Times New Roman"/>
              </w:rPr>
            </w:pPr>
            <w:r>
              <w:rPr>
                <w:rFonts w:ascii="Times New Roman" w:hAnsi="Times New Roman"/>
              </w:rPr>
              <w:t>Prof. Dr Hab. Eng Marek Salamak, Dr Eng. Marcin Jasiński</w:t>
            </w:r>
          </w:p>
        </w:tc>
        <w:tc>
          <w:tcPr>
            <w:tcW w:w="3814" w:type="dxa"/>
          </w:tcPr>
          <w:p w14:paraId="1A570901" w14:textId="0E3C3109" w:rsidR="00C5653B" w:rsidRPr="00C5653B" w:rsidRDefault="00BF30DF" w:rsidP="00584D61">
            <w:pPr>
              <w:jc w:val="center"/>
              <w:rPr>
                <w:rFonts w:ascii="Times New Roman" w:hAnsi="Times New Roman" w:cs="Times New Roman"/>
              </w:rPr>
            </w:pPr>
            <w:r>
              <w:rPr>
                <w:rFonts w:ascii="Times New Roman" w:hAnsi="Times New Roman"/>
              </w:rPr>
              <w:t>Faculty of Civil Engineering</w:t>
            </w:r>
          </w:p>
        </w:tc>
        <w:tc>
          <w:tcPr>
            <w:tcW w:w="3544" w:type="dxa"/>
          </w:tcPr>
          <w:p w14:paraId="4DEB398B" w14:textId="2D31ACBA" w:rsidR="00584D61" w:rsidRDefault="00584D61" w:rsidP="00584D61">
            <w:pPr>
              <w:jc w:val="center"/>
              <w:rPr>
                <w:rFonts w:ascii="Times New Roman" w:hAnsi="Times New Roman" w:cs="Times New Roman"/>
              </w:rPr>
            </w:pPr>
            <w:r>
              <w:rPr>
                <w:rFonts w:ascii="Times New Roman" w:hAnsi="Times New Roman"/>
              </w:rPr>
              <w:t xml:space="preserve">18, </w:t>
            </w:r>
            <w:r w:rsidR="00B012C7">
              <w:rPr>
                <w:rFonts w:ascii="Times New Roman" w:hAnsi="Times New Roman"/>
              </w:rPr>
              <w:t>19,</w:t>
            </w:r>
            <w:r>
              <w:rPr>
                <w:rFonts w:ascii="Times New Roman" w:hAnsi="Times New Roman"/>
              </w:rPr>
              <w:t xml:space="preserve"> 20 May </w:t>
            </w:r>
          </w:p>
          <w:p w14:paraId="3D91FD4F" w14:textId="23715589" w:rsidR="00C5653B" w:rsidRPr="00C5653B" w:rsidRDefault="00584D61" w:rsidP="00584D61">
            <w:pPr>
              <w:jc w:val="center"/>
              <w:rPr>
                <w:rFonts w:ascii="Times New Roman" w:hAnsi="Times New Roman" w:cs="Times New Roman"/>
              </w:rPr>
            </w:pPr>
            <w:r>
              <w:rPr>
                <w:rFonts w:ascii="Times New Roman" w:hAnsi="Times New Roman"/>
              </w:rPr>
              <w:t>15:00-19:00 with a break</w:t>
            </w:r>
          </w:p>
        </w:tc>
      </w:tr>
      <w:tr w:rsidR="00C5653B" w:rsidRPr="00C5653B" w14:paraId="5577D326" w14:textId="24AFA5C1" w:rsidTr="00180DA7">
        <w:tc>
          <w:tcPr>
            <w:tcW w:w="5045" w:type="dxa"/>
          </w:tcPr>
          <w:p w14:paraId="75CD064E" w14:textId="77777777" w:rsidR="00C5653B" w:rsidRPr="00C5653B" w:rsidRDefault="00C5653B" w:rsidP="00584D61">
            <w:pPr>
              <w:jc w:val="center"/>
              <w:rPr>
                <w:rFonts w:ascii="Times New Roman" w:hAnsi="Times New Roman" w:cs="Times New Roman"/>
              </w:rPr>
            </w:pPr>
            <w:r>
              <w:rPr>
                <w:rFonts w:ascii="Times New Roman" w:hAnsi="Times New Roman"/>
              </w:rPr>
              <w:t>2. Python and SQL in practice – basics of database programming (RM)</w:t>
            </w:r>
          </w:p>
        </w:tc>
        <w:tc>
          <w:tcPr>
            <w:tcW w:w="2482" w:type="dxa"/>
          </w:tcPr>
          <w:p w14:paraId="20A35F1F" w14:textId="01FDF62A" w:rsidR="00C5653B" w:rsidRPr="00584D61" w:rsidRDefault="00584D61" w:rsidP="00584D61">
            <w:pPr>
              <w:jc w:val="center"/>
              <w:rPr>
                <w:rFonts w:ascii="Times New Roman" w:hAnsi="Times New Roman" w:cs="Times New Roman"/>
              </w:rPr>
            </w:pPr>
            <w:r w:rsidRPr="00B012C7">
              <w:rPr>
                <w:rFonts w:ascii="Times New Roman" w:hAnsi="Times New Roman"/>
                <w:lang w:val="pl-PL"/>
              </w:rPr>
              <w:t xml:space="preserve">Dr Eng. Mariusz Pleszczyński, MSc. Eng. </w:t>
            </w:r>
            <w:r>
              <w:rPr>
                <w:rFonts w:ascii="Times New Roman" w:hAnsi="Times New Roman"/>
              </w:rPr>
              <w:t>Mirosław Witkowski</w:t>
            </w:r>
          </w:p>
        </w:tc>
        <w:tc>
          <w:tcPr>
            <w:tcW w:w="3814" w:type="dxa"/>
          </w:tcPr>
          <w:p w14:paraId="3EA87D62" w14:textId="598877CB" w:rsidR="00C5653B" w:rsidRPr="00C5653B" w:rsidRDefault="00883486" w:rsidP="00584D61">
            <w:pPr>
              <w:jc w:val="center"/>
              <w:rPr>
                <w:rFonts w:ascii="Times New Roman" w:hAnsi="Times New Roman" w:cs="Times New Roman"/>
              </w:rPr>
            </w:pPr>
            <w:r>
              <w:rPr>
                <w:rFonts w:ascii="Times New Roman" w:hAnsi="Times New Roman"/>
              </w:rPr>
              <w:t>Faculty of Applied Mathematics</w:t>
            </w:r>
          </w:p>
        </w:tc>
        <w:tc>
          <w:tcPr>
            <w:tcW w:w="3544" w:type="dxa"/>
          </w:tcPr>
          <w:p w14:paraId="7546624B" w14:textId="77777777" w:rsidR="001C55C7" w:rsidRDefault="001C55C7" w:rsidP="00584D61">
            <w:pPr>
              <w:jc w:val="center"/>
              <w:rPr>
                <w:rFonts w:ascii="Times New Roman" w:hAnsi="Times New Roman" w:cs="Times New Roman"/>
              </w:rPr>
            </w:pPr>
            <w:r>
              <w:rPr>
                <w:rFonts w:ascii="Times New Roman" w:hAnsi="Times New Roman"/>
              </w:rPr>
              <w:t xml:space="preserve">Block 1: Monday 25 May 10:00 - 12:15, lab. 308 RMS </w:t>
            </w:r>
          </w:p>
          <w:p w14:paraId="30D433C6" w14:textId="77777777" w:rsidR="001C55C7" w:rsidRDefault="001C55C7" w:rsidP="00584D61">
            <w:pPr>
              <w:jc w:val="center"/>
              <w:rPr>
                <w:rFonts w:ascii="Times New Roman" w:hAnsi="Times New Roman" w:cs="Times New Roman"/>
              </w:rPr>
            </w:pPr>
            <w:r>
              <w:rPr>
                <w:rFonts w:ascii="Times New Roman" w:hAnsi="Times New Roman"/>
              </w:rPr>
              <w:t xml:space="preserve">Block 2: Thursday 28 May 09:30 - 11:45, lab. 409 RMS </w:t>
            </w:r>
          </w:p>
          <w:p w14:paraId="567854EB" w14:textId="77777777" w:rsidR="001C55C7" w:rsidRDefault="001C55C7" w:rsidP="00584D61">
            <w:pPr>
              <w:jc w:val="center"/>
              <w:rPr>
                <w:rFonts w:ascii="Times New Roman" w:hAnsi="Times New Roman" w:cs="Times New Roman"/>
              </w:rPr>
            </w:pPr>
            <w:r>
              <w:rPr>
                <w:rFonts w:ascii="Times New Roman" w:hAnsi="Times New Roman"/>
              </w:rPr>
              <w:t xml:space="preserve">Block 3: Monday 1 June 14:30 - 16:45, lab. 510 RMS </w:t>
            </w:r>
          </w:p>
          <w:p w14:paraId="06C550D1" w14:textId="77777777" w:rsidR="001C55C7" w:rsidRDefault="001C55C7" w:rsidP="00584D61">
            <w:pPr>
              <w:jc w:val="center"/>
              <w:rPr>
                <w:rFonts w:ascii="Times New Roman" w:hAnsi="Times New Roman" w:cs="Times New Roman"/>
              </w:rPr>
            </w:pPr>
            <w:r>
              <w:rPr>
                <w:rFonts w:ascii="Times New Roman" w:hAnsi="Times New Roman"/>
              </w:rPr>
              <w:t xml:space="preserve">Block 4: Monday 8 June 14:30 - 16:45, lab. 510 RMS </w:t>
            </w:r>
          </w:p>
          <w:p w14:paraId="01769FBB" w14:textId="615EA3F8" w:rsidR="00C5653B" w:rsidRPr="00C5653B" w:rsidRDefault="001C55C7" w:rsidP="00584D61">
            <w:pPr>
              <w:jc w:val="center"/>
              <w:rPr>
                <w:rFonts w:ascii="Times New Roman" w:hAnsi="Times New Roman" w:cs="Times New Roman"/>
              </w:rPr>
            </w:pPr>
            <w:r>
              <w:rPr>
                <w:rFonts w:ascii="Times New Roman" w:hAnsi="Times New Roman"/>
              </w:rPr>
              <w:t>Block 5: Monday 12 June 12:00 - 14:15, lab. 510 RMS</w:t>
            </w:r>
          </w:p>
        </w:tc>
      </w:tr>
      <w:tr w:rsidR="00C5653B" w:rsidRPr="00C5653B" w14:paraId="316829B7" w14:textId="3EDA6867" w:rsidTr="00180DA7">
        <w:tc>
          <w:tcPr>
            <w:tcW w:w="5045" w:type="dxa"/>
          </w:tcPr>
          <w:p w14:paraId="70EC3989" w14:textId="77777777" w:rsidR="00C5653B" w:rsidRPr="00B012C7" w:rsidRDefault="00C5653B" w:rsidP="00584D61">
            <w:pPr>
              <w:jc w:val="center"/>
              <w:rPr>
                <w:rFonts w:ascii="Times New Roman" w:hAnsi="Times New Roman" w:cs="Times New Roman"/>
                <w:lang w:val="de-DE"/>
              </w:rPr>
            </w:pPr>
            <w:r w:rsidRPr="00B012C7">
              <w:rPr>
                <w:rFonts w:ascii="Times New Roman" w:hAnsi="Times New Roman"/>
                <w:lang w:val="de-DE"/>
              </w:rPr>
              <w:t>3. Digital Design in Verilog (RAU)</w:t>
            </w:r>
          </w:p>
        </w:tc>
        <w:tc>
          <w:tcPr>
            <w:tcW w:w="2482" w:type="dxa"/>
          </w:tcPr>
          <w:p w14:paraId="25640B80" w14:textId="67615BDF" w:rsidR="00C5653B" w:rsidRPr="00B012C7" w:rsidRDefault="004A5A29" w:rsidP="00584D61">
            <w:pPr>
              <w:jc w:val="center"/>
              <w:rPr>
                <w:rFonts w:ascii="Times New Roman" w:hAnsi="Times New Roman" w:cs="Times New Roman"/>
                <w:lang w:val="de-DE"/>
              </w:rPr>
            </w:pPr>
            <w:r w:rsidRPr="00B012C7">
              <w:rPr>
                <w:rFonts w:ascii="Times New Roman" w:hAnsi="Times New Roman"/>
                <w:lang w:val="de-DE"/>
              </w:rPr>
              <w:t>Dr Hab. Eng. Robert Czerwiński</w:t>
            </w:r>
          </w:p>
        </w:tc>
        <w:tc>
          <w:tcPr>
            <w:tcW w:w="3814" w:type="dxa"/>
          </w:tcPr>
          <w:p w14:paraId="634CD321" w14:textId="7B367A69" w:rsidR="00C5653B" w:rsidRPr="00C5653B" w:rsidRDefault="00B012C7" w:rsidP="00584D61">
            <w:pPr>
              <w:jc w:val="center"/>
              <w:rPr>
                <w:rFonts w:ascii="Times New Roman" w:hAnsi="Times New Roman" w:cs="Times New Roman"/>
              </w:rPr>
            </w:pPr>
            <w:r>
              <w:rPr>
                <w:rFonts w:ascii="Times New Roman" w:hAnsi="Times New Roman"/>
              </w:rPr>
              <w:t>Faculty of</w:t>
            </w:r>
            <w:r w:rsidR="00BF30DF">
              <w:rPr>
                <w:rFonts w:ascii="Times New Roman" w:hAnsi="Times New Roman"/>
              </w:rPr>
              <w:t xml:space="preserve"> Automatic </w:t>
            </w:r>
            <w:r>
              <w:rPr>
                <w:rFonts w:ascii="Times New Roman" w:hAnsi="Times New Roman"/>
              </w:rPr>
              <w:t>Control,</w:t>
            </w:r>
            <w:r w:rsidR="00BF30DF">
              <w:rPr>
                <w:rFonts w:ascii="Times New Roman" w:hAnsi="Times New Roman"/>
              </w:rPr>
              <w:t xml:space="preserve"> Electronics and Computer Science</w:t>
            </w:r>
          </w:p>
        </w:tc>
        <w:tc>
          <w:tcPr>
            <w:tcW w:w="3544" w:type="dxa"/>
          </w:tcPr>
          <w:p w14:paraId="6FF00C37" w14:textId="7F762468" w:rsidR="001C55C7" w:rsidRDefault="001C55C7" w:rsidP="00584D61">
            <w:pPr>
              <w:jc w:val="center"/>
              <w:rPr>
                <w:rFonts w:ascii="Times New Roman" w:hAnsi="Times New Roman" w:cs="Times New Roman"/>
              </w:rPr>
            </w:pPr>
            <w:r>
              <w:rPr>
                <w:rFonts w:ascii="Times New Roman" w:hAnsi="Times New Roman"/>
              </w:rPr>
              <w:t xml:space="preserve">- 19.05 at 17:00, </w:t>
            </w:r>
          </w:p>
          <w:p w14:paraId="293DCFDB" w14:textId="6E02E0C7" w:rsidR="001C55C7" w:rsidRDefault="001C55C7" w:rsidP="00584D61">
            <w:pPr>
              <w:jc w:val="center"/>
              <w:rPr>
                <w:rFonts w:ascii="Times New Roman" w:hAnsi="Times New Roman" w:cs="Times New Roman"/>
              </w:rPr>
            </w:pPr>
            <w:r>
              <w:rPr>
                <w:rFonts w:ascii="Times New Roman" w:hAnsi="Times New Roman"/>
              </w:rPr>
              <w:t xml:space="preserve">- 20.05 at 17:00, </w:t>
            </w:r>
          </w:p>
          <w:p w14:paraId="369ADECA" w14:textId="2C5257E6" w:rsidR="001C55C7" w:rsidRDefault="001C55C7" w:rsidP="00584D61">
            <w:pPr>
              <w:jc w:val="center"/>
              <w:rPr>
                <w:rFonts w:ascii="Times New Roman" w:hAnsi="Times New Roman" w:cs="Times New Roman"/>
              </w:rPr>
            </w:pPr>
            <w:r>
              <w:rPr>
                <w:rFonts w:ascii="Times New Roman" w:hAnsi="Times New Roman"/>
              </w:rPr>
              <w:t xml:space="preserve">- 27.05 at 17:00, </w:t>
            </w:r>
          </w:p>
          <w:p w14:paraId="3442F6A3" w14:textId="5BFA4C6A" w:rsidR="001C55C7" w:rsidRDefault="001C55C7" w:rsidP="00584D61">
            <w:pPr>
              <w:jc w:val="center"/>
              <w:rPr>
                <w:rFonts w:ascii="Times New Roman" w:hAnsi="Times New Roman" w:cs="Times New Roman"/>
              </w:rPr>
            </w:pPr>
            <w:r>
              <w:rPr>
                <w:rFonts w:ascii="Times New Roman" w:hAnsi="Times New Roman"/>
              </w:rPr>
              <w:t xml:space="preserve">- 3.06 at 17:00, </w:t>
            </w:r>
          </w:p>
          <w:p w14:paraId="5BE41C59" w14:textId="7E108CE6" w:rsidR="00C5653B" w:rsidRPr="00C5653B" w:rsidRDefault="001C55C7" w:rsidP="00584D61">
            <w:pPr>
              <w:jc w:val="center"/>
              <w:rPr>
                <w:rFonts w:ascii="Times New Roman" w:hAnsi="Times New Roman" w:cs="Times New Roman"/>
              </w:rPr>
            </w:pPr>
            <w:r>
              <w:rPr>
                <w:rFonts w:ascii="Times New Roman" w:hAnsi="Times New Roman"/>
              </w:rPr>
              <w:t xml:space="preserve">- 10.06 at 17:00, </w:t>
            </w:r>
          </w:p>
        </w:tc>
      </w:tr>
      <w:tr w:rsidR="00C5653B" w:rsidRPr="00C5653B" w14:paraId="3BCCB338" w14:textId="59205AF9" w:rsidTr="00180DA7">
        <w:tc>
          <w:tcPr>
            <w:tcW w:w="5045" w:type="dxa"/>
          </w:tcPr>
          <w:p w14:paraId="04152F85" w14:textId="77777777" w:rsidR="00C5653B" w:rsidRPr="00C5653B" w:rsidRDefault="00C5653B" w:rsidP="00584D61">
            <w:pPr>
              <w:jc w:val="center"/>
              <w:rPr>
                <w:rFonts w:ascii="Times New Roman" w:hAnsi="Times New Roman" w:cs="Times New Roman"/>
              </w:rPr>
            </w:pPr>
            <w:r>
              <w:rPr>
                <w:rFonts w:ascii="Times New Roman" w:hAnsi="Times New Roman"/>
              </w:rPr>
              <w:t>4. Digital CAD/CAM workflow (in dental prosthetics) including 5-axis milling (RIB)</w:t>
            </w:r>
          </w:p>
        </w:tc>
        <w:tc>
          <w:tcPr>
            <w:tcW w:w="2482" w:type="dxa"/>
          </w:tcPr>
          <w:p w14:paraId="2308ACBF" w14:textId="3811BAD9" w:rsidR="00C5653B" w:rsidRPr="00C5653B" w:rsidRDefault="00584D61" w:rsidP="00584D61">
            <w:pPr>
              <w:jc w:val="center"/>
              <w:rPr>
                <w:rFonts w:ascii="Times New Roman" w:hAnsi="Times New Roman" w:cs="Times New Roman"/>
              </w:rPr>
            </w:pPr>
            <w:r>
              <w:rPr>
                <w:rFonts w:ascii="Times New Roman" w:hAnsi="Times New Roman"/>
              </w:rPr>
              <w:t>Dr Hab. Eng. Anna Ziębowicz</w:t>
            </w:r>
          </w:p>
        </w:tc>
        <w:tc>
          <w:tcPr>
            <w:tcW w:w="3814" w:type="dxa"/>
          </w:tcPr>
          <w:p w14:paraId="30B2E2A1" w14:textId="62CC0AAF" w:rsidR="00C5653B" w:rsidRPr="00C5653B" w:rsidRDefault="00BF30DF" w:rsidP="00584D61">
            <w:pPr>
              <w:jc w:val="center"/>
              <w:rPr>
                <w:rFonts w:ascii="Times New Roman" w:hAnsi="Times New Roman" w:cs="Times New Roman"/>
              </w:rPr>
            </w:pPr>
            <w:r>
              <w:rPr>
                <w:rFonts w:ascii="Times New Roman" w:hAnsi="Times New Roman"/>
              </w:rPr>
              <w:t>Faculty of Biomedical Engineering</w:t>
            </w:r>
          </w:p>
        </w:tc>
        <w:tc>
          <w:tcPr>
            <w:tcW w:w="3544" w:type="dxa"/>
          </w:tcPr>
          <w:p w14:paraId="14FF529B" w14:textId="0CBBD5F8" w:rsidR="001C55C7" w:rsidRDefault="001C55C7" w:rsidP="00584D61">
            <w:pPr>
              <w:jc w:val="center"/>
              <w:rPr>
                <w:rFonts w:ascii="Times New Roman" w:hAnsi="Times New Roman" w:cs="Times New Roman"/>
              </w:rPr>
            </w:pPr>
            <w:r>
              <w:rPr>
                <w:rFonts w:ascii="Times New Roman" w:hAnsi="Times New Roman"/>
              </w:rPr>
              <w:t>27 May Time 09:00– 15:30</w:t>
            </w:r>
          </w:p>
          <w:p w14:paraId="494ED7BA" w14:textId="651F25D4" w:rsidR="00C5653B" w:rsidRPr="00C5653B" w:rsidRDefault="001C55C7" w:rsidP="00584D61">
            <w:pPr>
              <w:jc w:val="center"/>
              <w:rPr>
                <w:rFonts w:ascii="Times New Roman" w:hAnsi="Times New Roman" w:cs="Times New Roman"/>
              </w:rPr>
            </w:pPr>
            <w:r>
              <w:rPr>
                <w:rFonts w:ascii="Times New Roman" w:hAnsi="Times New Roman"/>
              </w:rPr>
              <w:t>28 May. Time 09:00 – 15:30</w:t>
            </w:r>
          </w:p>
        </w:tc>
      </w:tr>
      <w:tr w:rsidR="00C5653B" w:rsidRPr="00C5653B" w14:paraId="39B6AF8F" w14:textId="70B6C92B" w:rsidTr="00180DA7">
        <w:tc>
          <w:tcPr>
            <w:tcW w:w="5045" w:type="dxa"/>
          </w:tcPr>
          <w:p w14:paraId="37044422" w14:textId="77777777" w:rsidR="00C5653B" w:rsidRPr="00C5653B" w:rsidRDefault="00C5653B" w:rsidP="00584D61">
            <w:pPr>
              <w:jc w:val="center"/>
              <w:rPr>
                <w:rFonts w:ascii="Times New Roman" w:hAnsi="Times New Roman" w:cs="Times New Roman"/>
              </w:rPr>
            </w:pPr>
            <w:r>
              <w:rPr>
                <w:rFonts w:ascii="Times New Roman" w:hAnsi="Times New Roman"/>
              </w:rPr>
              <w:t>5. Using AI models to reduce energy consumption of homes and cars and reduce emissions CO2(RE)</w:t>
            </w:r>
          </w:p>
        </w:tc>
        <w:tc>
          <w:tcPr>
            <w:tcW w:w="2482" w:type="dxa"/>
          </w:tcPr>
          <w:p w14:paraId="5A38AE29" w14:textId="5FEEEF9F" w:rsidR="00C5653B" w:rsidRPr="00C5653B" w:rsidRDefault="00584D61" w:rsidP="00584D61">
            <w:pPr>
              <w:jc w:val="center"/>
              <w:rPr>
                <w:rFonts w:ascii="Times New Roman" w:hAnsi="Times New Roman" w:cs="Times New Roman"/>
              </w:rPr>
            </w:pPr>
            <w:r>
              <w:rPr>
                <w:rFonts w:ascii="Times New Roman" w:hAnsi="Times New Roman"/>
              </w:rPr>
              <w:t>Dr Eng. Anna Piwowar, dr Eng. Rafał Setlak</w:t>
            </w:r>
          </w:p>
        </w:tc>
        <w:tc>
          <w:tcPr>
            <w:tcW w:w="3814" w:type="dxa"/>
          </w:tcPr>
          <w:p w14:paraId="5DA466B3" w14:textId="7A685CDF" w:rsidR="00C5653B" w:rsidRPr="00C5653B" w:rsidRDefault="00BF30DF" w:rsidP="00584D61">
            <w:pPr>
              <w:jc w:val="center"/>
              <w:rPr>
                <w:rFonts w:ascii="Times New Roman" w:hAnsi="Times New Roman" w:cs="Times New Roman"/>
              </w:rPr>
            </w:pPr>
            <w:r>
              <w:rPr>
                <w:rFonts w:ascii="Times New Roman" w:hAnsi="Times New Roman"/>
              </w:rPr>
              <w:t>Faculty of Electrical Engineering</w:t>
            </w:r>
          </w:p>
        </w:tc>
        <w:tc>
          <w:tcPr>
            <w:tcW w:w="3544" w:type="dxa"/>
          </w:tcPr>
          <w:p w14:paraId="2F506537" w14:textId="122C4C6A" w:rsidR="00C5653B" w:rsidRPr="00C5653B" w:rsidRDefault="001C55C7" w:rsidP="00584D61">
            <w:pPr>
              <w:jc w:val="center"/>
              <w:rPr>
                <w:rFonts w:ascii="Times New Roman" w:hAnsi="Times New Roman" w:cs="Times New Roman"/>
              </w:rPr>
            </w:pPr>
            <w:r>
              <w:rPr>
                <w:rFonts w:ascii="Times New Roman" w:hAnsi="Times New Roman"/>
              </w:rPr>
              <w:t>-</w:t>
            </w:r>
          </w:p>
        </w:tc>
      </w:tr>
      <w:tr w:rsidR="00C5653B" w:rsidRPr="00C5653B" w14:paraId="4ADFEAAE" w14:textId="3A47CCB7" w:rsidTr="00180DA7">
        <w:tc>
          <w:tcPr>
            <w:tcW w:w="5045" w:type="dxa"/>
          </w:tcPr>
          <w:p w14:paraId="3079C74F" w14:textId="77777777" w:rsidR="00C5653B" w:rsidRPr="00C5653B" w:rsidRDefault="00C5653B" w:rsidP="00584D61">
            <w:pPr>
              <w:jc w:val="center"/>
              <w:rPr>
                <w:rFonts w:ascii="Times New Roman" w:hAnsi="Times New Roman" w:cs="Times New Roman"/>
              </w:rPr>
            </w:pPr>
            <w:r>
              <w:rPr>
                <w:rFonts w:ascii="Times New Roman" w:hAnsi="Times New Roman"/>
              </w:rPr>
              <w:t>6. Safety of industrial systems supported by artificial intelligence – current requirements and recommendations related to legal acts (NIS2, CRA, AI Act)</w:t>
            </w:r>
          </w:p>
        </w:tc>
        <w:tc>
          <w:tcPr>
            <w:tcW w:w="2482" w:type="dxa"/>
          </w:tcPr>
          <w:p w14:paraId="4501933A" w14:textId="3543C87D" w:rsidR="00C5653B" w:rsidRPr="00C5653B" w:rsidRDefault="00584D61" w:rsidP="00584D61">
            <w:pPr>
              <w:jc w:val="center"/>
              <w:rPr>
                <w:rFonts w:ascii="Times New Roman" w:hAnsi="Times New Roman" w:cs="Times New Roman"/>
              </w:rPr>
            </w:pPr>
            <w:r>
              <w:rPr>
                <w:rFonts w:ascii="Times New Roman" w:hAnsi="Times New Roman"/>
              </w:rPr>
              <w:t xml:space="preserve">Dr Hab. Eng. Anna Manowska, Prof.  of Silesian University of Technology, Dr Hab. Eng. Artur Kozłowski, Prof. of the Silesian </w:t>
            </w:r>
            <w:r>
              <w:rPr>
                <w:rFonts w:ascii="Times New Roman" w:hAnsi="Times New Roman"/>
              </w:rPr>
              <w:lastRenderedPageBreak/>
              <w:t>University of Technology.</w:t>
            </w:r>
          </w:p>
        </w:tc>
        <w:tc>
          <w:tcPr>
            <w:tcW w:w="3814" w:type="dxa"/>
          </w:tcPr>
          <w:p w14:paraId="5B9007AC" w14:textId="4209153B" w:rsidR="00C5653B" w:rsidRPr="003D3ED2" w:rsidRDefault="003D3ED2" w:rsidP="00584D61">
            <w:pPr>
              <w:jc w:val="center"/>
              <w:rPr>
                <w:rFonts w:ascii="Times New Roman" w:hAnsi="Times New Roman" w:cs="Times New Roman"/>
              </w:rPr>
            </w:pPr>
            <w:r>
              <w:rPr>
                <w:rFonts w:ascii="Times New Roman" w:hAnsi="Times New Roman"/>
              </w:rPr>
              <w:lastRenderedPageBreak/>
              <w:t xml:space="preserve">Faculty of Mining, Safety </w:t>
            </w:r>
            <w:r w:rsidR="00B012C7">
              <w:rPr>
                <w:rFonts w:ascii="Times New Roman" w:hAnsi="Times New Roman"/>
              </w:rPr>
              <w:t>Engineering,</w:t>
            </w:r>
            <w:r>
              <w:rPr>
                <w:rFonts w:ascii="Times New Roman" w:hAnsi="Times New Roman"/>
              </w:rPr>
              <w:t xml:space="preserve"> and Industrial Automation</w:t>
            </w:r>
          </w:p>
        </w:tc>
        <w:tc>
          <w:tcPr>
            <w:tcW w:w="3544" w:type="dxa"/>
          </w:tcPr>
          <w:p w14:paraId="0AB447B0" w14:textId="412EEA1A" w:rsidR="001C55C7" w:rsidRDefault="001C55C7" w:rsidP="00584D61">
            <w:pPr>
              <w:jc w:val="center"/>
              <w:rPr>
                <w:rFonts w:ascii="Times New Roman" w:hAnsi="Times New Roman" w:cs="Times New Roman"/>
              </w:rPr>
            </w:pPr>
            <w:r>
              <w:rPr>
                <w:rFonts w:ascii="Times New Roman" w:hAnsi="Times New Roman"/>
              </w:rPr>
              <w:t xml:space="preserve">Meeting 1 – 8 June 2026 (15:00–18:45) </w:t>
            </w:r>
          </w:p>
          <w:p w14:paraId="6F856B3C" w14:textId="05B9434E" w:rsidR="00C5653B" w:rsidRPr="00C5653B" w:rsidRDefault="001C55C7" w:rsidP="00584D61">
            <w:pPr>
              <w:jc w:val="center"/>
              <w:rPr>
                <w:rFonts w:ascii="Times New Roman" w:hAnsi="Times New Roman" w:cs="Times New Roman"/>
              </w:rPr>
            </w:pPr>
            <w:r>
              <w:rPr>
                <w:rFonts w:ascii="Times New Roman" w:hAnsi="Times New Roman"/>
              </w:rPr>
              <w:t xml:space="preserve">Meeting 2 – 9 June 2026 (15:00–15:18) Meeting 45 – 10 June 2026 (15:00–45:3) Meeting 4 – 11 June 2026 (18:00–18:45) </w:t>
            </w:r>
          </w:p>
        </w:tc>
      </w:tr>
      <w:tr w:rsidR="00C5653B" w:rsidRPr="00C5653B" w14:paraId="6E78DCD3" w14:textId="6C6FC612" w:rsidTr="00180DA7">
        <w:tc>
          <w:tcPr>
            <w:tcW w:w="5045" w:type="dxa"/>
          </w:tcPr>
          <w:p w14:paraId="0B3AEBE8" w14:textId="42DC84CE" w:rsidR="00C5653B" w:rsidRPr="00C5653B" w:rsidRDefault="00C5653B" w:rsidP="00584D61">
            <w:pPr>
              <w:jc w:val="center"/>
              <w:rPr>
                <w:rFonts w:ascii="Times New Roman" w:hAnsi="Times New Roman" w:cs="Times New Roman"/>
              </w:rPr>
            </w:pPr>
            <w:r>
              <w:rPr>
                <w:rFonts w:ascii="Times New Roman" w:hAnsi="Times New Roman"/>
              </w:rPr>
              <w:t xml:space="preserve">7. Immersive logistics and production: Process </w:t>
            </w:r>
            <w:r w:rsidR="00B012C7">
              <w:rPr>
                <w:rFonts w:ascii="Times New Roman" w:hAnsi="Times New Roman"/>
              </w:rPr>
              <w:t>modelling</w:t>
            </w:r>
            <w:r>
              <w:rPr>
                <w:rFonts w:ascii="Times New Roman" w:hAnsi="Times New Roman"/>
              </w:rPr>
              <w:t xml:space="preserve">, </w:t>
            </w:r>
            <w:r w:rsidR="00B012C7">
              <w:rPr>
                <w:rFonts w:ascii="Times New Roman" w:hAnsi="Times New Roman"/>
              </w:rPr>
              <w:t>optimization,</w:t>
            </w:r>
            <w:r>
              <w:rPr>
                <w:rFonts w:ascii="Times New Roman" w:hAnsi="Times New Roman"/>
              </w:rPr>
              <w:t xml:space="preserve"> and visualization (ROZ)</w:t>
            </w:r>
          </w:p>
        </w:tc>
        <w:tc>
          <w:tcPr>
            <w:tcW w:w="2482" w:type="dxa"/>
          </w:tcPr>
          <w:p w14:paraId="27C6DA64" w14:textId="4B3748B9" w:rsidR="00C5653B" w:rsidRPr="00C5653B" w:rsidRDefault="00584D61" w:rsidP="00584D61">
            <w:pPr>
              <w:jc w:val="center"/>
              <w:rPr>
                <w:rFonts w:ascii="Times New Roman" w:hAnsi="Times New Roman" w:cs="Times New Roman"/>
              </w:rPr>
            </w:pPr>
            <w:r>
              <w:rPr>
                <w:rFonts w:ascii="Times New Roman" w:hAnsi="Times New Roman"/>
              </w:rPr>
              <w:t>Dr Eng. Piotr Janke</w:t>
            </w:r>
          </w:p>
        </w:tc>
        <w:tc>
          <w:tcPr>
            <w:tcW w:w="3814" w:type="dxa"/>
          </w:tcPr>
          <w:p w14:paraId="28B9E2F4" w14:textId="6851E134" w:rsidR="00C5653B" w:rsidRPr="00C5653B" w:rsidRDefault="00BF30DF" w:rsidP="00584D61">
            <w:pPr>
              <w:tabs>
                <w:tab w:val="left" w:pos="1230"/>
              </w:tabs>
              <w:jc w:val="center"/>
              <w:rPr>
                <w:rFonts w:ascii="Times New Roman" w:hAnsi="Times New Roman" w:cs="Times New Roman"/>
              </w:rPr>
            </w:pPr>
            <w:r>
              <w:rPr>
                <w:rFonts w:ascii="Times New Roman" w:hAnsi="Times New Roman"/>
              </w:rPr>
              <w:t>Faculty of Organization and Management</w:t>
            </w:r>
          </w:p>
        </w:tc>
        <w:tc>
          <w:tcPr>
            <w:tcW w:w="3544" w:type="dxa"/>
          </w:tcPr>
          <w:p w14:paraId="170E8253" w14:textId="06E493FB" w:rsidR="00C5653B" w:rsidRPr="00C5653B" w:rsidRDefault="001C55C7" w:rsidP="00584D61">
            <w:pPr>
              <w:jc w:val="center"/>
              <w:rPr>
                <w:rFonts w:ascii="Times New Roman" w:hAnsi="Times New Roman" w:cs="Times New Roman"/>
              </w:rPr>
            </w:pPr>
            <w:r>
              <w:rPr>
                <w:rFonts w:ascii="Times New Roman" w:hAnsi="Times New Roman"/>
              </w:rPr>
              <w:t>9:00 – 15:00 (May 19), 9:00 – 14:15 (May 20)</w:t>
            </w:r>
          </w:p>
        </w:tc>
      </w:tr>
      <w:tr w:rsidR="00C5653B" w:rsidRPr="00C5653B" w14:paraId="3247E66A" w14:textId="22AA5F47" w:rsidTr="00180DA7">
        <w:tc>
          <w:tcPr>
            <w:tcW w:w="5045" w:type="dxa"/>
          </w:tcPr>
          <w:p w14:paraId="2DBC77AD" w14:textId="77777777" w:rsidR="00C5653B" w:rsidRPr="00C5653B" w:rsidRDefault="00C5653B" w:rsidP="00584D61">
            <w:pPr>
              <w:jc w:val="center"/>
              <w:rPr>
                <w:rFonts w:ascii="Times New Roman" w:hAnsi="Times New Roman" w:cs="Times New Roman"/>
              </w:rPr>
            </w:pPr>
            <w:r>
              <w:rPr>
                <w:rFonts w:ascii="Times New Roman" w:hAnsi="Times New Roman"/>
              </w:rPr>
              <w:t>8. Innovation management and green technologies in R&amp;D projects (RCH)</w:t>
            </w:r>
          </w:p>
        </w:tc>
        <w:tc>
          <w:tcPr>
            <w:tcW w:w="2482" w:type="dxa"/>
          </w:tcPr>
          <w:p w14:paraId="413EA263" w14:textId="316A5F30" w:rsidR="00C5653B" w:rsidRPr="00C5653B" w:rsidRDefault="00584D61" w:rsidP="00584D61">
            <w:pPr>
              <w:jc w:val="center"/>
              <w:rPr>
                <w:rFonts w:ascii="Times New Roman" w:hAnsi="Times New Roman" w:cs="Times New Roman"/>
              </w:rPr>
            </w:pPr>
            <w:r>
              <w:rPr>
                <w:rFonts w:ascii="Times New Roman" w:hAnsi="Times New Roman"/>
              </w:rPr>
              <w:t xml:space="preserve">Prof. Dr Hab. Eng Wojciech </w:t>
            </w:r>
            <w:r w:rsidR="00B012C7">
              <w:rPr>
                <w:rFonts w:ascii="Times New Roman" w:hAnsi="Times New Roman"/>
              </w:rPr>
              <w:t>Simka, Dr</w:t>
            </w:r>
            <w:r>
              <w:rPr>
                <w:rFonts w:ascii="Times New Roman" w:hAnsi="Times New Roman"/>
              </w:rPr>
              <w:t xml:space="preserve"> Hab Eng. Przemysław Ledwoń</w:t>
            </w:r>
          </w:p>
        </w:tc>
        <w:tc>
          <w:tcPr>
            <w:tcW w:w="3814" w:type="dxa"/>
          </w:tcPr>
          <w:p w14:paraId="20DB4B10" w14:textId="1CA725B7" w:rsidR="00C5653B" w:rsidRPr="00C5653B" w:rsidRDefault="00BF30DF" w:rsidP="00584D61">
            <w:pPr>
              <w:jc w:val="center"/>
              <w:rPr>
                <w:rFonts w:ascii="Times New Roman" w:hAnsi="Times New Roman" w:cs="Times New Roman"/>
              </w:rPr>
            </w:pPr>
            <w:r>
              <w:rPr>
                <w:rFonts w:ascii="Times New Roman" w:hAnsi="Times New Roman"/>
              </w:rPr>
              <w:t>Faculty of Chemistry</w:t>
            </w:r>
          </w:p>
        </w:tc>
        <w:tc>
          <w:tcPr>
            <w:tcW w:w="3544" w:type="dxa"/>
          </w:tcPr>
          <w:p w14:paraId="6C681D25" w14:textId="529525F4" w:rsidR="001C55C7" w:rsidRDefault="001C55C7" w:rsidP="00584D61">
            <w:pPr>
              <w:jc w:val="center"/>
              <w:rPr>
                <w:rFonts w:ascii="Times New Roman" w:hAnsi="Times New Roman" w:cs="Times New Roman"/>
              </w:rPr>
            </w:pPr>
            <w:r>
              <w:rPr>
                <w:rFonts w:ascii="Times New Roman" w:hAnsi="Times New Roman"/>
              </w:rPr>
              <w:t xml:space="preserve">Dates of workshops: 21, 22, 29.05.2026 </w:t>
            </w:r>
          </w:p>
          <w:p w14:paraId="7D15F850" w14:textId="0E0B8E8B" w:rsidR="00C5653B" w:rsidRPr="00C5653B" w:rsidRDefault="001C55C7" w:rsidP="00584D61">
            <w:pPr>
              <w:jc w:val="center"/>
              <w:rPr>
                <w:rFonts w:ascii="Times New Roman" w:hAnsi="Times New Roman" w:cs="Times New Roman"/>
              </w:rPr>
            </w:pPr>
            <w:r>
              <w:rPr>
                <w:rFonts w:ascii="Times New Roman" w:hAnsi="Times New Roman"/>
              </w:rPr>
              <w:t>Hours: 15.00- 19.00</w:t>
            </w:r>
          </w:p>
        </w:tc>
      </w:tr>
      <w:tr w:rsidR="00C5653B" w:rsidRPr="00C5653B" w14:paraId="5FCE3FDC" w14:textId="4EE406E1" w:rsidTr="00180DA7">
        <w:tc>
          <w:tcPr>
            <w:tcW w:w="5045" w:type="dxa"/>
          </w:tcPr>
          <w:p w14:paraId="0B5F3DB0" w14:textId="77777777" w:rsidR="00C5653B" w:rsidRPr="00C5653B" w:rsidRDefault="00C5653B" w:rsidP="00584D61">
            <w:pPr>
              <w:jc w:val="center"/>
              <w:rPr>
                <w:rFonts w:ascii="Times New Roman" w:hAnsi="Times New Roman" w:cs="Times New Roman"/>
              </w:rPr>
            </w:pPr>
            <w:r>
              <w:rPr>
                <w:rFonts w:ascii="Times New Roman" w:hAnsi="Times New Roman"/>
              </w:rPr>
              <w:t>9. Energy efficiency;</w:t>
            </w:r>
          </w:p>
        </w:tc>
        <w:tc>
          <w:tcPr>
            <w:tcW w:w="2482" w:type="dxa"/>
          </w:tcPr>
          <w:p w14:paraId="648B860F" w14:textId="708A983C" w:rsidR="00C5653B" w:rsidRPr="00C5653B" w:rsidRDefault="00584D61" w:rsidP="00584D61">
            <w:pPr>
              <w:jc w:val="center"/>
              <w:rPr>
                <w:rFonts w:ascii="Times New Roman" w:hAnsi="Times New Roman" w:cs="Times New Roman"/>
              </w:rPr>
            </w:pPr>
            <w:r w:rsidRPr="00B012C7">
              <w:rPr>
                <w:rFonts w:ascii="Times New Roman" w:hAnsi="Times New Roman"/>
                <w:lang w:val="pl-PL"/>
              </w:rPr>
              <w:t xml:space="preserve">Dr Hab. Eng. Grzegorz Przybyła, prof. SUT, Dr Eng. </w:t>
            </w:r>
            <w:r>
              <w:rPr>
                <w:rFonts w:ascii="Times New Roman" w:hAnsi="Times New Roman"/>
              </w:rPr>
              <w:t>Marek Rojczyk</w:t>
            </w:r>
          </w:p>
        </w:tc>
        <w:tc>
          <w:tcPr>
            <w:tcW w:w="3814" w:type="dxa"/>
          </w:tcPr>
          <w:p w14:paraId="0B1AF42F" w14:textId="1EC62132" w:rsidR="00BF30DF" w:rsidRPr="00BF30DF" w:rsidRDefault="00BF30DF" w:rsidP="00584D61">
            <w:pPr>
              <w:jc w:val="center"/>
              <w:rPr>
                <w:rFonts w:ascii="Times New Roman" w:hAnsi="Times New Roman" w:cs="Times New Roman"/>
              </w:rPr>
            </w:pPr>
            <w:r>
              <w:rPr>
                <w:rFonts w:ascii="Times New Roman" w:hAnsi="Times New Roman"/>
              </w:rPr>
              <w:t xml:space="preserve">Faculty of </w:t>
            </w:r>
            <w:r w:rsidR="00B012C7">
              <w:rPr>
                <w:rFonts w:ascii="Times New Roman" w:hAnsi="Times New Roman"/>
              </w:rPr>
              <w:t>Energy and</w:t>
            </w:r>
            <w:r>
              <w:rPr>
                <w:rFonts w:ascii="Times New Roman" w:hAnsi="Times New Roman"/>
              </w:rPr>
              <w:t xml:space="preserve"> Environmental Engineering</w:t>
            </w:r>
          </w:p>
          <w:p w14:paraId="574F441A" w14:textId="77777777" w:rsidR="00C5653B" w:rsidRPr="00C5653B" w:rsidRDefault="00C5653B" w:rsidP="00584D61">
            <w:pPr>
              <w:jc w:val="center"/>
              <w:rPr>
                <w:rFonts w:ascii="Times New Roman" w:hAnsi="Times New Roman" w:cs="Times New Roman"/>
              </w:rPr>
            </w:pPr>
          </w:p>
        </w:tc>
        <w:tc>
          <w:tcPr>
            <w:tcW w:w="3544" w:type="dxa"/>
          </w:tcPr>
          <w:p w14:paraId="55B08D0A" w14:textId="7FE1D8EB" w:rsidR="009618FE" w:rsidRDefault="009618FE" w:rsidP="00584D61">
            <w:pPr>
              <w:jc w:val="center"/>
              <w:rPr>
                <w:rFonts w:ascii="Times New Roman" w:hAnsi="Times New Roman"/>
              </w:rPr>
            </w:pPr>
            <w:r>
              <w:rPr>
                <w:rFonts w:ascii="Times New Roman" w:hAnsi="Times New Roman"/>
              </w:rPr>
              <w:t>classes 26.05: 10:00 - 13:00 with a break - Marek Rojczyk 26.05: 14:00 - 17:</w:t>
            </w:r>
            <w:r w:rsidR="00B012C7">
              <w:rPr>
                <w:rFonts w:ascii="Times New Roman" w:hAnsi="Times New Roman"/>
              </w:rPr>
              <w:t>00 with</w:t>
            </w:r>
            <w:r>
              <w:rPr>
                <w:rFonts w:ascii="Times New Roman" w:hAnsi="Times New Roman"/>
              </w:rPr>
              <w:t xml:space="preserve"> a break - Grzegorz Przybyła </w:t>
            </w:r>
          </w:p>
          <w:p w14:paraId="40B0D1DB" w14:textId="77777777" w:rsidR="00B012C7" w:rsidRDefault="00B012C7" w:rsidP="00584D61">
            <w:pPr>
              <w:jc w:val="center"/>
              <w:rPr>
                <w:rFonts w:ascii="Times New Roman" w:hAnsi="Times New Roman" w:cs="Times New Roman"/>
              </w:rPr>
            </w:pPr>
          </w:p>
          <w:p w14:paraId="670E91EA" w14:textId="70EBE886" w:rsidR="009618FE" w:rsidRDefault="009618FE" w:rsidP="00584D61">
            <w:pPr>
              <w:jc w:val="center"/>
              <w:rPr>
                <w:rFonts w:ascii="Times New Roman" w:hAnsi="Times New Roman" w:cs="Times New Roman"/>
              </w:rPr>
            </w:pPr>
            <w:r>
              <w:rPr>
                <w:rFonts w:ascii="Times New Roman" w:hAnsi="Times New Roman"/>
              </w:rPr>
              <w:t>classes 28.05: 10:00 - 13:</w:t>
            </w:r>
            <w:r w:rsidR="00B012C7">
              <w:rPr>
                <w:rFonts w:ascii="Times New Roman" w:hAnsi="Times New Roman"/>
              </w:rPr>
              <w:t>00 with</w:t>
            </w:r>
            <w:r>
              <w:rPr>
                <w:rFonts w:ascii="Times New Roman" w:hAnsi="Times New Roman"/>
              </w:rPr>
              <w:t xml:space="preserve"> a break - Grzegorz Przybyła </w:t>
            </w:r>
          </w:p>
          <w:p w14:paraId="1CE8BC48" w14:textId="711FABCC" w:rsidR="00C5653B" w:rsidRPr="00C5653B" w:rsidRDefault="009618FE" w:rsidP="00584D61">
            <w:pPr>
              <w:jc w:val="center"/>
              <w:rPr>
                <w:rFonts w:ascii="Times New Roman" w:hAnsi="Times New Roman" w:cs="Times New Roman"/>
              </w:rPr>
            </w:pPr>
            <w:r>
              <w:rPr>
                <w:rFonts w:ascii="Times New Roman" w:hAnsi="Times New Roman"/>
              </w:rPr>
              <w:t>28.05: 14:00 - 17:00 with a break - Marek Rojczyk</w:t>
            </w:r>
          </w:p>
        </w:tc>
      </w:tr>
      <w:tr w:rsidR="00C5653B" w:rsidRPr="00C5653B" w14:paraId="47194512" w14:textId="278BE821" w:rsidTr="00180DA7">
        <w:tc>
          <w:tcPr>
            <w:tcW w:w="5045" w:type="dxa"/>
          </w:tcPr>
          <w:p w14:paraId="0674BA3C" w14:textId="77777777" w:rsidR="00C5653B" w:rsidRPr="00C5653B" w:rsidRDefault="00C5653B" w:rsidP="00584D61">
            <w:pPr>
              <w:jc w:val="center"/>
              <w:rPr>
                <w:rFonts w:ascii="Times New Roman" w:hAnsi="Times New Roman" w:cs="Times New Roman"/>
              </w:rPr>
            </w:pPr>
            <w:r>
              <w:rPr>
                <w:rFonts w:ascii="Times New Roman" w:hAnsi="Times New Roman"/>
              </w:rPr>
              <w:t>10. Human Skills for future Teams (development of future competences necessary in the environment of modern organizations and project teams, with particular emphasis on effective communication, teamwork, situational leadership, creative problem solving and adaptation to dynamically changing working conditions in the area of digital transformation and green economy) (RIM)</w:t>
            </w:r>
          </w:p>
        </w:tc>
        <w:tc>
          <w:tcPr>
            <w:tcW w:w="2482" w:type="dxa"/>
          </w:tcPr>
          <w:p w14:paraId="1F02C2AC" w14:textId="63F3305A" w:rsidR="00C5653B" w:rsidRPr="00C5653B" w:rsidRDefault="00584D61" w:rsidP="00584D61">
            <w:pPr>
              <w:jc w:val="center"/>
              <w:rPr>
                <w:rFonts w:ascii="Times New Roman" w:hAnsi="Times New Roman" w:cs="Times New Roman"/>
              </w:rPr>
            </w:pPr>
            <w:r>
              <w:rPr>
                <w:rFonts w:ascii="Times New Roman" w:hAnsi="Times New Roman"/>
              </w:rPr>
              <w:t>Dr Eng. Agnieszka Tomaszewska.</w:t>
            </w:r>
          </w:p>
        </w:tc>
        <w:tc>
          <w:tcPr>
            <w:tcW w:w="3814" w:type="dxa"/>
          </w:tcPr>
          <w:p w14:paraId="3D02B1A8" w14:textId="0F52B8EC" w:rsidR="00C5653B" w:rsidRPr="00C5653B" w:rsidRDefault="00883486" w:rsidP="00584D61">
            <w:pPr>
              <w:jc w:val="center"/>
              <w:rPr>
                <w:rFonts w:ascii="Times New Roman" w:hAnsi="Times New Roman" w:cs="Times New Roman"/>
              </w:rPr>
            </w:pPr>
            <w:r>
              <w:rPr>
                <w:rFonts w:ascii="Times New Roman" w:hAnsi="Times New Roman"/>
              </w:rPr>
              <w:t>Faculty of Materials Engineering and Industrial Digitization</w:t>
            </w:r>
          </w:p>
        </w:tc>
        <w:tc>
          <w:tcPr>
            <w:tcW w:w="3544" w:type="dxa"/>
          </w:tcPr>
          <w:p w14:paraId="3D5508E3" w14:textId="424924EE" w:rsidR="00C5653B" w:rsidRPr="00C5653B" w:rsidRDefault="007130CF" w:rsidP="00584D61">
            <w:pPr>
              <w:jc w:val="center"/>
              <w:rPr>
                <w:rFonts w:ascii="Times New Roman" w:hAnsi="Times New Roman" w:cs="Times New Roman"/>
              </w:rPr>
            </w:pPr>
            <w:r>
              <w:rPr>
                <w:rFonts w:ascii="Times New Roman" w:hAnsi="Times New Roman"/>
                <w:color w:val="000000"/>
              </w:rPr>
              <w:t>14 of May from 9 to 15 and 19 of May from 9 to 15</w:t>
            </w:r>
          </w:p>
        </w:tc>
      </w:tr>
      <w:tr w:rsidR="00C5653B" w:rsidRPr="00C5653B" w14:paraId="3528FA36" w14:textId="0242D093" w:rsidTr="00180DA7">
        <w:tc>
          <w:tcPr>
            <w:tcW w:w="5045" w:type="dxa"/>
          </w:tcPr>
          <w:p w14:paraId="2F7BA300" w14:textId="77777777" w:rsidR="00C5653B" w:rsidRPr="00C5653B" w:rsidRDefault="00C5653B" w:rsidP="00584D61">
            <w:pPr>
              <w:jc w:val="center"/>
              <w:rPr>
                <w:rFonts w:ascii="Times New Roman" w:hAnsi="Times New Roman" w:cs="Times New Roman"/>
              </w:rPr>
            </w:pPr>
            <w:r>
              <w:rPr>
                <w:rFonts w:ascii="Times New Roman" w:hAnsi="Times New Roman"/>
              </w:rPr>
              <w:t>11. Urban Resilience in the Face of Socio-Climate challenges (RArch)</w:t>
            </w:r>
          </w:p>
        </w:tc>
        <w:tc>
          <w:tcPr>
            <w:tcW w:w="2482" w:type="dxa"/>
          </w:tcPr>
          <w:p w14:paraId="50B95CB1" w14:textId="0F21EC40" w:rsidR="00C5653B" w:rsidRPr="003D3ED2" w:rsidRDefault="00584D61" w:rsidP="00584D61">
            <w:pPr>
              <w:jc w:val="center"/>
              <w:rPr>
                <w:rFonts w:ascii="Times New Roman" w:hAnsi="Times New Roman" w:cs="Times New Roman"/>
              </w:rPr>
            </w:pPr>
            <w:r w:rsidRPr="00B012C7">
              <w:rPr>
                <w:rFonts w:ascii="Times New Roman" w:hAnsi="Times New Roman"/>
                <w:lang w:val="pl-PL"/>
              </w:rPr>
              <w:t xml:space="preserve">Dr Eng. Arch. Sylwia Widzisz-Pronobis, </w:t>
            </w:r>
            <w:r w:rsidRPr="00B012C7">
              <w:rPr>
                <w:rFonts w:ascii="Times New Roman" w:hAnsi="Times New Roman"/>
                <w:lang w:val="pl-PL"/>
              </w:rPr>
              <w:lastRenderedPageBreak/>
              <w:t xml:space="preserve">MSc Eng. </w:t>
            </w:r>
            <w:r>
              <w:rPr>
                <w:rFonts w:ascii="Times New Roman" w:hAnsi="Times New Roman"/>
              </w:rPr>
              <w:t>Arch. Grzegorz Pronobis</w:t>
            </w:r>
          </w:p>
        </w:tc>
        <w:tc>
          <w:tcPr>
            <w:tcW w:w="3814" w:type="dxa"/>
          </w:tcPr>
          <w:p w14:paraId="0C7088EF" w14:textId="2586B48D" w:rsidR="00C5653B" w:rsidRPr="003D3ED2" w:rsidRDefault="003D3ED2" w:rsidP="00584D61">
            <w:pPr>
              <w:jc w:val="center"/>
              <w:rPr>
                <w:rFonts w:ascii="Times New Roman" w:hAnsi="Times New Roman" w:cs="Times New Roman"/>
              </w:rPr>
            </w:pPr>
            <w:r>
              <w:rPr>
                <w:rFonts w:ascii="Times New Roman" w:hAnsi="Times New Roman"/>
              </w:rPr>
              <w:lastRenderedPageBreak/>
              <w:t>Faculty of Architecture</w:t>
            </w:r>
          </w:p>
        </w:tc>
        <w:tc>
          <w:tcPr>
            <w:tcW w:w="3544" w:type="dxa"/>
          </w:tcPr>
          <w:p w14:paraId="3E4A37F0" w14:textId="77777777" w:rsidR="00677073" w:rsidRDefault="00677073" w:rsidP="00584D61">
            <w:pPr>
              <w:jc w:val="center"/>
              <w:rPr>
                <w:rFonts w:ascii="Times New Roman" w:hAnsi="Times New Roman" w:cs="Times New Roman"/>
              </w:rPr>
            </w:pPr>
            <w:r>
              <w:rPr>
                <w:rFonts w:ascii="Times New Roman" w:hAnsi="Times New Roman"/>
              </w:rPr>
              <w:t>22.05. 16- 17.30</w:t>
            </w:r>
          </w:p>
          <w:p w14:paraId="489DDC46" w14:textId="32F00DB2" w:rsidR="009618FE" w:rsidRDefault="009618FE" w:rsidP="00584D61">
            <w:pPr>
              <w:jc w:val="center"/>
              <w:rPr>
                <w:rFonts w:ascii="Times New Roman" w:hAnsi="Times New Roman" w:cs="Times New Roman"/>
              </w:rPr>
            </w:pPr>
            <w:r>
              <w:rPr>
                <w:rFonts w:ascii="Times New Roman" w:hAnsi="Times New Roman"/>
              </w:rPr>
              <w:t xml:space="preserve">01.06. 10- 11.30 </w:t>
            </w:r>
          </w:p>
          <w:p w14:paraId="04605F56" w14:textId="77777777" w:rsidR="009618FE" w:rsidRDefault="009618FE" w:rsidP="00584D61">
            <w:pPr>
              <w:jc w:val="center"/>
              <w:rPr>
                <w:rFonts w:ascii="Times New Roman" w:hAnsi="Times New Roman" w:cs="Times New Roman"/>
              </w:rPr>
            </w:pPr>
            <w:r>
              <w:rPr>
                <w:rFonts w:ascii="Times New Roman" w:hAnsi="Times New Roman"/>
              </w:rPr>
              <w:t xml:space="preserve">08.06. 10- 11.30 </w:t>
            </w:r>
          </w:p>
          <w:p w14:paraId="58483E4A" w14:textId="00361AD9" w:rsidR="00C5653B" w:rsidRPr="00C5653B" w:rsidRDefault="009618FE" w:rsidP="00584D61">
            <w:pPr>
              <w:jc w:val="center"/>
              <w:rPr>
                <w:rFonts w:ascii="Times New Roman" w:hAnsi="Times New Roman" w:cs="Times New Roman"/>
              </w:rPr>
            </w:pPr>
            <w:r>
              <w:rPr>
                <w:rFonts w:ascii="Times New Roman" w:hAnsi="Times New Roman"/>
              </w:rPr>
              <w:lastRenderedPageBreak/>
              <w:t xml:space="preserve">22.06. 10- 11.30 </w:t>
            </w:r>
          </w:p>
        </w:tc>
      </w:tr>
      <w:tr w:rsidR="00C5653B" w:rsidRPr="00C5653B" w14:paraId="10D995B5" w14:textId="668A8123" w:rsidTr="00180DA7">
        <w:tc>
          <w:tcPr>
            <w:tcW w:w="5045" w:type="dxa"/>
          </w:tcPr>
          <w:p w14:paraId="0013C0D7" w14:textId="77777777" w:rsidR="00C5653B" w:rsidRPr="00C5653B" w:rsidRDefault="00C5653B" w:rsidP="00584D61">
            <w:pPr>
              <w:jc w:val="center"/>
              <w:rPr>
                <w:rFonts w:ascii="Times New Roman" w:hAnsi="Times New Roman" w:cs="Times New Roman"/>
              </w:rPr>
            </w:pPr>
            <w:r>
              <w:rPr>
                <w:rFonts w:ascii="Times New Roman" w:hAnsi="Times New Roman"/>
              </w:rPr>
              <w:lastRenderedPageBreak/>
              <w:t>12. Introduction to high vacuum technology and vacuum research methods (practical application of vacuum research methods for the needs of modern technologies.) (IF)</w:t>
            </w:r>
          </w:p>
        </w:tc>
        <w:tc>
          <w:tcPr>
            <w:tcW w:w="2482" w:type="dxa"/>
          </w:tcPr>
          <w:p w14:paraId="2EB39726" w14:textId="29217BF7" w:rsidR="00C5653B" w:rsidRPr="00B012C7" w:rsidRDefault="00584D61" w:rsidP="00584D61">
            <w:pPr>
              <w:jc w:val="center"/>
              <w:rPr>
                <w:rFonts w:ascii="Times New Roman" w:hAnsi="Times New Roman" w:cs="Times New Roman"/>
                <w:lang w:val="pl-PL"/>
              </w:rPr>
            </w:pPr>
            <w:r w:rsidRPr="00B012C7">
              <w:rPr>
                <w:rFonts w:ascii="Times New Roman" w:hAnsi="Times New Roman"/>
                <w:lang w:val="pl-PL"/>
              </w:rPr>
              <w:t>Dr. Hab. Eng. Maciej Krzywiecki</w:t>
            </w:r>
          </w:p>
        </w:tc>
        <w:tc>
          <w:tcPr>
            <w:tcW w:w="3814" w:type="dxa"/>
          </w:tcPr>
          <w:p w14:paraId="7FA5DC8E" w14:textId="4520A74B" w:rsidR="00C5653B" w:rsidRPr="003D3ED2" w:rsidRDefault="00BF30DF" w:rsidP="00584D61">
            <w:pPr>
              <w:jc w:val="center"/>
              <w:rPr>
                <w:rFonts w:ascii="Times New Roman" w:hAnsi="Times New Roman" w:cs="Times New Roman"/>
              </w:rPr>
            </w:pPr>
            <w:r>
              <w:rPr>
                <w:rFonts w:ascii="Times New Roman" w:hAnsi="Times New Roman"/>
              </w:rPr>
              <w:t xml:space="preserve">Institute of </w:t>
            </w:r>
            <w:r w:rsidR="00B012C7">
              <w:rPr>
                <w:rFonts w:ascii="Times New Roman" w:hAnsi="Times New Roman"/>
              </w:rPr>
              <w:t>Physics.</w:t>
            </w:r>
          </w:p>
        </w:tc>
        <w:tc>
          <w:tcPr>
            <w:tcW w:w="3544" w:type="dxa"/>
          </w:tcPr>
          <w:p w14:paraId="6A890DE7" w14:textId="36B09794" w:rsidR="00C5653B" w:rsidRPr="00C5653B" w:rsidRDefault="009618FE" w:rsidP="00584D61">
            <w:pPr>
              <w:jc w:val="center"/>
              <w:rPr>
                <w:rFonts w:ascii="Times New Roman" w:hAnsi="Times New Roman" w:cs="Times New Roman"/>
              </w:rPr>
            </w:pPr>
            <w:r>
              <w:rPr>
                <w:rFonts w:ascii="Times New Roman" w:hAnsi="Times New Roman"/>
              </w:rPr>
              <w:t>-</w:t>
            </w:r>
          </w:p>
        </w:tc>
      </w:tr>
      <w:tr w:rsidR="00C5653B" w:rsidRPr="00C5653B" w14:paraId="69438B71" w14:textId="26E7503B" w:rsidTr="00180DA7">
        <w:tc>
          <w:tcPr>
            <w:tcW w:w="5045" w:type="dxa"/>
          </w:tcPr>
          <w:p w14:paraId="0650EA92" w14:textId="77777777" w:rsidR="00C5653B" w:rsidRPr="00C5653B" w:rsidRDefault="00C5653B" w:rsidP="00584D61">
            <w:pPr>
              <w:jc w:val="center"/>
              <w:rPr>
                <w:rFonts w:ascii="Times New Roman" w:hAnsi="Times New Roman" w:cs="Times New Roman"/>
              </w:rPr>
            </w:pPr>
            <w:r>
              <w:rPr>
                <w:rFonts w:ascii="Times New Roman" w:hAnsi="Times New Roman"/>
              </w:rPr>
              <w:t>13. Theory and practice of risk assessment in transport (RT)</w:t>
            </w:r>
          </w:p>
        </w:tc>
        <w:tc>
          <w:tcPr>
            <w:tcW w:w="2482" w:type="dxa"/>
          </w:tcPr>
          <w:p w14:paraId="19EFB169" w14:textId="088C68FD" w:rsidR="00C5653B" w:rsidRPr="00C5653B" w:rsidRDefault="00584D61" w:rsidP="00584D61">
            <w:pPr>
              <w:jc w:val="center"/>
              <w:rPr>
                <w:rFonts w:ascii="Times New Roman" w:hAnsi="Times New Roman" w:cs="Times New Roman"/>
              </w:rPr>
            </w:pPr>
            <w:r w:rsidRPr="00B012C7">
              <w:rPr>
                <w:rFonts w:ascii="Times New Roman" w:hAnsi="Times New Roman"/>
                <w:lang w:val="de-DE"/>
              </w:rPr>
              <w:t xml:space="preserve">Dr Eng. Adam </w:t>
            </w:r>
            <w:r w:rsidR="00B012C7" w:rsidRPr="00B012C7">
              <w:rPr>
                <w:rFonts w:ascii="Times New Roman" w:hAnsi="Times New Roman"/>
                <w:lang w:val="de-DE"/>
              </w:rPr>
              <w:t>Mańka; Dr</w:t>
            </w:r>
            <w:r w:rsidRPr="00B012C7">
              <w:rPr>
                <w:rFonts w:ascii="Times New Roman" w:hAnsi="Times New Roman"/>
                <w:lang w:val="de-DE"/>
              </w:rPr>
              <w:t xml:space="preserve"> Hab. Eng. </w:t>
            </w:r>
            <w:r>
              <w:rPr>
                <w:rFonts w:ascii="Times New Roman" w:hAnsi="Times New Roman"/>
              </w:rPr>
              <w:t>Damian Hadryś</w:t>
            </w:r>
          </w:p>
        </w:tc>
        <w:tc>
          <w:tcPr>
            <w:tcW w:w="3814" w:type="dxa"/>
          </w:tcPr>
          <w:p w14:paraId="5E361979" w14:textId="66CB1094" w:rsidR="00C5653B" w:rsidRPr="00C5653B" w:rsidRDefault="00BF30DF" w:rsidP="00584D61">
            <w:pPr>
              <w:jc w:val="center"/>
              <w:rPr>
                <w:rFonts w:ascii="Times New Roman" w:hAnsi="Times New Roman" w:cs="Times New Roman"/>
              </w:rPr>
            </w:pPr>
            <w:r>
              <w:rPr>
                <w:rFonts w:ascii="Times New Roman" w:hAnsi="Times New Roman"/>
              </w:rPr>
              <w:t>Faculty of Transport and Aviation Engineering</w:t>
            </w:r>
          </w:p>
        </w:tc>
        <w:tc>
          <w:tcPr>
            <w:tcW w:w="3544" w:type="dxa"/>
          </w:tcPr>
          <w:p w14:paraId="12FD9DD6" w14:textId="2FB3CAB5" w:rsidR="00C5653B" w:rsidRPr="00C5653B" w:rsidRDefault="009618FE" w:rsidP="00584D61">
            <w:pPr>
              <w:jc w:val="center"/>
              <w:rPr>
                <w:rFonts w:ascii="Times New Roman" w:hAnsi="Times New Roman" w:cs="Times New Roman"/>
              </w:rPr>
            </w:pPr>
            <w:r>
              <w:rPr>
                <w:rFonts w:ascii="Times New Roman" w:hAnsi="Times New Roman"/>
              </w:rPr>
              <w:t>-</w:t>
            </w:r>
          </w:p>
        </w:tc>
      </w:tr>
      <w:tr w:rsidR="00C5653B" w:rsidRPr="00C5653B" w14:paraId="1D5D9127" w14:textId="269CC946" w:rsidTr="00180DA7">
        <w:tc>
          <w:tcPr>
            <w:tcW w:w="5045" w:type="dxa"/>
          </w:tcPr>
          <w:p w14:paraId="5F4962BB" w14:textId="18C5CB03" w:rsidR="00C5653B" w:rsidRPr="00C5653B" w:rsidRDefault="00C5653B" w:rsidP="00584D61">
            <w:pPr>
              <w:jc w:val="center"/>
              <w:rPr>
                <w:rFonts w:ascii="Times New Roman" w:hAnsi="Times New Roman" w:cs="Times New Roman"/>
              </w:rPr>
            </w:pPr>
            <w:r>
              <w:rPr>
                <w:rFonts w:ascii="Times New Roman" w:hAnsi="Times New Roman"/>
              </w:rPr>
              <w:t xml:space="preserve">14. Circular Design and Incremental Technologies: From CAD </w:t>
            </w:r>
            <w:r w:rsidR="00B012C7">
              <w:rPr>
                <w:rFonts w:ascii="Times New Roman" w:hAnsi="Times New Roman"/>
              </w:rPr>
              <w:t>Modelling</w:t>
            </w:r>
            <w:r>
              <w:rPr>
                <w:rFonts w:ascii="Times New Roman" w:hAnsi="Times New Roman"/>
              </w:rPr>
              <w:t xml:space="preserve"> (RMT)</w:t>
            </w:r>
          </w:p>
        </w:tc>
        <w:tc>
          <w:tcPr>
            <w:tcW w:w="2482" w:type="dxa"/>
          </w:tcPr>
          <w:p w14:paraId="13277F84" w14:textId="0B5918C7" w:rsidR="00C5653B" w:rsidRPr="00C5653B" w:rsidRDefault="00584D61" w:rsidP="00584D61">
            <w:pPr>
              <w:jc w:val="center"/>
              <w:rPr>
                <w:rFonts w:ascii="Times New Roman" w:hAnsi="Times New Roman" w:cs="Times New Roman"/>
              </w:rPr>
            </w:pPr>
            <w:r w:rsidRPr="00B012C7">
              <w:rPr>
                <w:rFonts w:ascii="Times New Roman" w:hAnsi="Times New Roman"/>
                <w:lang w:val="de-DE"/>
              </w:rPr>
              <w:t xml:space="preserve">Dr H.C. Dr Hab. Eng. </w:t>
            </w:r>
            <w:r>
              <w:rPr>
                <w:rFonts w:ascii="Times New Roman" w:hAnsi="Times New Roman"/>
              </w:rPr>
              <w:t xml:space="preserve">Mirosław Bonek Prof. SUT, Dr Eng. </w:t>
            </w:r>
            <w:r w:rsidRPr="00B012C7">
              <w:rPr>
                <w:rFonts w:ascii="Times New Roman" w:hAnsi="Times New Roman"/>
                <w:lang w:val="pl-PL"/>
              </w:rPr>
              <w:t xml:space="preserve">Agnieszka J. Nowak, </w:t>
            </w:r>
            <w:r w:rsidR="00B012C7" w:rsidRPr="00B012C7">
              <w:rPr>
                <w:rFonts w:ascii="Times New Roman" w:hAnsi="Times New Roman"/>
                <w:lang w:val="pl-PL"/>
              </w:rPr>
              <w:t>Dr Eng.</w:t>
            </w:r>
            <w:r w:rsidRPr="00B012C7">
              <w:rPr>
                <w:rFonts w:ascii="Times New Roman" w:hAnsi="Times New Roman"/>
                <w:lang w:val="pl-PL"/>
              </w:rPr>
              <w:t xml:space="preserve"> </w:t>
            </w:r>
            <w:r>
              <w:rPr>
                <w:rFonts w:ascii="Times New Roman" w:hAnsi="Times New Roman"/>
              </w:rPr>
              <w:t>Mariusz Król</w:t>
            </w:r>
          </w:p>
        </w:tc>
        <w:tc>
          <w:tcPr>
            <w:tcW w:w="3814" w:type="dxa"/>
          </w:tcPr>
          <w:p w14:paraId="205ABFBD" w14:textId="097BAF7B" w:rsidR="00C5653B" w:rsidRPr="00C5653B" w:rsidRDefault="00BF30DF" w:rsidP="00584D61">
            <w:pPr>
              <w:jc w:val="center"/>
              <w:rPr>
                <w:rFonts w:ascii="Times New Roman" w:hAnsi="Times New Roman" w:cs="Times New Roman"/>
              </w:rPr>
            </w:pPr>
            <w:r>
              <w:rPr>
                <w:rFonts w:ascii="Times New Roman" w:hAnsi="Times New Roman"/>
              </w:rPr>
              <w:t>Faculty of Mechanical Engineering</w:t>
            </w:r>
          </w:p>
        </w:tc>
        <w:tc>
          <w:tcPr>
            <w:tcW w:w="3544" w:type="dxa"/>
          </w:tcPr>
          <w:p w14:paraId="0DB2014F" w14:textId="7881853C" w:rsidR="009618FE" w:rsidRDefault="00B012C7" w:rsidP="00584D61">
            <w:pPr>
              <w:jc w:val="center"/>
              <w:rPr>
                <w:rFonts w:ascii="Times New Roman" w:hAnsi="Times New Roman" w:cs="Times New Roman"/>
              </w:rPr>
            </w:pPr>
            <w:r>
              <w:rPr>
                <w:rFonts w:ascii="Times New Roman" w:hAnsi="Times New Roman"/>
              </w:rPr>
              <w:t>19.05.2026 time:</w:t>
            </w:r>
            <w:r w:rsidR="009618FE">
              <w:rPr>
                <w:rFonts w:ascii="Times New Roman" w:hAnsi="Times New Roman"/>
              </w:rPr>
              <w:t xml:space="preserve"> 9.00-13.00. </w:t>
            </w:r>
          </w:p>
          <w:p w14:paraId="0271FB21" w14:textId="1FA16EA5" w:rsidR="009618FE" w:rsidRDefault="00B012C7" w:rsidP="00584D61">
            <w:pPr>
              <w:jc w:val="center"/>
              <w:rPr>
                <w:rFonts w:ascii="Times New Roman" w:hAnsi="Times New Roman" w:cs="Times New Roman"/>
              </w:rPr>
            </w:pPr>
            <w:r>
              <w:rPr>
                <w:rFonts w:ascii="Times New Roman" w:hAnsi="Times New Roman"/>
              </w:rPr>
              <w:t>20.05.2026 time</w:t>
            </w:r>
            <w:r w:rsidR="009618FE">
              <w:rPr>
                <w:rFonts w:ascii="Times New Roman" w:hAnsi="Times New Roman"/>
              </w:rPr>
              <w:t xml:space="preserve">   9.00- 13.00. </w:t>
            </w:r>
          </w:p>
          <w:p w14:paraId="496CDB9F" w14:textId="1CDB85E8" w:rsidR="00C5653B" w:rsidRDefault="009618FE" w:rsidP="00584D61">
            <w:pPr>
              <w:jc w:val="center"/>
              <w:rPr>
                <w:rFonts w:ascii="Times New Roman" w:hAnsi="Times New Roman" w:cs="Times New Roman"/>
              </w:rPr>
            </w:pPr>
            <w:r>
              <w:rPr>
                <w:rFonts w:ascii="Times New Roman" w:hAnsi="Times New Roman"/>
              </w:rPr>
              <w:t xml:space="preserve">21 05 </w:t>
            </w:r>
            <w:r w:rsidR="00B012C7">
              <w:rPr>
                <w:rFonts w:ascii="Times New Roman" w:hAnsi="Times New Roman"/>
              </w:rPr>
              <w:t>2025 time</w:t>
            </w:r>
            <w:r>
              <w:rPr>
                <w:rFonts w:ascii="Times New Roman" w:hAnsi="Times New Roman"/>
              </w:rPr>
              <w:t xml:space="preserve">   9.00- 13.00. </w:t>
            </w:r>
          </w:p>
          <w:p w14:paraId="520C7476" w14:textId="77777777" w:rsidR="009618FE" w:rsidRDefault="009618FE" w:rsidP="009618FE">
            <w:pPr>
              <w:rPr>
                <w:rFonts w:ascii="Times New Roman" w:hAnsi="Times New Roman" w:cs="Times New Roman"/>
              </w:rPr>
            </w:pPr>
          </w:p>
          <w:p w14:paraId="67E2548D" w14:textId="77777777" w:rsidR="009618FE" w:rsidRPr="009618FE" w:rsidRDefault="009618FE" w:rsidP="009618FE">
            <w:pPr>
              <w:jc w:val="center"/>
              <w:rPr>
                <w:rFonts w:ascii="Times New Roman" w:hAnsi="Times New Roman" w:cs="Times New Roman"/>
              </w:rPr>
            </w:pPr>
          </w:p>
        </w:tc>
      </w:tr>
    </w:tbl>
    <w:p w14:paraId="240D9BC3" w14:textId="77777777" w:rsidR="00A23EC1" w:rsidRDefault="00A23EC1" w:rsidP="00C5653B">
      <w:pPr>
        <w:jc w:val="center"/>
        <w:rPr>
          <w:rFonts w:ascii="Times New Roman" w:hAnsi="Times New Roman" w:cs="Times New Roman"/>
        </w:rPr>
      </w:pPr>
    </w:p>
    <w:p w14:paraId="5D034A39" w14:textId="61F63DF3" w:rsidR="00A21000" w:rsidRDefault="00A21000" w:rsidP="00A21000">
      <w:pPr>
        <w:jc w:val="both"/>
        <w:rPr>
          <w:rFonts w:ascii="Times New Roman" w:hAnsi="Times New Roman" w:cs="Times New Roman"/>
        </w:rPr>
      </w:pPr>
      <w:r>
        <w:rPr>
          <w:rFonts w:ascii="Times New Roman" w:hAnsi="Times New Roman"/>
        </w:rPr>
        <w:t xml:space="preserve">1. Each participant after the completion of the micro-workshop will receive an official </w:t>
      </w:r>
      <w:r w:rsidR="00B012C7">
        <w:rPr>
          <w:rFonts w:ascii="Times New Roman" w:hAnsi="Times New Roman"/>
          <w:b/>
        </w:rPr>
        <w:t>micro certificate</w:t>
      </w:r>
      <w:r>
        <w:rPr>
          <w:rFonts w:ascii="Times New Roman" w:hAnsi="Times New Roman"/>
        </w:rPr>
        <w:t xml:space="preserve"> confirming the acquired skills.</w:t>
      </w:r>
    </w:p>
    <w:p w14:paraId="40CBC532" w14:textId="01945BEC" w:rsidR="00A21000" w:rsidRDefault="00A21000" w:rsidP="00A21000">
      <w:pPr>
        <w:jc w:val="both"/>
        <w:rPr>
          <w:rFonts w:ascii="Times New Roman" w:hAnsi="Times New Roman" w:cs="Times New Roman"/>
        </w:rPr>
      </w:pPr>
      <w:r>
        <w:rPr>
          <w:rFonts w:ascii="Times New Roman" w:hAnsi="Times New Roman"/>
        </w:rPr>
        <w:t xml:space="preserve">2. In the </w:t>
      </w:r>
      <w:r w:rsidR="00B012C7">
        <w:rPr>
          <w:rFonts w:ascii="Times New Roman" w:hAnsi="Times New Roman"/>
        </w:rPr>
        <w:t>micro workshop</w:t>
      </w:r>
      <w:r>
        <w:rPr>
          <w:rFonts w:ascii="Times New Roman" w:hAnsi="Times New Roman"/>
        </w:rPr>
        <w:t xml:space="preserve"> tabs there are forms application forms, please fill in the application at the selected topic.</w:t>
      </w:r>
    </w:p>
    <w:p w14:paraId="4FF3D413" w14:textId="7076FABD" w:rsidR="00A21000" w:rsidRPr="00A21000" w:rsidRDefault="00A21000" w:rsidP="00A21000">
      <w:pPr>
        <w:jc w:val="both"/>
        <w:rPr>
          <w:rFonts w:ascii="Times New Roman" w:hAnsi="Times New Roman" w:cs="Times New Roman"/>
        </w:rPr>
      </w:pPr>
      <w:r>
        <w:rPr>
          <w:rFonts w:ascii="Times New Roman" w:hAnsi="Times New Roman"/>
        </w:rPr>
        <w:t xml:space="preserve">Project of the Silesian Voivodeship entitled: ““Building a system of coordination and monitoring of regional activities for vocational training, higher </w:t>
      </w:r>
      <w:r w:rsidR="00B012C7">
        <w:rPr>
          <w:rFonts w:ascii="Times New Roman" w:hAnsi="Times New Roman"/>
        </w:rPr>
        <w:t>education,</w:t>
      </w:r>
      <w:r>
        <w:rPr>
          <w:rFonts w:ascii="Times New Roman" w:hAnsi="Times New Roman"/>
        </w:rPr>
        <w:t xml:space="preserve"> and lifelong learning, including adult learning” implemented as part of the investment A3.1.1 of the National Plan for Recovery and Resilience.”</w:t>
      </w:r>
    </w:p>
    <w:p w14:paraId="3B7F58AE" w14:textId="77777777" w:rsidR="00A21000" w:rsidRDefault="00A21000" w:rsidP="00A21000">
      <w:pPr>
        <w:rPr>
          <w:rFonts w:ascii="Times New Roman" w:hAnsi="Times New Roman" w:cs="Times New Roman"/>
        </w:rPr>
      </w:pPr>
    </w:p>
    <w:p w14:paraId="4FC8DC01" w14:textId="77777777" w:rsidR="003C556E" w:rsidRPr="00C5653B" w:rsidRDefault="003C556E" w:rsidP="00A21000">
      <w:pPr>
        <w:rPr>
          <w:rFonts w:ascii="Times New Roman" w:hAnsi="Times New Roman" w:cs="Times New Roman"/>
        </w:rPr>
      </w:pPr>
    </w:p>
    <w:sectPr w:rsidR="003C556E" w:rsidRPr="00C5653B" w:rsidSect="00C5653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C2"/>
    <w:rsid w:val="0008778F"/>
    <w:rsid w:val="000A6C59"/>
    <w:rsid w:val="00180DA7"/>
    <w:rsid w:val="001C36C2"/>
    <w:rsid w:val="001C55C7"/>
    <w:rsid w:val="001F4C9F"/>
    <w:rsid w:val="0031701F"/>
    <w:rsid w:val="003C556E"/>
    <w:rsid w:val="003D3ED2"/>
    <w:rsid w:val="003F44D7"/>
    <w:rsid w:val="004A5A29"/>
    <w:rsid w:val="00512922"/>
    <w:rsid w:val="00584D61"/>
    <w:rsid w:val="00677073"/>
    <w:rsid w:val="007130CF"/>
    <w:rsid w:val="007235B0"/>
    <w:rsid w:val="008122AD"/>
    <w:rsid w:val="00883486"/>
    <w:rsid w:val="008D0B41"/>
    <w:rsid w:val="008F3488"/>
    <w:rsid w:val="009618FE"/>
    <w:rsid w:val="00A21000"/>
    <w:rsid w:val="00A23EC1"/>
    <w:rsid w:val="00A539AD"/>
    <w:rsid w:val="00B012C7"/>
    <w:rsid w:val="00BF30DF"/>
    <w:rsid w:val="00C5653B"/>
    <w:rsid w:val="00C75BA8"/>
    <w:rsid w:val="00C8604C"/>
    <w:rsid w:val="00F11AFF"/>
    <w:rsid w:val="00F244CA"/>
    <w:rsid w:val="00FF5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7235"/>
  <w15:chartTrackingRefBased/>
  <w15:docId w15:val="{F0AC96A0-09BC-4CFA-8342-7A56E147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C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C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36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36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36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36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36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36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36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36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C36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36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36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36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36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36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36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36C2"/>
    <w:rPr>
      <w:rFonts w:eastAsiaTheme="majorEastAsia" w:cstheme="majorBidi"/>
      <w:color w:val="272727" w:themeColor="text1" w:themeTint="D8"/>
    </w:rPr>
  </w:style>
  <w:style w:type="paragraph" w:styleId="Tytu">
    <w:name w:val="Title"/>
    <w:basedOn w:val="Normalny"/>
    <w:next w:val="Normalny"/>
    <w:link w:val="TytuZnak"/>
    <w:uiPriority w:val="10"/>
    <w:qFormat/>
    <w:rsid w:val="001C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36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36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36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36C2"/>
    <w:pPr>
      <w:spacing w:before="160"/>
      <w:jc w:val="center"/>
    </w:pPr>
    <w:rPr>
      <w:i/>
      <w:iCs/>
      <w:color w:val="404040" w:themeColor="text1" w:themeTint="BF"/>
    </w:rPr>
  </w:style>
  <w:style w:type="character" w:customStyle="1" w:styleId="CytatZnak">
    <w:name w:val="Cytat Znak"/>
    <w:basedOn w:val="Domylnaczcionkaakapitu"/>
    <w:link w:val="Cytat"/>
    <w:uiPriority w:val="29"/>
    <w:rsid w:val="001C36C2"/>
    <w:rPr>
      <w:i/>
      <w:iCs/>
      <w:color w:val="404040" w:themeColor="text1" w:themeTint="BF"/>
    </w:rPr>
  </w:style>
  <w:style w:type="paragraph" w:styleId="Akapitzlist">
    <w:name w:val="List Paragraph"/>
    <w:basedOn w:val="Normalny"/>
    <w:uiPriority w:val="34"/>
    <w:qFormat/>
    <w:rsid w:val="001C36C2"/>
    <w:pPr>
      <w:ind w:left="720"/>
      <w:contextualSpacing/>
    </w:pPr>
  </w:style>
  <w:style w:type="character" w:styleId="Wyrnienieintensywne">
    <w:name w:val="Intense Emphasis"/>
    <w:basedOn w:val="Domylnaczcionkaakapitu"/>
    <w:uiPriority w:val="21"/>
    <w:qFormat/>
    <w:rsid w:val="001C36C2"/>
    <w:rPr>
      <w:i/>
      <w:iCs/>
      <w:color w:val="0F4761" w:themeColor="accent1" w:themeShade="BF"/>
    </w:rPr>
  </w:style>
  <w:style w:type="paragraph" w:styleId="Cytatintensywny">
    <w:name w:val="Intense Quote"/>
    <w:basedOn w:val="Normalny"/>
    <w:next w:val="Normalny"/>
    <w:link w:val="CytatintensywnyZnak"/>
    <w:uiPriority w:val="30"/>
    <w:qFormat/>
    <w:rsid w:val="001C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36C2"/>
    <w:rPr>
      <w:i/>
      <w:iCs/>
      <w:color w:val="0F4761" w:themeColor="accent1" w:themeShade="BF"/>
    </w:rPr>
  </w:style>
  <w:style w:type="character" w:styleId="Odwoanieintensywne">
    <w:name w:val="Intense Reference"/>
    <w:basedOn w:val="Domylnaczcionkaakapitu"/>
    <w:uiPriority w:val="32"/>
    <w:qFormat/>
    <w:rsid w:val="001C36C2"/>
    <w:rPr>
      <w:b/>
      <w:bCs/>
      <w:smallCaps/>
      <w:color w:val="0F4761" w:themeColor="accent1" w:themeShade="BF"/>
      <w:spacing w:val="5"/>
    </w:rPr>
  </w:style>
  <w:style w:type="table" w:styleId="Tabela-Siatka">
    <w:name w:val="Table Grid"/>
    <w:basedOn w:val="Standardowy"/>
    <w:uiPriority w:val="39"/>
    <w:rsid w:val="00C5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3933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Smoląg</dc:creator>
  <cp:keywords/>
  <dc:description/>
  <cp:lastModifiedBy>Roman Gardela</cp:lastModifiedBy>
  <cp:revision>14</cp:revision>
  <dcterms:created xsi:type="dcterms:W3CDTF">2026-05-13T08:36:00Z</dcterms:created>
  <dcterms:modified xsi:type="dcterms:W3CDTF">2026-05-15T08:45:00Z</dcterms:modified>
</cp:coreProperties>
</file>