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163C" w14:textId="0F2BE808" w:rsidR="00CC6D1B" w:rsidRPr="003325F7" w:rsidRDefault="00CC6D1B" w:rsidP="00CC6D1B">
      <w:pPr>
        <w:spacing w:line="300" w:lineRule="exact"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r w:rsidRPr="003325F7"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Załącznik NR 1</w:t>
      </w:r>
    </w:p>
    <w:p w14:paraId="438C6B02" w14:textId="194B6DBB" w:rsidR="00CC6D1B" w:rsidRPr="00E07E91" w:rsidRDefault="00CC6D1B" w:rsidP="00641DE2">
      <w:pPr>
        <w:spacing w:after="840"/>
        <w:jc w:val="right"/>
        <w:rPr>
          <w:rFonts w:ascii="Barlow SCK" w:eastAsia="Calibri" w:hAnsi="Barlow SCK"/>
          <w:color w:val="004B91"/>
          <w:sz w:val="18"/>
          <w:szCs w:val="18"/>
        </w:rPr>
      </w:pPr>
      <w:r w:rsidRPr="003325F7">
        <w:rPr>
          <w:rFonts w:ascii="Barlow SCK" w:eastAsia="Calibri" w:hAnsi="Barlow SCK" w:cs="Times New Roman"/>
          <w:color w:val="004B91"/>
          <w:sz w:val="24"/>
          <w:szCs w:val="24"/>
        </w:rPr>
        <w:t xml:space="preserve">do zarządzenia </w:t>
      </w:r>
      <w:r w:rsidR="00072517" w:rsidRPr="003325F7">
        <w:rPr>
          <w:rFonts w:ascii="Barlow SCK" w:eastAsia="Calibri" w:hAnsi="Barlow SCK" w:cs="Times New Roman"/>
          <w:color w:val="004B91"/>
          <w:sz w:val="24"/>
          <w:szCs w:val="24"/>
        </w:rPr>
        <w:t xml:space="preserve">nr </w:t>
      </w:r>
      <w:r w:rsidR="00DA049C">
        <w:rPr>
          <w:rFonts w:ascii="Barlow SCK" w:eastAsia="Calibri" w:hAnsi="Barlow SCK" w:cs="Times New Roman"/>
          <w:color w:val="004B91"/>
          <w:sz w:val="24"/>
          <w:szCs w:val="24"/>
        </w:rPr>
        <w:t>226</w:t>
      </w:r>
      <w:r w:rsidRPr="003325F7">
        <w:rPr>
          <w:rFonts w:ascii="Barlow SCK" w:eastAsia="Calibri" w:hAnsi="Barlow SCK" w:cs="Times New Roman"/>
          <w:color w:val="004B91"/>
          <w:sz w:val="24"/>
          <w:szCs w:val="24"/>
        </w:rPr>
        <w:t>/202</w:t>
      </w:r>
      <w:r w:rsidR="0092527C">
        <w:rPr>
          <w:rFonts w:ascii="Barlow SCK" w:eastAsia="Calibri" w:hAnsi="Barlow SCK" w:cs="Times New Roman"/>
          <w:color w:val="004B91"/>
          <w:sz w:val="24"/>
          <w:szCs w:val="24"/>
        </w:rPr>
        <w:t>5</w:t>
      </w:r>
      <w:r w:rsidRPr="003325F7">
        <w:rPr>
          <w:rFonts w:ascii="Barlow SCK" w:eastAsia="Calibri" w:hAnsi="Barlow SCK" w:cs="Times New Roman"/>
          <w:color w:val="004B91"/>
          <w:sz w:val="24"/>
          <w:szCs w:val="24"/>
        </w:rPr>
        <w:t xml:space="preserve"> Rektora Politechniki Śląskiej</w:t>
      </w:r>
      <w:r w:rsidR="001C5880">
        <w:rPr>
          <w:rFonts w:ascii="Barlow SCK" w:eastAsia="Calibri" w:hAnsi="Barlow SCK"/>
          <w:color w:val="004B91"/>
          <w:sz w:val="18"/>
          <w:szCs w:val="18"/>
        </w:rPr>
        <w:br/>
      </w:r>
      <w:r w:rsidRPr="00271CA7">
        <w:rPr>
          <w:rFonts w:ascii="Barlow SCK" w:eastAsia="Calibri" w:hAnsi="Barlow SCK"/>
          <w:color w:val="004B91"/>
        </w:rPr>
        <w:t>z dnia</w:t>
      </w:r>
      <w:r w:rsidR="0092527C">
        <w:rPr>
          <w:rFonts w:ascii="Barlow SCK" w:eastAsia="Calibri" w:hAnsi="Barlow SCK"/>
          <w:color w:val="004B91"/>
        </w:rPr>
        <w:t xml:space="preserve"> </w:t>
      </w:r>
      <w:r w:rsidR="00DA049C">
        <w:rPr>
          <w:rFonts w:ascii="Barlow SCK" w:eastAsia="Calibri" w:hAnsi="Barlow SCK"/>
          <w:color w:val="004B91"/>
        </w:rPr>
        <w:t>23</w:t>
      </w:r>
      <w:r w:rsidR="0092527C">
        <w:rPr>
          <w:rFonts w:ascii="Barlow SCK" w:eastAsia="Calibri" w:hAnsi="Barlow SCK"/>
          <w:color w:val="004B91"/>
        </w:rPr>
        <w:t xml:space="preserve"> </w:t>
      </w:r>
      <w:r w:rsidR="00DA049C">
        <w:rPr>
          <w:rFonts w:ascii="Barlow SCK" w:eastAsia="Calibri" w:hAnsi="Barlow SCK"/>
          <w:color w:val="004B91"/>
        </w:rPr>
        <w:t>grudnia</w:t>
      </w:r>
      <w:r w:rsidR="0092527C">
        <w:rPr>
          <w:rFonts w:ascii="Barlow SCK" w:eastAsia="Calibri" w:hAnsi="Barlow SCK"/>
          <w:color w:val="004B91"/>
        </w:rPr>
        <w:t xml:space="preserve"> 2025</w:t>
      </w:r>
      <w:r w:rsidRPr="00271CA7">
        <w:rPr>
          <w:rFonts w:ascii="Barlow SCK" w:eastAsia="Calibri" w:hAnsi="Barlow SCK"/>
          <w:color w:val="004B91"/>
        </w:rPr>
        <w:t xml:space="preserve"> r.</w:t>
      </w:r>
    </w:p>
    <w:p w14:paraId="072BC317" w14:textId="542FC157" w:rsidR="00CC6D1B" w:rsidRPr="003325F7" w:rsidRDefault="00641DE2" w:rsidP="003325F7">
      <w:pPr>
        <w:pStyle w:val="Akapitzlist"/>
        <w:widowControl w:val="0"/>
        <w:autoSpaceDE w:val="0"/>
        <w:autoSpaceDN w:val="0"/>
        <w:adjustRightInd w:val="0"/>
        <w:spacing w:after="0"/>
        <w:ind w:left="284" w:hanging="284"/>
        <w:jc w:val="both"/>
      </w:pPr>
      <w:r w:rsidRPr="003325F7">
        <w:t xml:space="preserve">Tabela nr </w:t>
      </w:r>
      <w:r w:rsidR="009517DF" w:rsidRPr="003325F7">
        <w:t>1</w:t>
      </w:r>
    </w:p>
    <w:p w14:paraId="6BACD4C7" w14:textId="72FD8431" w:rsidR="00EC5DD6" w:rsidRPr="00FF2E8F" w:rsidRDefault="00455C90" w:rsidP="00EC5DD6">
      <w:pPr>
        <w:ind w:right="59"/>
        <w:contextualSpacing/>
        <w:jc w:val="center"/>
        <w:rPr>
          <w:rFonts w:ascii="PT Serif" w:hAnsi="PT Serif"/>
          <w:b/>
          <w:bCs/>
          <w:sz w:val="20"/>
          <w:szCs w:val="20"/>
        </w:rPr>
      </w:pPr>
      <w:r w:rsidRPr="003325F7">
        <w:rPr>
          <w:rFonts w:ascii="PT Serif" w:hAnsi="PT Serif"/>
          <w:b/>
          <w:bCs/>
          <w:sz w:val="20"/>
          <w:szCs w:val="20"/>
        </w:rPr>
        <w:t>Rejestr ryzyka na poziomie strategicznym/operacyjnym*</w:t>
      </w:r>
    </w:p>
    <w:p w14:paraId="43000754" w14:textId="02C54A5C" w:rsidR="00EC5DD6" w:rsidRPr="003325F7" w:rsidRDefault="00455C90" w:rsidP="00271CA7">
      <w:pPr>
        <w:spacing w:after="240"/>
        <w:ind w:right="57"/>
        <w:jc w:val="center"/>
        <w:rPr>
          <w:rFonts w:ascii="PT Serif" w:hAnsi="PT Serif"/>
          <w:b/>
          <w:bCs/>
          <w:sz w:val="20"/>
          <w:szCs w:val="20"/>
        </w:rPr>
      </w:pPr>
      <w:r w:rsidRPr="003325F7">
        <w:rPr>
          <w:rFonts w:ascii="PT Serif" w:hAnsi="PT Serif"/>
          <w:b/>
          <w:bCs/>
          <w:sz w:val="20"/>
          <w:szCs w:val="20"/>
        </w:rPr>
        <w:t>na rok</w:t>
      </w:r>
      <w:r w:rsidR="007D6D66" w:rsidRPr="003325F7">
        <w:rPr>
          <w:rFonts w:ascii="PT Serif" w:hAnsi="PT Serif"/>
          <w:b/>
          <w:bCs/>
          <w:sz w:val="20"/>
          <w:szCs w:val="20"/>
        </w:rPr>
        <w:t xml:space="preserve"> …</w:t>
      </w:r>
    </w:p>
    <w:tbl>
      <w:tblPr>
        <w:tblOverlap w:val="never"/>
        <w:tblW w:w="907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1265"/>
        <w:gridCol w:w="1225"/>
        <w:gridCol w:w="852"/>
        <w:gridCol w:w="1926"/>
        <w:gridCol w:w="1216"/>
        <w:gridCol w:w="795"/>
        <w:gridCol w:w="1514"/>
      </w:tblGrid>
      <w:tr w:rsidR="00CC6D1B" w:rsidRPr="00CC6D1B" w14:paraId="5788E1C2" w14:textId="77777777" w:rsidTr="003325F7">
        <w:trPr>
          <w:trHeight w:val="340"/>
          <w:jc w:val="right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808D2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Lp.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A7345C" w14:textId="2EA73B34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Cel </w:t>
            </w:r>
            <w:r w:rsidR="001E5515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na poziomie </w:t>
            </w: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strategiczny</w:t>
            </w:r>
            <w:r w:rsidR="001E5515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m</w:t>
            </w: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/cel </w:t>
            </w:r>
            <w:r w:rsidR="001339FA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br/>
            </w: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na poziomie operacyjnym</w:t>
            </w:r>
            <w:r w:rsidR="00EC0D6C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*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07F9E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Kategoria ryzyka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7CB435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Czynnik ryzyka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1A06A2" w14:textId="11F5CEB8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Poziom </w:t>
            </w:r>
            <w:r w:rsidR="007E401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ryzyka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D433A" w14:textId="77427BA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Czy ryzyko jest na akceptowalnym poziomie</w:t>
            </w:r>
            <w:r w:rsidR="00B91116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?</w:t>
            </w:r>
            <w:r w:rsidR="00B91116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br/>
            </w: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Tak/Nie</w:t>
            </w:r>
          </w:p>
        </w:tc>
      </w:tr>
      <w:tr w:rsidR="00CC6D1B" w:rsidRPr="00CC6D1B" w14:paraId="6F226291" w14:textId="77777777" w:rsidTr="003325F7">
        <w:trPr>
          <w:trHeight w:val="340"/>
          <w:jc w:val="right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3949B993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</w:tcBorders>
            <w:vAlign w:val="center"/>
          </w:tcPr>
          <w:p w14:paraId="5C611E08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vAlign w:val="center"/>
          </w:tcPr>
          <w:p w14:paraId="14CA0CC0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14:paraId="2657CE2F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8DAFE7" w14:textId="5B273E10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Prawdopodobieństwo wystąpienia czynnika ryzyka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1E7B2" w14:textId="0DC5021F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Skutek wystąpienia czynnika ryzyka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4242AC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Poziom ryzyka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4A45E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CC6D1B" w:rsidRPr="00CC6D1B" w14:paraId="7607C32D" w14:textId="77777777" w:rsidTr="003325F7">
        <w:trPr>
          <w:trHeight w:val="227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C4C44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67C48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ABD1B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85A4AD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0B61F4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B9B710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0D074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7=5*6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9E4B6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8</w:t>
            </w:r>
          </w:p>
        </w:tc>
      </w:tr>
      <w:tr w:rsidR="00CC6D1B" w:rsidRPr="00CC6D1B" w14:paraId="243F9EBD" w14:textId="77777777" w:rsidTr="003325F7">
        <w:trPr>
          <w:trHeight w:val="401"/>
          <w:jc w:val="right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783DE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AB27E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E5342" w14:textId="7A22443E" w:rsidR="00CC6D1B" w:rsidRPr="00CC6D1B" w:rsidRDefault="00CD794D" w:rsidP="00B62B5A">
            <w:pPr>
              <w:widowControl w:val="0"/>
              <w:spacing w:after="0" w:line="240" w:lineRule="auto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3325F7">
              <w:rPr>
                <w:rFonts w:ascii="Barlow SCK" w:eastAsia="Times New Roman" w:hAnsi="Barlow SCK" w:cs="Times New Roman"/>
                <w:color w:val="000000"/>
                <w:spacing w:val="-6"/>
                <w:sz w:val="16"/>
                <w:szCs w:val="16"/>
                <w:lang w:eastAsia="pl-PL" w:bidi="pl-PL"/>
              </w:rPr>
              <w:t>Z</w:t>
            </w:r>
            <w:r w:rsidR="00947737" w:rsidRPr="003325F7">
              <w:rPr>
                <w:rFonts w:ascii="Barlow SCK" w:eastAsia="Times New Roman" w:hAnsi="Barlow SCK" w:cs="Times New Roman"/>
                <w:color w:val="000000"/>
                <w:spacing w:val="-6"/>
                <w:sz w:val="16"/>
                <w:szCs w:val="16"/>
                <w:lang w:eastAsia="pl-PL" w:bidi="pl-PL"/>
              </w:rPr>
              <w:t>miany w przepisach</w:t>
            </w:r>
            <w:r w:rsidR="00947737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 xml:space="preserve"> prawa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CC965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6E6EE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F61DFE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95179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74B46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CC6D1B" w:rsidRPr="00CC6D1B" w14:paraId="7C1FEE16" w14:textId="77777777" w:rsidTr="003325F7">
        <w:trPr>
          <w:trHeight w:val="401"/>
          <w:jc w:val="right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37B97820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</w:tcBorders>
            <w:vAlign w:val="center"/>
          </w:tcPr>
          <w:p w14:paraId="614237B1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5F79DC" w14:textId="1DDDB0B1" w:rsidR="00CC6D1B" w:rsidRPr="00CC6D1B" w:rsidRDefault="00CD794D" w:rsidP="00B62B5A">
            <w:pPr>
              <w:widowControl w:val="0"/>
              <w:spacing w:after="0" w:line="240" w:lineRule="auto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N</w:t>
            </w:r>
            <w:r w:rsidR="00947737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iewystarczające finansowanie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D2D0BB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9E4750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229670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F22060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0ECF9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CC6D1B" w:rsidRPr="00CC6D1B" w14:paraId="2F985623" w14:textId="77777777" w:rsidTr="003325F7">
        <w:trPr>
          <w:trHeight w:val="401"/>
          <w:jc w:val="right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6FFDB5D4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</w:tcBorders>
            <w:vAlign w:val="center"/>
          </w:tcPr>
          <w:p w14:paraId="73357F52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26FFD" w14:textId="787ED459" w:rsidR="00CC6D1B" w:rsidRPr="00CC6D1B" w:rsidRDefault="00123A4C" w:rsidP="00B62B5A">
            <w:pPr>
              <w:widowControl w:val="0"/>
              <w:spacing w:after="0" w:line="240" w:lineRule="auto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 xml:space="preserve">Brak lub awaria infrastruktury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F18D8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1911CC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CBE8F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77307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4AFC7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CC6D1B" w:rsidRPr="00CC6D1B" w14:paraId="461FCA81" w14:textId="77777777" w:rsidTr="003325F7">
        <w:trPr>
          <w:trHeight w:val="401"/>
          <w:jc w:val="right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022D4553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</w:tcBorders>
            <w:vAlign w:val="center"/>
          </w:tcPr>
          <w:p w14:paraId="1DC93501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33584" w14:textId="18DB7FD5" w:rsidR="00CC6D1B" w:rsidRPr="00CC6D1B" w:rsidRDefault="00123A4C" w:rsidP="00B62B5A">
            <w:pPr>
              <w:widowControl w:val="0"/>
              <w:spacing w:after="0" w:line="240" w:lineRule="auto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Niewystarczające zasoby ludzie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8E4BD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DC140F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FA3E6B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966D6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B0307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CC6D1B" w:rsidRPr="00CC6D1B" w14:paraId="555029A1" w14:textId="77777777" w:rsidTr="003325F7">
        <w:trPr>
          <w:trHeight w:val="401"/>
          <w:jc w:val="right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A8A216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EFD0E" w14:textId="77777777" w:rsidR="00CC6D1B" w:rsidRPr="00CC6D1B" w:rsidRDefault="00CC6D1B" w:rsidP="00D83111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F04D6" w14:textId="77777777" w:rsidR="00CC6D1B" w:rsidRPr="00CC6D1B" w:rsidRDefault="00CC6D1B" w:rsidP="00B62B5A">
            <w:pPr>
              <w:widowControl w:val="0"/>
              <w:spacing w:after="0" w:line="240" w:lineRule="auto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CC6D1B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Inne - zewnętrzne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95E3C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0EB21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927D5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9DDDC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5B3" w14:textId="77777777" w:rsidR="00CC6D1B" w:rsidRPr="00CC6D1B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</w:tbl>
    <w:p w14:paraId="61EB4F87" w14:textId="77777777" w:rsidR="00EC5DD6" w:rsidRDefault="00EC5DD6" w:rsidP="00EC5DD6">
      <w:pPr>
        <w:widowControl w:val="0"/>
        <w:tabs>
          <w:tab w:val="right" w:leader="dot" w:pos="3969"/>
          <w:tab w:val="left" w:pos="5103"/>
          <w:tab w:val="right" w:leader="dot" w:pos="8505"/>
        </w:tabs>
        <w:spacing w:after="0"/>
        <w:jc w:val="both"/>
        <w:rPr>
          <w:rFonts w:ascii="PT Serif" w:eastAsia="Courier New" w:hAnsi="PT Serif" w:cstheme="minorHAnsi"/>
          <w:sz w:val="18"/>
          <w:szCs w:val="18"/>
          <w:lang w:eastAsia="pl-PL" w:bidi="pl-PL"/>
        </w:rPr>
      </w:pPr>
      <w:bookmarkStart w:id="0" w:name="_Hlk121308502"/>
      <w:bookmarkStart w:id="1" w:name="_Hlk121303728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C5DD6" w14:paraId="115738C6" w14:textId="77777777" w:rsidTr="003325F7">
        <w:tc>
          <w:tcPr>
            <w:tcW w:w="4530" w:type="dxa"/>
          </w:tcPr>
          <w:p w14:paraId="53F34AD9" w14:textId="71D9CEA9" w:rsidR="00EC5DD6" w:rsidRPr="003325F7" w:rsidRDefault="00495C77" w:rsidP="003325F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……………………………………………………………………………………..</w:t>
            </w:r>
          </w:p>
          <w:p w14:paraId="2525C1FE" w14:textId="5E9E665D" w:rsidR="00EC5DD6" w:rsidRPr="003325F7" w:rsidRDefault="00EC5DD6" w:rsidP="003325F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 w:rsidRPr="003325F7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(data, sporządził)</w:t>
            </w:r>
          </w:p>
        </w:tc>
        <w:tc>
          <w:tcPr>
            <w:tcW w:w="4531" w:type="dxa"/>
          </w:tcPr>
          <w:p w14:paraId="659607FE" w14:textId="77777777" w:rsidR="00495C77" w:rsidRPr="00075B39" w:rsidRDefault="00495C77" w:rsidP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……………………………………………………………………………………..</w:t>
            </w:r>
          </w:p>
          <w:p w14:paraId="348FF282" w14:textId="6B8EBCEF" w:rsidR="00EC5DD6" w:rsidRPr="003325F7" w:rsidRDefault="00EC5DD6" w:rsidP="003325F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 w:rsidRPr="003325F7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(</w:t>
            </w:r>
            <w:r w:rsidR="001E472A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k</w:t>
            </w:r>
            <w:r w:rsidRPr="003325F7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ierownik projektu strategicznego/jednostki podstawowej</w:t>
            </w:r>
            <w:r w:rsidR="0081547D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/</w:t>
            </w:r>
            <w:r w:rsidR="00C46F27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f</w:t>
            </w:r>
            <w:r w:rsidR="0081547D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ilii</w:t>
            </w:r>
            <w:r w:rsidRPr="003325F7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)</w:t>
            </w:r>
          </w:p>
        </w:tc>
      </w:tr>
      <w:tr w:rsidR="00EC5DD6" w14:paraId="081F6DE7" w14:textId="77777777" w:rsidTr="003325F7">
        <w:tc>
          <w:tcPr>
            <w:tcW w:w="4530" w:type="dxa"/>
          </w:tcPr>
          <w:p w14:paraId="5A29CBB6" w14:textId="77777777" w:rsidR="00EC5DD6" w:rsidRPr="003325F7" w:rsidRDefault="00EC5DD6" w:rsidP="003325F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</w:p>
        </w:tc>
        <w:tc>
          <w:tcPr>
            <w:tcW w:w="4531" w:type="dxa"/>
          </w:tcPr>
          <w:p w14:paraId="03F2298B" w14:textId="77777777" w:rsidR="00495C77" w:rsidRDefault="00495C77" w:rsidP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</w:p>
          <w:p w14:paraId="3B2DEC21" w14:textId="77777777" w:rsidR="004206DB" w:rsidRDefault="004206DB" w:rsidP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</w:p>
          <w:p w14:paraId="3B79410C" w14:textId="6377BF48" w:rsidR="00495C77" w:rsidRPr="00075B39" w:rsidRDefault="00495C77" w:rsidP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……………………………………………………………………………………..</w:t>
            </w:r>
          </w:p>
          <w:p w14:paraId="1078DF69" w14:textId="5DF31C0D" w:rsidR="00EC5DD6" w:rsidRPr="003325F7" w:rsidRDefault="00C46F27" w:rsidP="003325F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a</w:t>
            </w:r>
            <w:r w:rsidR="00EC5DD6" w:rsidRPr="003325F7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kceptacja Rektora (data, podpis i pieczęć)</w:t>
            </w:r>
          </w:p>
        </w:tc>
      </w:tr>
    </w:tbl>
    <w:p w14:paraId="4987A7AB" w14:textId="2D0C1BEE" w:rsidR="00EC5DD6" w:rsidRPr="003325F7" w:rsidRDefault="00EC0D6C" w:rsidP="007166E0">
      <w:pPr>
        <w:widowControl w:val="0"/>
        <w:tabs>
          <w:tab w:val="right" w:leader="dot" w:pos="3969"/>
          <w:tab w:val="left" w:pos="5103"/>
          <w:tab w:val="right" w:leader="dot" w:pos="8505"/>
        </w:tabs>
        <w:spacing w:after="0"/>
        <w:jc w:val="both"/>
        <w:rPr>
          <w:rFonts w:ascii="PT Serif" w:eastAsia="Courier New" w:hAnsi="PT Serif" w:cstheme="minorHAnsi"/>
          <w:sz w:val="14"/>
          <w:szCs w:val="14"/>
          <w:lang w:eastAsia="pl-PL" w:bidi="pl-PL"/>
        </w:rPr>
      </w:pPr>
      <w:r w:rsidRPr="003325F7">
        <w:rPr>
          <w:rFonts w:ascii="PT Serif" w:eastAsia="Courier New" w:hAnsi="PT Serif" w:cstheme="minorHAnsi"/>
          <w:sz w:val="14"/>
          <w:szCs w:val="14"/>
          <w:lang w:eastAsia="pl-PL" w:bidi="pl-PL"/>
        </w:rPr>
        <w:t>* niepotrzebne skreślić</w:t>
      </w:r>
    </w:p>
    <w:bookmarkEnd w:id="0"/>
    <w:bookmarkEnd w:id="1"/>
    <w:p w14:paraId="6B4AE275" w14:textId="77777777" w:rsidR="00EC5DD6" w:rsidRDefault="00EC5DD6" w:rsidP="00EC5DD6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sz w:val="20"/>
          <w:szCs w:val="20"/>
        </w:rPr>
      </w:pPr>
    </w:p>
    <w:p w14:paraId="0792CB96" w14:textId="103F6679" w:rsidR="00CC6D1B" w:rsidRPr="003325F7" w:rsidRDefault="00D83111" w:rsidP="003325F7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</w:pPr>
      <w:r w:rsidRPr="003325F7">
        <w:t xml:space="preserve">Tabela nr </w:t>
      </w:r>
      <w:r w:rsidR="009517DF" w:rsidRPr="003325F7">
        <w:t>2</w:t>
      </w:r>
    </w:p>
    <w:p w14:paraId="6FDDDD2C" w14:textId="5DB4704A" w:rsidR="001339FA" w:rsidRPr="003325F7" w:rsidRDefault="00455C90" w:rsidP="00271CA7">
      <w:pPr>
        <w:spacing w:after="240"/>
        <w:ind w:right="57"/>
        <w:jc w:val="center"/>
        <w:rPr>
          <w:rFonts w:ascii="PT Serif" w:hAnsi="PT Serif"/>
          <w:b/>
          <w:bCs/>
          <w:sz w:val="20"/>
          <w:szCs w:val="20"/>
        </w:rPr>
      </w:pPr>
      <w:r w:rsidRPr="003325F7">
        <w:rPr>
          <w:rFonts w:ascii="PT Serif" w:hAnsi="PT Serif"/>
          <w:b/>
          <w:bCs/>
          <w:sz w:val="20"/>
          <w:szCs w:val="20"/>
        </w:rPr>
        <w:t xml:space="preserve">Rejestr mechanizmów kontrolnych i zaradczych </w:t>
      </w:r>
      <w:r w:rsidR="001339FA">
        <w:rPr>
          <w:rFonts w:ascii="PT Serif" w:hAnsi="PT Serif"/>
          <w:b/>
          <w:bCs/>
          <w:sz w:val="20"/>
          <w:szCs w:val="20"/>
        </w:rPr>
        <w:br/>
      </w:r>
      <w:r w:rsidRPr="003325F7">
        <w:rPr>
          <w:rFonts w:ascii="PT Serif" w:hAnsi="PT Serif"/>
          <w:b/>
          <w:bCs/>
          <w:sz w:val="20"/>
          <w:szCs w:val="20"/>
        </w:rPr>
        <w:t>na poziomie strategicznym/operacyjnym* na rok ……………</w:t>
      </w:r>
    </w:p>
    <w:tbl>
      <w:tblPr>
        <w:tblOverlap w:val="never"/>
        <w:tblW w:w="899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988"/>
        <w:gridCol w:w="695"/>
        <w:gridCol w:w="1213"/>
        <w:gridCol w:w="531"/>
        <w:gridCol w:w="1158"/>
        <w:gridCol w:w="1004"/>
        <w:gridCol w:w="977"/>
        <w:gridCol w:w="1291"/>
        <w:gridCol w:w="855"/>
      </w:tblGrid>
      <w:tr w:rsidR="00CC6D1B" w:rsidRPr="00E974B0" w14:paraId="30949D7E" w14:textId="77777777" w:rsidTr="003325F7">
        <w:trPr>
          <w:trHeight w:val="283"/>
          <w:jc w:val="right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8DE49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Lp.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94511C" w14:textId="015A3419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Cel </w:t>
            </w:r>
            <w:r w:rsidR="00EC0D6C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na poziomie </w:t>
            </w:r>
            <w:r w:rsidRPr="003325F7">
              <w:rPr>
                <w:rFonts w:ascii="Barlow SCK SemiBold" w:eastAsia="Times New Roman" w:hAnsi="Barlow SCK SemiBold" w:cs="Times New Roman"/>
                <w:color w:val="000000"/>
                <w:spacing w:val="-4"/>
                <w:sz w:val="16"/>
                <w:szCs w:val="16"/>
                <w:lang w:eastAsia="pl-PL" w:bidi="pl-PL"/>
              </w:rPr>
              <w:t>strategiczny</w:t>
            </w:r>
            <w:r w:rsidR="00EC0D6C" w:rsidRPr="003325F7">
              <w:rPr>
                <w:rFonts w:ascii="Barlow SCK SemiBold" w:eastAsia="Times New Roman" w:hAnsi="Barlow SCK SemiBold" w:cs="Times New Roman"/>
                <w:color w:val="000000"/>
                <w:spacing w:val="-4"/>
                <w:sz w:val="16"/>
                <w:szCs w:val="16"/>
                <w:lang w:eastAsia="pl-PL" w:bidi="pl-PL"/>
              </w:rPr>
              <w:t>m</w:t>
            </w: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/</w:t>
            </w:r>
            <w:r w:rsidR="00EC0D6C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 </w:t>
            </w: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cel na poziomie operacyjnym</w:t>
            </w:r>
            <w:r w:rsidR="00EC0D6C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*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F8A105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Właściciel ryzyka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4634C6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Kategoria ryzyka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388CB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Czynnik ryzyka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386C7" w14:textId="00D6B77C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Czy ryzyko jest na akceptowalnym poziomie</w:t>
            </w:r>
            <w:r w:rsidR="005C6F34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?</w:t>
            </w:r>
            <w:r w:rsidR="005C6F34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br/>
            </w: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Tak/Nie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D62829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Funkcjonujące mechanizmy kontrolne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F5249" w14:textId="09FD76F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Propozycje działań zaradczych w stosunku</w:t>
            </w:r>
            <w:r w:rsidR="005C6F34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br/>
            </w: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do ryzyka </w:t>
            </w:r>
            <w:r w:rsidR="00EC0D6C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na</w:t>
            </w:r>
            <w:r w:rsidR="00EC0D6C"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 </w:t>
            </w: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poziomie nieakceptowalnym</w:t>
            </w:r>
          </w:p>
        </w:tc>
      </w:tr>
      <w:tr w:rsidR="00CC6D1B" w:rsidRPr="00E974B0" w14:paraId="38380FB4" w14:textId="77777777" w:rsidTr="003325F7">
        <w:trPr>
          <w:trHeight w:val="283"/>
          <w:jc w:val="right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506AB34E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</w:tcPr>
          <w:p w14:paraId="286D8A95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14:paraId="0D6A4867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</w:tcBorders>
            <w:vAlign w:val="center"/>
          </w:tcPr>
          <w:p w14:paraId="41685BD4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5B97A7A2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vAlign w:val="center"/>
          </w:tcPr>
          <w:p w14:paraId="6406E6F6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vAlign w:val="center"/>
          </w:tcPr>
          <w:p w14:paraId="77D767E5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Courier New" w:hAnsi="Barlow SCK SemiBold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9B80D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Nazwa działania zaradczego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D687F0" w14:textId="2BD78BC0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Osoba odpowiedzialna za wprowadzenie działania</w:t>
            </w:r>
            <w:r w:rsidR="00901CC9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 zaradczego</w:t>
            </w: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/działań </w:t>
            </w:r>
            <w:r w:rsidR="00901CC9"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zaradcz</w:t>
            </w:r>
            <w:r w:rsidR="00901CC9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ych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9EB63" w14:textId="13508B74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Termin realizacji działania</w:t>
            </w:r>
            <w:r w:rsidR="00901CC9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 xml:space="preserve"> zaradczego</w:t>
            </w:r>
            <w:r w:rsidRPr="00E974B0">
              <w:rPr>
                <w:rFonts w:ascii="Barlow SCK SemiBold" w:eastAsia="Times New Roman" w:hAnsi="Barlow SCK SemiBold" w:cs="Times New Roman"/>
                <w:color w:val="000000"/>
                <w:sz w:val="16"/>
                <w:szCs w:val="16"/>
                <w:lang w:eastAsia="pl-PL" w:bidi="pl-PL"/>
              </w:rPr>
              <w:t>/ działań zaradczych</w:t>
            </w:r>
          </w:p>
        </w:tc>
      </w:tr>
      <w:tr w:rsidR="00CC6D1B" w:rsidRPr="00E974B0" w14:paraId="122CB6BF" w14:textId="77777777" w:rsidTr="003325F7">
        <w:trPr>
          <w:trHeight w:val="227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BF44F4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5394E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34380F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75F4D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F01498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52DC5E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DCD120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4F7D56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8155F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8C225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10</w:t>
            </w:r>
          </w:p>
        </w:tc>
      </w:tr>
      <w:tr w:rsidR="00CC6D1B" w:rsidRPr="00E974B0" w14:paraId="5668D81D" w14:textId="77777777" w:rsidTr="003325F7">
        <w:trPr>
          <w:trHeight w:val="401"/>
          <w:jc w:val="right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6B84CB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23D8F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05A50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56DDA" w14:textId="33CF84C5" w:rsidR="00CC6D1B" w:rsidRPr="00E974B0" w:rsidRDefault="007E4010" w:rsidP="00B62B5A">
            <w:pPr>
              <w:widowControl w:val="0"/>
              <w:spacing w:after="0" w:line="240" w:lineRule="auto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3325F7">
              <w:rPr>
                <w:rFonts w:ascii="Barlow SCK" w:eastAsia="Times New Roman" w:hAnsi="Barlow SCK" w:cs="Times New Roman"/>
                <w:color w:val="000000"/>
                <w:spacing w:val="-6"/>
                <w:sz w:val="16"/>
                <w:szCs w:val="16"/>
                <w:lang w:eastAsia="pl-PL" w:bidi="pl-PL"/>
              </w:rPr>
              <w:t>Zmiany w przepisach</w:t>
            </w:r>
            <w:r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 xml:space="preserve"> prawa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B42647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2D42B8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546EA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E5015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32FDA4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91F0C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</w:tr>
      <w:tr w:rsidR="00CC6D1B" w:rsidRPr="00E974B0" w14:paraId="2C28FCCB" w14:textId="77777777" w:rsidTr="003325F7">
        <w:trPr>
          <w:trHeight w:val="401"/>
          <w:jc w:val="right"/>
        </w:trPr>
        <w:tc>
          <w:tcPr>
            <w:tcW w:w="283" w:type="dxa"/>
            <w:vMerge/>
            <w:tcBorders>
              <w:left w:val="single" w:sz="4" w:space="0" w:color="auto"/>
            </w:tcBorders>
          </w:tcPr>
          <w:p w14:paraId="0F37C431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696E39F4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241A6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D4863" w14:textId="0E1CA51D" w:rsidR="00CC6D1B" w:rsidRPr="00E974B0" w:rsidRDefault="007E4010" w:rsidP="00B62B5A">
            <w:pPr>
              <w:widowControl w:val="0"/>
              <w:spacing w:after="0" w:line="240" w:lineRule="auto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 xml:space="preserve">Niewystarczające finansowane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EB198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8FCD76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CA1F60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29B49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C3190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62653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</w:tr>
      <w:tr w:rsidR="00CC6D1B" w:rsidRPr="00E974B0" w14:paraId="56E725CF" w14:textId="77777777" w:rsidTr="003325F7">
        <w:trPr>
          <w:trHeight w:val="401"/>
          <w:jc w:val="right"/>
        </w:trPr>
        <w:tc>
          <w:tcPr>
            <w:tcW w:w="283" w:type="dxa"/>
            <w:vMerge/>
            <w:tcBorders>
              <w:left w:val="single" w:sz="4" w:space="0" w:color="auto"/>
            </w:tcBorders>
          </w:tcPr>
          <w:p w14:paraId="3B76CBE4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5778C2FE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D69F5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6B41F" w14:textId="5C401DCA" w:rsidR="00CC6D1B" w:rsidRPr="00E974B0" w:rsidRDefault="007E4010" w:rsidP="00B62B5A">
            <w:pPr>
              <w:widowControl w:val="0"/>
              <w:spacing w:after="0" w:line="240" w:lineRule="auto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Brak lub awaria infrastruktury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A8D41E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E47FC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7C5427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5528D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CEB20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516C4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</w:tr>
      <w:tr w:rsidR="00CC6D1B" w:rsidRPr="00E974B0" w14:paraId="19610BA9" w14:textId="77777777" w:rsidTr="003325F7">
        <w:trPr>
          <w:trHeight w:val="401"/>
          <w:jc w:val="right"/>
        </w:trPr>
        <w:tc>
          <w:tcPr>
            <w:tcW w:w="283" w:type="dxa"/>
            <w:vMerge/>
            <w:tcBorders>
              <w:left w:val="single" w:sz="4" w:space="0" w:color="auto"/>
            </w:tcBorders>
          </w:tcPr>
          <w:p w14:paraId="7CA25069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79F3C0A8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2D842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9F0CC2" w14:textId="06DBE7B9" w:rsidR="00CC6D1B" w:rsidRPr="00E974B0" w:rsidRDefault="007E4010" w:rsidP="00B62B5A">
            <w:pPr>
              <w:widowControl w:val="0"/>
              <w:spacing w:after="0" w:line="240" w:lineRule="auto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Niewystarczające zasoby ludzkie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B92B78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56EE3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BE191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6D0AC4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42C504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CECB0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</w:tr>
      <w:tr w:rsidR="00CC6D1B" w:rsidRPr="00E974B0" w14:paraId="68776EC1" w14:textId="77777777" w:rsidTr="003325F7">
        <w:trPr>
          <w:trHeight w:val="401"/>
          <w:jc w:val="right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08FF34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333931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5FBB2" w14:textId="77777777" w:rsidR="00CC6D1B" w:rsidRPr="00E974B0" w:rsidRDefault="00CC6D1B" w:rsidP="00E974B0">
            <w:pPr>
              <w:widowControl w:val="0"/>
              <w:spacing w:after="0" w:line="240" w:lineRule="auto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5AEE9" w14:textId="77777777" w:rsidR="00CC6D1B" w:rsidRPr="00E974B0" w:rsidRDefault="00CC6D1B" w:rsidP="00B62B5A">
            <w:pPr>
              <w:widowControl w:val="0"/>
              <w:spacing w:after="0" w:line="240" w:lineRule="auto"/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</w:pPr>
            <w:r w:rsidRPr="00E974B0">
              <w:rPr>
                <w:rFonts w:ascii="Barlow SCK" w:eastAsia="Times New Roman" w:hAnsi="Barlow SCK" w:cs="Times New Roman"/>
                <w:color w:val="000000"/>
                <w:sz w:val="16"/>
                <w:szCs w:val="16"/>
                <w:lang w:eastAsia="pl-PL" w:bidi="pl-PL"/>
              </w:rPr>
              <w:t>Inne - zewnętrzne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3F2EB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AE5C9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DFD47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A5B8C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6B9AA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8441" w14:textId="77777777" w:rsidR="00CC6D1B" w:rsidRPr="00E974B0" w:rsidRDefault="00CC6D1B" w:rsidP="00B62B5A">
            <w:pPr>
              <w:widowControl w:val="0"/>
              <w:spacing w:after="0" w:line="240" w:lineRule="auto"/>
              <w:jc w:val="center"/>
              <w:rPr>
                <w:rFonts w:ascii="Barlow SCK" w:eastAsia="Courier New" w:hAnsi="Barlow SCK" w:cs="Courier New"/>
                <w:color w:val="000000"/>
                <w:sz w:val="16"/>
                <w:szCs w:val="16"/>
                <w:lang w:eastAsia="pl-PL" w:bidi="pl-PL"/>
              </w:rPr>
            </w:pPr>
          </w:p>
        </w:tc>
      </w:tr>
    </w:tbl>
    <w:p w14:paraId="150D6B24" w14:textId="77777777" w:rsidR="00EC5DD6" w:rsidRDefault="00EC5DD6">
      <w:pPr>
        <w:rPr>
          <w:rFonts w:ascii="PT Serif" w:hAnsi="PT Serif"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95C77" w14:paraId="1378F79D" w14:textId="77777777" w:rsidTr="003325F7">
        <w:tc>
          <w:tcPr>
            <w:tcW w:w="4530" w:type="dxa"/>
          </w:tcPr>
          <w:p w14:paraId="136AEE4C" w14:textId="77777777" w:rsidR="00495C77" w:rsidRPr="00075B39" w:rsidRDefault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……………………………………………………………………………………..</w:t>
            </w:r>
          </w:p>
          <w:p w14:paraId="08449CD3" w14:textId="77777777" w:rsidR="00495C77" w:rsidRPr="00075B39" w:rsidRDefault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 w:rsidRPr="00075B39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(data, sporządził)</w:t>
            </w:r>
          </w:p>
        </w:tc>
        <w:tc>
          <w:tcPr>
            <w:tcW w:w="4531" w:type="dxa"/>
          </w:tcPr>
          <w:p w14:paraId="4B40FB81" w14:textId="77777777" w:rsidR="00495C77" w:rsidRPr="00075B39" w:rsidRDefault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……………………………………………………………………………………..</w:t>
            </w:r>
          </w:p>
          <w:p w14:paraId="16FD6E30" w14:textId="592D1282" w:rsidR="00495C77" w:rsidRPr="00075B39" w:rsidRDefault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 w:rsidRPr="00075B39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(</w:t>
            </w:r>
            <w:r w:rsidR="00C46F27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k</w:t>
            </w:r>
            <w:r w:rsidRPr="00075B39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ierownik projektu strategicznego/jednostki podstawowej</w:t>
            </w:r>
            <w:r w:rsidR="0081547D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/</w:t>
            </w:r>
            <w:r w:rsidR="00C46F27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f</w:t>
            </w:r>
            <w:r w:rsidR="0081547D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ilii</w:t>
            </w:r>
            <w:r w:rsidRPr="00075B39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)</w:t>
            </w:r>
          </w:p>
        </w:tc>
      </w:tr>
      <w:tr w:rsidR="00495C77" w14:paraId="2B0C90F5" w14:textId="77777777" w:rsidTr="003325F7">
        <w:tc>
          <w:tcPr>
            <w:tcW w:w="4530" w:type="dxa"/>
          </w:tcPr>
          <w:p w14:paraId="22C00326" w14:textId="77777777" w:rsidR="00495C77" w:rsidRPr="00075B39" w:rsidRDefault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</w:p>
        </w:tc>
        <w:tc>
          <w:tcPr>
            <w:tcW w:w="4531" w:type="dxa"/>
          </w:tcPr>
          <w:p w14:paraId="3B459CBA" w14:textId="77777777" w:rsidR="00495C77" w:rsidRDefault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</w:p>
          <w:p w14:paraId="57CF627E" w14:textId="77777777" w:rsidR="004206DB" w:rsidRDefault="004206DB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</w:p>
          <w:p w14:paraId="789A4FD4" w14:textId="77777777" w:rsidR="00495C77" w:rsidRPr="00075B39" w:rsidRDefault="00495C7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……………………………………………………………………………………..</w:t>
            </w:r>
          </w:p>
          <w:p w14:paraId="52F56410" w14:textId="312BEBA8" w:rsidR="00495C77" w:rsidRPr="00075B39" w:rsidRDefault="00C46F27">
            <w:pPr>
              <w:widowControl w:val="0"/>
              <w:tabs>
                <w:tab w:val="right" w:leader="dot" w:pos="3969"/>
                <w:tab w:val="left" w:pos="5103"/>
                <w:tab w:val="right" w:leader="dot" w:pos="8505"/>
              </w:tabs>
              <w:jc w:val="center"/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</w:pPr>
            <w:r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a</w:t>
            </w:r>
            <w:r w:rsidR="00495C77" w:rsidRPr="00075B39">
              <w:rPr>
                <w:rFonts w:ascii="PT Serif" w:eastAsia="Courier New" w:hAnsi="PT Serif" w:cstheme="minorHAnsi"/>
                <w:sz w:val="12"/>
                <w:szCs w:val="12"/>
                <w:lang w:eastAsia="pl-PL" w:bidi="pl-PL"/>
              </w:rPr>
              <w:t>kceptacja Rektora (data, podpis i pieczęć)</w:t>
            </w:r>
          </w:p>
        </w:tc>
      </w:tr>
    </w:tbl>
    <w:p w14:paraId="36655A4C" w14:textId="45ED7E07" w:rsidR="00C954B8" w:rsidRDefault="00455C90" w:rsidP="007166E0">
      <w:pPr>
        <w:tabs>
          <w:tab w:val="left" w:pos="2166"/>
        </w:tabs>
        <w:rPr>
          <w:rFonts w:ascii="PT Serif" w:hAnsi="PT Serif"/>
          <w:color w:val="000000" w:themeColor="text1"/>
          <w:sz w:val="18"/>
          <w:szCs w:val="18"/>
        </w:rPr>
      </w:pPr>
      <w:r w:rsidRPr="003325F7">
        <w:rPr>
          <w:rFonts w:ascii="PT Serif" w:hAnsi="PT Serif"/>
          <w:color w:val="000000" w:themeColor="text1"/>
          <w:sz w:val="14"/>
          <w:szCs w:val="14"/>
        </w:rPr>
        <w:t>*niepotrzebne skreślić</w:t>
      </w:r>
    </w:p>
    <w:sectPr w:rsidR="00C954B8" w:rsidSect="00E4673D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3B9E" w14:textId="77777777" w:rsidR="00252B05" w:rsidRDefault="00252B05" w:rsidP="00C86DEC">
      <w:pPr>
        <w:spacing w:after="0" w:line="240" w:lineRule="auto"/>
      </w:pPr>
      <w:r>
        <w:separator/>
      </w:r>
    </w:p>
  </w:endnote>
  <w:endnote w:type="continuationSeparator" w:id="0">
    <w:p w14:paraId="2B8C3D12" w14:textId="77777777" w:rsidR="00252B05" w:rsidRDefault="00252B05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F299" w14:textId="77777777" w:rsidR="00004A50" w:rsidRDefault="00304A43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4B1CD0F0" wp14:editId="5FAAADC6">
              <wp:simplePos x="0" y="0"/>
              <wp:positionH relativeFrom="page">
                <wp:posOffset>6483350</wp:posOffset>
              </wp:positionH>
              <wp:positionV relativeFrom="page">
                <wp:posOffset>10191750</wp:posOffset>
              </wp:positionV>
              <wp:extent cx="622300" cy="330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600A65BB" w14:textId="77777777" w:rsidR="00304A43" w:rsidRPr="005B7073" w:rsidRDefault="00304A43" w:rsidP="00304A43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0292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0292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9EDA42F" w14:textId="77777777" w:rsidR="00304A43" w:rsidRDefault="00304A43" w:rsidP="00304A4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CD0F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5pt;margin-top:802.5pt;width:49pt;height:2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0cCwIAAPUDAAAOAAAAZHJzL2Uyb0RvYy54bWysU9uO2yAQfa/Uf0C8N3acZLtrxVlts01V&#10;aXuRtv0AjHGMCgwFEjv9+h2wN5u2b1V5QAwznJk5c1jfDlqRo3BegqnofJZTIgyHRpp9Rb9/2725&#10;ps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00A65BB" w14:textId="77777777" w:rsidR="00304A43" w:rsidRPr="005B7073" w:rsidRDefault="00304A43" w:rsidP="00304A43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0292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0292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9EDA42F" w14:textId="77777777" w:rsidR="00304A43" w:rsidRDefault="00304A43" w:rsidP="00304A43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666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B9A28B9" wp14:editId="536C948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B2700A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8ABB" w14:textId="77777777" w:rsidR="00252B05" w:rsidRDefault="00252B05" w:rsidP="00C86DEC">
      <w:pPr>
        <w:spacing w:after="0" w:line="240" w:lineRule="auto"/>
      </w:pPr>
      <w:r>
        <w:separator/>
      </w:r>
    </w:p>
  </w:footnote>
  <w:footnote w:type="continuationSeparator" w:id="0">
    <w:p w14:paraId="3830A7AE" w14:textId="77777777" w:rsidR="00252B05" w:rsidRDefault="00252B05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096"/>
    <w:multiLevelType w:val="hybridMultilevel"/>
    <w:tmpl w:val="8224F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D34A58"/>
    <w:multiLevelType w:val="hybridMultilevel"/>
    <w:tmpl w:val="9094F802"/>
    <w:lvl w:ilvl="0" w:tplc="E9F84E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8325D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0B679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938DE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53C2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DFE33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D1CFB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A2AE5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AC8B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ED410E9"/>
    <w:multiLevelType w:val="hybridMultilevel"/>
    <w:tmpl w:val="6C8231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A33192"/>
    <w:multiLevelType w:val="hybridMultilevel"/>
    <w:tmpl w:val="C5A86EC4"/>
    <w:lvl w:ilvl="0" w:tplc="B344EB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DA21E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276C7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E9A50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13E0F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9DC81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308A3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2C219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958F1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1F937358"/>
    <w:multiLevelType w:val="hybridMultilevel"/>
    <w:tmpl w:val="B0B23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540D0"/>
    <w:multiLevelType w:val="hybridMultilevel"/>
    <w:tmpl w:val="8B305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8" w15:restartNumberingAfterBreak="0">
    <w:nsid w:val="3AA518EF"/>
    <w:multiLevelType w:val="hybridMultilevel"/>
    <w:tmpl w:val="91747D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F5E40FD"/>
    <w:multiLevelType w:val="hybridMultilevel"/>
    <w:tmpl w:val="7F92A3BC"/>
    <w:lvl w:ilvl="0" w:tplc="CE22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81B4C"/>
    <w:multiLevelType w:val="hybridMultilevel"/>
    <w:tmpl w:val="9680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3FAF"/>
    <w:multiLevelType w:val="hybridMultilevel"/>
    <w:tmpl w:val="9A0413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3" w15:restartNumberingAfterBreak="0">
    <w:nsid w:val="53A518B4"/>
    <w:multiLevelType w:val="hybridMultilevel"/>
    <w:tmpl w:val="BFA8087A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F60F17"/>
    <w:multiLevelType w:val="hybridMultilevel"/>
    <w:tmpl w:val="4336D054"/>
    <w:lvl w:ilvl="0" w:tplc="B4A6ED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03C7F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2D672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6458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C70E3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3AE21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E686E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A681F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6CE79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5B3E33FC"/>
    <w:multiLevelType w:val="hybridMultilevel"/>
    <w:tmpl w:val="90C2F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4518"/>
    <w:multiLevelType w:val="hybridMultilevel"/>
    <w:tmpl w:val="F4F60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27B7C"/>
    <w:multiLevelType w:val="hybridMultilevel"/>
    <w:tmpl w:val="3CD41C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43F6E77"/>
    <w:multiLevelType w:val="hybridMultilevel"/>
    <w:tmpl w:val="5E50B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341"/>
    <w:multiLevelType w:val="hybridMultilevel"/>
    <w:tmpl w:val="C4267A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BE553C0"/>
    <w:multiLevelType w:val="hybridMultilevel"/>
    <w:tmpl w:val="70841C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12841604">
    <w:abstractNumId w:val="7"/>
  </w:num>
  <w:num w:numId="2" w16cid:durableId="1776827101">
    <w:abstractNumId w:val="12"/>
  </w:num>
  <w:num w:numId="3" w16cid:durableId="461308286">
    <w:abstractNumId w:val="3"/>
  </w:num>
  <w:num w:numId="4" w16cid:durableId="347756971">
    <w:abstractNumId w:val="5"/>
  </w:num>
  <w:num w:numId="5" w16cid:durableId="1965230336">
    <w:abstractNumId w:val="15"/>
  </w:num>
  <w:num w:numId="6" w16cid:durableId="179662370">
    <w:abstractNumId w:val="16"/>
  </w:num>
  <w:num w:numId="7" w16cid:durableId="568811157">
    <w:abstractNumId w:val="18"/>
  </w:num>
  <w:num w:numId="8" w16cid:durableId="1851019401">
    <w:abstractNumId w:val="2"/>
  </w:num>
  <w:num w:numId="9" w16cid:durableId="1541933944">
    <w:abstractNumId w:val="8"/>
  </w:num>
  <w:num w:numId="10" w16cid:durableId="126051986">
    <w:abstractNumId w:val="9"/>
  </w:num>
  <w:num w:numId="11" w16cid:durableId="2140830469">
    <w:abstractNumId w:val="13"/>
  </w:num>
  <w:num w:numId="12" w16cid:durableId="2028436611">
    <w:abstractNumId w:val="10"/>
  </w:num>
  <w:num w:numId="13" w16cid:durableId="1360936527">
    <w:abstractNumId w:val="11"/>
  </w:num>
  <w:num w:numId="14" w16cid:durableId="10837046">
    <w:abstractNumId w:val="20"/>
  </w:num>
  <w:num w:numId="15" w16cid:durableId="1007561123">
    <w:abstractNumId w:val="17"/>
  </w:num>
  <w:num w:numId="16" w16cid:durableId="480149245">
    <w:abstractNumId w:val="19"/>
  </w:num>
  <w:num w:numId="17" w16cid:durableId="517737953">
    <w:abstractNumId w:val="0"/>
  </w:num>
  <w:num w:numId="18" w16cid:durableId="2037458613">
    <w:abstractNumId w:val="6"/>
  </w:num>
  <w:num w:numId="19" w16cid:durableId="459107938">
    <w:abstractNumId w:val="14"/>
  </w:num>
  <w:num w:numId="20" w16cid:durableId="980620922">
    <w:abstractNumId w:val="1"/>
  </w:num>
  <w:num w:numId="21" w16cid:durableId="77479167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4A50"/>
    <w:rsid w:val="000107D8"/>
    <w:rsid w:val="00016D9F"/>
    <w:rsid w:val="00036841"/>
    <w:rsid w:val="00042CE1"/>
    <w:rsid w:val="00042F05"/>
    <w:rsid w:val="000474B7"/>
    <w:rsid w:val="00053325"/>
    <w:rsid w:val="00053535"/>
    <w:rsid w:val="000625FE"/>
    <w:rsid w:val="00065F2D"/>
    <w:rsid w:val="00072517"/>
    <w:rsid w:val="000833BA"/>
    <w:rsid w:val="0009226E"/>
    <w:rsid w:val="00095D2D"/>
    <w:rsid w:val="000A0612"/>
    <w:rsid w:val="000A357F"/>
    <w:rsid w:val="000A5790"/>
    <w:rsid w:val="000C012E"/>
    <w:rsid w:val="000C3B80"/>
    <w:rsid w:val="000D225E"/>
    <w:rsid w:val="000D3FA6"/>
    <w:rsid w:val="000D6B96"/>
    <w:rsid w:val="000E0EF0"/>
    <w:rsid w:val="000E2755"/>
    <w:rsid w:val="000E2BFC"/>
    <w:rsid w:val="000E4973"/>
    <w:rsid w:val="000F4A96"/>
    <w:rsid w:val="001007D7"/>
    <w:rsid w:val="00107801"/>
    <w:rsid w:val="00112329"/>
    <w:rsid w:val="00113750"/>
    <w:rsid w:val="00123A4C"/>
    <w:rsid w:val="0013310B"/>
    <w:rsid w:val="00133961"/>
    <w:rsid w:val="001339FA"/>
    <w:rsid w:val="00141B26"/>
    <w:rsid w:val="001440D7"/>
    <w:rsid w:val="001638D4"/>
    <w:rsid w:val="00165F5D"/>
    <w:rsid w:val="0017273F"/>
    <w:rsid w:val="00173858"/>
    <w:rsid w:val="001918F8"/>
    <w:rsid w:val="00197C40"/>
    <w:rsid w:val="001A0899"/>
    <w:rsid w:val="001B0B66"/>
    <w:rsid w:val="001B3723"/>
    <w:rsid w:val="001C1446"/>
    <w:rsid w:val="001C5880"/>
    <w:rsid w:val="001D038C"/>
    <w:rsid w:val="001D1CF0"/>
    <w:rsid w:val="001D3000"/>
    <w:rsid w:val="001E1F11"/>
    <w:rsid w:val="001E472A"/>
    <w:rsid w:val="001E5024"/>
    <w:rsid w:val="001E5515"/>
    <w:rsid w:val="001E77B1"/>
    <w:rsid w:val="001E7A69"/>
    <w:rsid w:val="00202907"/>
    <w:rsid w:val="00204340"/>
    <w:rsid w:val="0020497E"/>
    <w:rsid w:val="00212883"/>
    <w:rsid w:val="0021377D"/>
    <w:rsid w:val="0022548B"/>
    <w:rsid w:val="0022557C"/>
    <w:rsid w:val="00245429"/>
    <w:rsid w:val="002455E0"/>
    <w:rsid w:val="00252B05"/>
    <w:rsid w:val="0025385B"/>
    <w:rsid w:val="002543ED"/>
    <w:rsid w:val="0026497F"/>
    <w:rsid w:val="002704C7"/>
    <w:rsid w:val="00271CA7"/>
    <w:rsid w:val="00277467"/>
    <w:rsid w:val="00282482"/>
    <w:rsid w:val="00286701"/>
    <w:rsid w:val="00286782"/>
    <w:rsid w:val="00293D49"/>
    <w:rsid w:val="00297C78"/>
    <w:rsid w:val="002A0423"/>
    <w:rsid w:val="002A09CA"/>
    <w:rsid w:val="002A4780"/>
    <w:rsid w:val="002A50DC"/>
    <w:rsid w:val="002A53B3"/>
    <w:rsid w:val="002A6140"/>
    <w:rsid w:val="002A6163"/>
    <w:rsid w:val="002B21D1"/>
    <w:rsid w:val="002C594A"/>
    <w:rsid w:val="002D77B3"/>
    <w:rsid w:val="002E0A12"/>
    <w:rsid w:val="002E1A58"/>
    <w:rsid w:val="00301AA4"/>
    <w:rsid w:val="00304A43"/>
    <w:rsid w:val="00305E49"/>
    <w:rsid w:val="003200B5"/>
    <w:rsid w:val="003325F7"/>
    <w:rsid w:val="0034393A"/>
    <w:rsid w:val="00346DA6"/>
    <w:rsid w:val="0035185A"/>
    <w:rsid w:val="00357250"/>
    <w:rsid w:val="0035758B"/>
    <w:rsid w:val="0035794B"/>
    <w:rsid w:val="00362BAF"/>
    <w:rsid w:val="00364E20"/>
    <w:rsid w:val="00380BB5"/>
    <w:rsid w:val="00381B55"/>
    <w:rsid w:val="00382364"/>
    <w:rsid w:val="003854DE"/>
    <w:rsid w:val="003932EF"/>
    <w:rsid w:val="00393B28"/>
    <w:rsid w:val="0039600F"/>
    <w:rsid w:val="003A432B"/>
    <w:rsid w:val="003B003D"/>
    <w:rsid w:val="003B13A7"/>
    <w:rsid w:val="003B2062"/>
    <w:rsid w:val="003B5C11"/>
    <w:rsid w:val="003C5454"/>
    <w:rsid w:val="003D496A"/>
    <w:rsid w:val="003E2D2E"/>
    <w:rsid w:val="003E484B"/>
    <w:rsid w:val="003E682C"/>
    <w:rsid w:val="003F1FA3"/>
    <w:rsid w:val="003F73F4"/>
    <w:rsid w:val="00402E73"/>
    <w:rsid w:val="00405369"/>
    <w:rsid w:val="004053EB"/>
    <w:rsid w:val="00410EA3"/>
    <w:rsid w:val="00414E3E"/>
    <w:rsid w:val="004206DB"/>
    <w:rsid w:val="00431B2D"/>
    <w:rsid w:val="0043536D"/>
    <w:rsid w:val="00440284"/>
    <w:rsid w:val="0044183C"/>
    <w:rsid w:val="00442A6B"/>
    <w:rsid w:val="00443413"/>
    <w:rsid w:val="00445D63"/>
    <w:rsid w:val="00451D66"/>
    <w:rsid w:val="00453DD7"/>
    <w:rsid w:val="00455C90"/>
    <w:rsid w:val="00456092"/>
    <w:rsid w:val="00462A2E"/>
    <w:rsid w:val="00465FFD"/>
    <w:rsid w:val="00467F4B"/>
    <w:rsid w:val="0047546C"/>
    <w:rsid w:val="004851E5"/>
    <w:rsid w:val="00486C92"/>
    <w:rsid w:val="004920A9"/>
    <w:rsid w:val="0049381C"/>
    <w:rsid w:val="00495C77"/>
    <w:rsid w:val="004A62F9"/>
    <w:rsid w:val="004C3908"/>
    <w:rsid w:val="004D4ACF"/>
    <w:rsid w:val="004D53C9"/>
    <w:rsid w:val="004D5498"/>
    <w:rsid w:val="004D68F5"/>
    <w:rsid w:val="004E0E78"/>
    <w:rsid w:val="004E18BA"/>
    <w:rsid w:val="004E75A8"/>
    <w:rsid w:val="004F1AF6"/>
    <w:rsid w:val="004F7B3E"/>
    <w:rsid w:val="00501B8D"/>
    <w:rsid w:val="005045EF"/>
    <w:rsid w:val="00513C2A"/>
    <w:rsid w:val="0051605E"/>
    <w:rsid w:val="0052484A"/>
    <w:rsid w:val="00540237"/>
    <w:rsid w:val="00550511"/>
    <w:rsid w:val="00563A09"/>
    <w:rsid w:val="00566249"/>
    <w:rsid w:val="0057707A"/>
    <w:rsid w:val="00577F71"/>
    <w:rsid w:val="00580874"/>
    <w:rsid w:val="00584C74"/>
    <w:rsid w:val="00591C6F"/>
    <w:rsid w:val="00596C7A"/>
    <w:rsid w:val="005A0930"/>
    <w:rsid w:val="005B072E"/>
    <w:rsid w:val="005B24AD"/>
    <w:rsid w:val="005B5884"/>
    <w:rsid w:val="005C6F34"/>
    <w:rsid w:val="005D382B"/>
    <w:rsid w:val="005D4D3B"/>
    <w:rsid w:val="005D5CE7"/>
    <w:rsid w:val="005D6A6A"/>
    <w:rsid w:val="005E7F43"/>
    <w:rsid w:val="005F1F18"/>
    <w:rsid w:val="005F5534"/>
    <w:rsid w:val="0060292F"/>
    <w:rsid w:val="00622335"/>
    <w:rsid w:val="00623623"/>
    <w:rsid w:val="00624446"/>
    <w:rsid w:val="00624F10"/>
    <w:rsid w:val="00624F54"/>
    <w:rsid w:val="00627698"/>
    <w:rsid w:val="00641DE2"/>
    <w:rsid w:val="0064363D"/>
    <w:rsid w:val="0064784A"/>
    <w:rsid w:val="00651384"/>
    <w:rsid w:val="00651396"/>
    <w:rsid w:val="006517BC"/>
    <w:rsid w:val="00651F23"/>
    <w:rsid w:val="00654A9A"/>
    <w:rsid w:val="006573AD"/>
    <w:rsid w:val="006614E4"/>
    <w:rsid w:val="0066482D"/>
    <w:rsid w:val="00672230"/>
    <w:rsid w:val="00687809"/>
    <w:rsid w:val="00690297"/>
    <w:rsid w:val="006B1FF1"/>
    <w:rsid w:val="006B78CB"/>
    <w:rsid w:val="006C0EB5"/>
    <w:rsid w:val="006E080F"/>
    <w:rsid w:val="006E1BD3"/>
    <w:rsid w:val="006F4E77"/>
    <w:rsid w:val="00706ABA"/>
    <w:rsid w:val="007166E0"/>
    <w:rsid w:val="007208EA"/>
    <w:rsid w:val="00720CCB"/>
    <w:rsid w:val="007258E6"/>
    <w:rsid w:val="00730066"/>
    <w:rsid w:val="00730F15"/>
    <w:rsid w:val="00733F12"/>
    <w:rsid w:val="00737283"/>
    <w:rsid w:val="00743B66"/>
    <w:rsid w:val="00750367"/>
    <w:rsid w:val="00750BAD"/>
    <w:rsid w:val="00752162"/>
    <w:rsid w:val="00761304"/>
    <w:rsid w:val="007725DF"/>
    <w:rsid w:val="00777ED8"/>
    <w:rsid w:val="00785664"/>
    <w:rsid w:val="00787485"/>
    <w:rsid w:val="00792702"/>
    <w:rsid w:val="00795E57"/>
    <w:rsid w:val="007A48AF"/>
    <w:rsid w:val="007A48FF"/>
    <w:rsid w:val="007A6C76"/>
    <w:rsid w:val="007B20FE"/>
    <w:rsid w:val="007B70EA"/>
    <w:rsid w:val="007C40AE"/>
    <w:rsid w:val="007C4C54"/>
    <w:rsid w:val="007D4221"/>
    <w:rsid w:val="007D673F"/>
    <w:rsid w:val="007D6D66"/>
    <w:rsid w:val="007D78B0"/>
    <w:rsid w:val="007E4010"/>
    <w:rsid w:val="007E49DB"/>
    <w:rsid w:val="007E659C"/>
    <w:rsid w:val="007F3335"/>
    <w:rsid w:val="0081547D"/>
    <w:rsid w:val="008156AC"/>
    <w:rsid w:val="0081760E"/>
    <w:rsid w:val="00827AAA"/>
    <w:rsid w:val="00831616"/>
    <w:rsid w:val="00837828"/>
    <w:rsid w:val="00841FF2"/>
    <w:rsid w:val="008442AD"/>
    <w:rsid w:val="008571A4"/>
    <w:rsid w:val="00870A64"/>
    <w:rsid w:val="008730E2"/>
    <w:rsid w:val="00875A6D"/>
    <w:rsid w:val="00877F50"/>
    <w:rsid w:val="00880716"/>
    <w:rsid w:val="00883B7C"/>
    <w:rsid w:val="00885668"/>
    <w:rsid w:val="00893762"/>
    <w:rsid w:val="00894219"/>
    <w:rsid w:val="00895BC3"/>
    <w:rsid w:val="008967C2"/>
    <w:rsid w:val="008975B5"/>
    <w:rsid w:val="008A1EAC"/>
    <w:rsid w:val="008C5527"/>
    <w:rsid w:val="008D01C4"/>
    <w:rsid w:val="008E5F43"/>
    <w:rsid w:val="00901CC9"/>
    <w:rsid w:val="00902829"/>
    <w:rsid w:val="00902BB4"/>
    <w:rsid w:val="00910E39"/>
    <w:rsid w:val="00911BDF"/>
    <w:rsid w:val="00917EF7"/>
    <w:rsid w:val="00920FD9"/>
    <w:rsid w:val="00922BB1"/>
    <w:rsid w:val="0092469F"/>
    <w:rsid w:val="0092527C"/>
    <w:rsid w:val="009264AD"/>
    <w:rsid w:val="00927B92"/>
    <w:rsid w:val="00930182"/>
    <w:rsid w:val="009319E0"/>
    <w:rsid w:val="009350C7"/>
    <w:rsid w:val="00943B61"/>
    <w:rsid w:val="00947737"/>
    <w:rsid w:val="009517DF"/>
    <w:rsid w:val="0095287F"/>
    <w:rsid w:val="00955718"/>
    <w:rsid w:val="00972C72"/>
    <w:rsid w:val="00976EE2"/>
    <w:rsid w:val="0098403A"/>
    <w:rsid w:val="00993D3F"/>
    <w:rsid w:val="0099666C"/>
    <w:rsid w:val="00997CEF"/>
    <w:rsid w:val="009A7C19"/>
    <w:rsid w:val="009B12CB"/>
    <w:rsid w:val="009B7E7D"/>
    <w:rsid w:val="009C2C3A"/>
    <w:rsid w:val="009C73A3"/>
    <w:rsid w:val="009D149D"/>
    <w:rsid w:val="009D7D76"/>
    <w:rsid w:val="009E4075"/>
    <w:rsid w:val="009F1538"/>
    <w:rsid w:val="009F3550"/>
    <w:rsid w:val="00A07B07"/>
    <w:rsid w:val="00A11DA6"/>
    <w:rsid w:val="00A14F35"/>
    <w:rsid w:val="00A17366"/>
    <w:rsid w:val="00A2538A"/>
    <w:rsid w:val="00A34464"/>
    <w:rsid w:val="00A35B44"/>
    <w:rsid w:val="00A45834"/>
    <w:rsid w:val="00A45FF0"/>
    <w:rsid w:val="00A46138"/>
    <w:rsid w:val="00A504F8"/>
    <w:rsid w:val="00A543F4"/>
    <w:rsid w:val="00A5553A"/>
    <w:rsid w:val="00A61F86"/>
    <w:rsid w:val="00A6482D"/>
    <w:rsid w:val="00A66119"/>
    <w:rsid w:val="00A71788"/>
    <w:rsid w:val="00A7440B"/>
    <w:rsid w:val="00A91863"/>
    <w:rsid w:val="00AA0A91"/>
    <w:rsid w:val="00AA1326"/>
    <w:rsid w:val="00AB05D6"/>
    <w:rsid w:val="00AB124E"/>
    <w:rsid w:val="00AB190A"/>
    <w:rsid w:val="00AB4D54"/>
    <w:rsid w:val="00AB56ED"/>
    <w:rsid w:val="00AB7CF2"/>
    <w:rsid w:val="00AC16E7"/>
    <w:rsid w:val="00AC4D02"/>
    <w:rsid w:val="00AC6539"/>
    <w:rsid w:val="00AC6BC6"/>
    <w:rsid w:val="00AD35B6"/>
    <w:rsid w:val="00AE3E3A"/>
    <w:rsid w:val="00AF0A9E"/>
    <w:rsid w:val="00AF34A9"/>
    <w:rsid w:val="00AF45BD"/>
    <w:rsid w:val="00B008A5"/>
    <w:rsid w:val="00B011F1"/>
    <w:rsid w:val="00B158F4"/>
    <w:rsid w:val="00B17A25"/>
    <w:rsid w:val="00B20892"/>
    <w:rsid w:val="00B314EB"/>
    <w:rsid w:val="00B32E9A"/>
    <w:rsid w:val="00B354EF"/>
    <w:rsid w:val="00B3688C"/>
    <w:rsid w:val="00B37F72"/>
    <w:rsid w:val="00B406A0"/>
    <w:rsid w:val="00B50D2A"/>
    <w:rsid w:val="00B519B2"/>
    <w:rsid w:val="00B537FE"/>
    <w:rsid w:val="00B56C99"/>
    <w:rsid w:val="00B5715C"/>
    <w:rsid w:val="00B57B71"/>
    <w:rsid w:val="00B62B5A"/>
    <w:rsid w:val="00B63AE2"/>
    <w:rsid w:val="00B65835"/>
    <w:rsid w:val="00B66604"/>
    <w:rsid w:val="00B715A9"/>
    <w:rsid w:val="00B80CC7"/>
    <w:rsid w:val="00B82193"/>
    <w:rsid w:val="00B871DB"/>
    <w:rsid w:val="00B91116"/>
    <w:rsid w:val="00B9777F"/>
    <w:rsid w:val="00BA0C27"/>
    <w:rsid w:val="00BA1DAB"/>
    <w:rsid w:val="00BA4860"/>
    <w:rsid w:val="00BA5220"/>
    <w:rsid w:val="00BB167F"/>
    <w:rsid w:val="00BB3498"/>
    <w:rsid w:val="00BB4457"/>
    <w:rsid w:val="00BB5A19"/>
    <w:rsid w:val="00BC22C7"/>
    <w:rsid w:val="00BC545F"/>
    <w:rsid w:val="00BC7D18"/>
    <w:rsid w:val="00BD55CF"/>
    <w:rsid w:val="00BE37F9"/>
    <w:rsid w:val="00BE70BA"/>
    <w:rsid w:val="00BE7FB0"/>
    <w:rsid w:val="00BF2D4A"/>
    <w:rsid w:val="00BF309E"/>
    <w:rsid w:val="00BF574D"/>
    <w:rsid w:val="00BF6C4D"/>
    <w:rsid w:val="00C1364E"/>
    <w:rsid w:val="00C2251C"/>
    <w:rsid w:val="00C26501"/>
    <w:rsid w:val="00C331EC"/>
    <w:rsid w:val="00C357F6"/>
    <w:rsid w:val="00C4533D"/>
    <w:rsid w:val="00C45A18"/>
    <w:rsid w:val="00C46F27"/>
    <w:rsid w:val="00C4703D"/>
    <w:rsid w:val="00C470F0"/>
    <w:rsid w:val="00C53650"/>
    <w:rsid w:val="00C61904"/>
    <w:rsid w:val="00C715C8"/>
    <w:rsid w:val="00C73E8A"/>
    <w:rsid w:val="00C77878"/>
    <w:rsid w:val="00C86DEC"/>
    <w:rsid w:val="00C954B8"/>
    <w:rsid w:val="00CA27D4"/>
    <w:rsid w:val="00CA3E17"/>
    <w:rsid w:val="00CA4289"/>
    <w:rsid w:val="00CA4D61"/>
    <w:rsid w:val="00CA541F"/>
    <w:rsid w:val="00CB2987"/>
    <w:rsid w:val="00CC13C5"/>
    <w:rsid w:val="00CC2171"/>
    <w:rsid w:val="00CC26ED"/>
    <w:rsid w:val="00CC6D1B"/>
    <w:rsid w:val="00CD7059"/>
    <w:rsid w:val="00CD794D"/>
    <w:rsid w:val="00CE2EB7"/>
    <w:rsid w:val="00CE2FBA"/>
    <w:rsid w:val="00CE676A"/>
    <w:rsid w:val="00CE715F"/>
    <w:rsid w:val="00CF2628"/>
    <w:rsid w:val="00CF5062"/>
    <w:rsid w:val="00CF5203"/>
    <w:rsid w:val="00D0378C"/>
    <w:rsid w:val="00D05E76"/>
    <w:rsid w:val="00D06C0A"/>
    <w:rsid w:val="00D1107E"/>
    <w:rsid w:val="00D222A1"/>
    <w:rsid w:val="00D22C9E"/>
    <w:rsid w:val="00D25469"/>
    <w:rsid w:val="00D31580"/>
    <w:rsid w:val="00D32030"/>
    <w:rsid w:val="00D3786A"/>
    <w:rsid w:val="00D419AA"/>
    <w:rsid w:val="00D471AD"/>
    <w:rsid w:val="00D51947"/>
    <w:rsid w:val="00D62B69"/>
    <w:rsid w:val="00D6309F"/>
    <w:rsid w:val="00D660DA"/>
    <w:rsid w:val="00D71754"/>
    <w:rsid w:val="00D83111"/>
    <w:rsid w:val="00D87D1A"/>
    <w:rsid w:val="00D90D90"/>
    <w:rsid w:val="00DA049C"/>
    <w:rsid w:val="00DA789E"/>
    <w:rsid w:val="00DB5EAB"/>
    <w:rsid w:val="00DC0888"/>
    <w:rsid w:val="00DD064A"/>
    <w:rsid w:val="00DD1BBF"/>
    <w:rsid w:val="00DD35E6"/>
    <w:rsid w:val="00DD5E9C"/>
    <w:rsid w:val="00DE01FF"/>
    <w:rsid w:val="00DE7F9D"/>
    <w:rsid w:val="00DF4217"/>
    <w:rsid w:val="00DF747F"/>
    <w:rsid w:val="00DF7AAC"/>
    <w:rsid w:val="00E03D5B"/>
    <w:rsid w:val="00E058B7"/>
    <w:rsid w:val="00E15200"/>
    <w:rsid w:val="00E278E9"/>
    <w:rsid w:val="00E306B9"/>
    <w:rsid w:val="00E3480C"/>
    <w:rsid w:val="00E424F6"/>
    <w:rsid w:val="00E44804"/>
    <w:rsid w:val="00E46539"/>
    <w:rsid w:val="00E4673D"/>
    <w:rsid w:val="00E51A34"/>
    <w:rsid w:val="00E618BD"/>
    <w:rsid w:val="00E6211F"/>
    <w:rsid w:val="00E7297E"/>
    <w:rsid w:val="00E759C0"/>
    <w:rsid w:val="00E84A4B"/>
    <w:rsid w:val="00E87078"/>
    <w:rsid w:val="00E87A87"/>
    <w:rsid w:val="00E974B0"/>
    <w:rsid w:val="00EA3A66"/>
    <w:rsid w:val="00EA3E1D"/>
    <w:rsid w:val="00EA4443"/>
    <w:rsid w:val="00EA6180"/>
    <w:rsid w:val="00EB0CED"/>
    <w:rsid w:val="00EB458A"/>
    <w:rsid w:val="00EC0D6C"/>
    <w:rsid w:val="00EC5DD6"/>
    <w:rsid w:val="00EE059B"/>
    <w:rsid w:val="00EF530D"/>
    <w:rsid w:val="00EF686F"/>
    <w:rsid w:val="00F00299"/>
    <w:rsid w:val="00F01367"/>
    <w:rsid w:val="00F04D1E"/>
    <w:rsid w:val="00F05EC9"/>
    <w:rsid w:val="00F17233"/>
    <w:rsid w:val="00F252BE"/>
    <w:rsid w:val="00F37542"/>
    <w:rsid w:val="00F51313"/>
    <w:rsid w:val="00F60660"/>
    <w:rsid w:val="00F61723"/>
    <w:rsid w:val="00F64890"/>
    <w:rsid w:val="00F65488"/>
    <w:rsid w:val="00F671F4"/>
    <w:rsid w:val="00F77652"/>
    <w:rsid w:val="00F81DD1"/>
    <w:rsid w:val="00F86658"/>
    <w:rsid w:val="00F91D09"/>
    <w:rsid w:val="00F92957"/>
    <w:rsid w:val="00FA222F"/>
    <w:rsid w:val="00FA3376"/>
    <w:rsid w:val="00FB3929"/>
    <w:rsid w:val="00FC4DBE"/>
    <w:rsid w:val="00FC794A"/>
    <w:rsid w:val="00FD4453"/>
    <w:rsid w:val="00FD6579"/>
    <w:rsid w:val="00FE1445"/>
    <w:rsid w:val="00FE56BA"/>
    <w:rsid w:val="00FE7FAF"/>
    <w:rsid w:val="00FF0E11"/>
    <w:rsid w:val="00FF2E8F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10EFF"/>
  <w15:chartTrackingRefBased/>
  <w15:docId w15:val="{256C4106-5131-41F1-B289-0C34CEE0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C954B8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2"/>
      </w:numPr>
    </w:pPr>
  </w:style>
  <w:style w:type="numbering" w:customStyle="1" w:styleId="pslista2">
    <w:name w:val="ps_lista_2"/>
    <w:uiPriority w:val="99"/>
    <w:rsid w:val="00C331EC"/>
    <w:pPr>
      <w:numPr>
        <w:numId w:val="3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8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378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29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29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29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9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95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AB05D6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rsid w:val="00AB05D6"/>
    <w:pPr>
      <w:widowControl w:val="0"/>
      <w:spacing w:after="40" w:line="30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Inne">
    <w:name w:val="Inne_"/>
    <w:basedOn w:val="Domylnaczcionkaakapitu"/>
    <w:link w:val="Inne0"/>
    <w:rsid w:val="00DD1BBF"/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DD1BBF"/>
    <w:pPr>
      <w:widowControl w:val="0"/>
      <w:spacing w:after="40" w:line="30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CCAC2-38BA-4E1E-B883-29EE2371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Daria Pierończyk</cp:lastModifiedBy>
  <cp:revision>2</cp:revision>
  <cp:lastPrinted>2025-10-28T07:16:00Z</cp:lastPrinted>
  <dcterms:created xsi:type="dcterms:W3CDTF">2025-12-29T11:56:00Z</dcterms:created>
  <dcterms:modified xsi:type="dcterms:W3CDTF">2025-12-29T11:56:00Z</dcterms:modified>
</cp:coreProperties>
</file>