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D4494" w14:textId="45918A19" w:rsidR="00F53D26" w:rsidRDefault="00F53D26" w:rsidP="00190EE4">
      <w:pPr>
        <w:ind w:hanging="142"/>
        <w:jc w:val="center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(dwie linie odstępu)</w:t>
      </w:r>
    </w:p>
    <w:p w14:paraId="7B6BBAB1" w14:textId="77777777" w:rsidR="00C00BAA" w:rsidRDefault="00C00BAA" w:rsidP="00C00BAA">
      <w:pPr>
        <w:ind w:firstLine="2340"/>
        <w:rPr>
          <w:b w:val="0"/>
          <w:bCs w:val="0"/>
        </w:rPr>
      </w:pPr>
    </w:p>
    <w:p w14:paraId="6A8CC75E" w14:textId="77777777" w:rsidR="00F53D26" w:rsidRDefault="00F53D26" w:rsidP="00E4005F">
      <w:pPr>
        <w:jc w:val="center"/>
        <w:rPr>
          <w:b w:val="0"/>
          <w:bCs w:val="0"/>
        </w:rPr>
      </w:pPr>
      <w:r>
        <w:t>TYTUŁ  ARTYKUŁU</w:t>
      </w:r>
      <w:r w:rsidR="00E4005F">
        <w:t> </w:t>
      </w:r>
      <w:r>
        <w:rPr>
          <w:b w:val="0"/>
          <w:bCs w:val="0"/>
          <w:i/>
          <w:iCs/>
        </w:rPr>
        <w:t>(czcionka pogrubiona, duże litery</w:t>
      </w:r>
      <w:r w:rsidR="00725F86">
        <w:rPr>
          <w:b w:val="0"/>
          <w:bCs w:val="0"/>
          <w:i/>
          <w:iCs/>
        </w:rPr>
        <w:t>, wyśrodkowanie</w:t>
      </w:r>
      <w:r>
        <w:rPr>
          <w:b w:val="0"/>
          <w:bCs w:val="0"/>
          <w:i/>
          <w:iCs/>
        </w:rPr>
        <w:t>)</w:t>
      </w:r>
    </w:p>
    <w:p w14:paraId="35C946AD" w14:textId="77777777" w:rsidR="00F53D26" w:rsidRDefault="00F53D26" w:rsidP="00190EE4">
      <w:pPr>
        <w:jc w:val="center"/>
        <w:rPr>
          <w:b w:val="0"/>
          <w:bCs w:val="0"/>
        </w:rPr>
      </w:pPr>
      <w:r>
        <w:rPr>
          <w:b w:val="0"/>
          <w:bCs w:val="0"/>
          <w:i/>
          <w:iCs/>
        </w:rPr>
        <w:t>(dwie linie odstępu)</w:t>
      </w:r>
    </w:p>
    <w:p w14:paraId="05A93969" w14:textId="77777777" w:rsidR="00F53D26" w:rsidRDefault="00F53D26">
      <w:pPr>
        <w:rPr>
          <w:b w:val="0"/>
          <w:bCs w:val="0"/>
        </w:rPr>
      </w:pPr>
    </w:p>
    <w:p w14:paraId="480C2D76" w14:textId="77777777" w:rsidR="00F53D26" w:rsidRDefault="00124984">
      <w:pPr>
        <w:rPr>
          <w:b w:val="0"/>
          <w:bCs w:val="0"/>
        </w:rPr>
      </w:pPr>
      <w:r>
        <w:t xml:space="preserve">inż. </w:t>
      </w:r>
      <w:r w:rsidR="00F53D26">
        <w:t xml:space="preserve">JAN  KOWALSKI </w:t>
      </w:r>
      <w:r w:rsidR="00F53D26">
        <w:rPr>
          <w:b w:val="0"/>
          <w:bCs w:val="0"/>
          <w:i/>
          <w:iCs/>
        </w:rPr>
        <w:t>(czcionka pogrubiona, duże litery)</w:t>
      </w:r>
      <w:r w:rsidR="00F53D26">
        <w:rPr>
          <w:b w:val="0"/>
          <w:bCs w:val="0"/>
        </w:rPr>
        <w:t>,</w:t>
      </w:r>
    </w:p>
    <w:p w14:paraId="1638EA2D" w14:textId="6990747B" w:rsidR="00F53D26" w:rsidRDefault="00F53D26">
      <w:pPr>
        <w:rPr>
          <w:b w:val="0"/>
          <w:bCs w:val="0"/>
        </w:rPr>
      </w:pPr>
      <w:r>
        <w:rPr>
          <w:b w:val="0"/>
          <w:bCs w:val="0"/>
        </w:rPr>
        <w:t xml:space="preserve">Automatyka i Robotyka, AB3, </w:t>
      </w:r>
      <w:r w:rsidR="00124984">
        <w:rPr>
          <w:b w:val="0"/>
          <w:bCs w:val="0"/>
        </w:rPr>
        <w:t>semestr III, 2 stopień</w:t>
      </w:r>
      <w:r w:rsidR="006C28AC">
        <w:rPr>
          <w:b w:val="0"/>
          <w:bCs w:val="0"/>
        </w:rPr>
        <w:t xml:space="preserve"> </w:t>
      </w:r>
      <w:r w:rsidR="006C28AC" w:rsidRPr="006C28AC">
        <w:rPr>
          <w:b w:val="0"/>
          <w:bCs w:val="0"/>
          <w:i/>
          <w:iCs/>
        </w:rPr>
        <w:t xml:space="preserve">(w przypadku studiów </w:t>
      </w:r>
      <w:r w:rsidR="006C28AC">
        <w:rPr>
          <w:b w:val="0"/>
          <w:bCs w:val="0"/>
          <w:i/>
          <w:iCs/>
        </w:rPr>
        <w:t>1 lub 2 stopnia</w:t>
      </w:r>
      <w:r w:rsidR="006C28AC" w:rsidRPr="006C28AC">
        <w:rPr>
          <w:b w:val="0"/>
          <w:bCs w:val="0"/>
          <w:i/>
          <w:iCs/>
        </w:rPr>
        <w:t>)</w:t>
      </w:r>
    </w:p>
    <w:p w14:paraId="1FBF3048" w14:textId="6325E5B4" w:rsidR="006C28AC" w:rsidRDefault="006C28AC">
      <w:pPr>
        <w:rPr>
          <w:b w:val="0"/>
          <w:bCs w:val="0"/>
        </w:rPr>
      </w:pPr>
      <w:r>
        <w:rPr>
          <w:b w:val="0"/>
          <w:bCs w:val="0"/>
        </w:rPr>
        <w:t xml:space="preserve">Inżynieria Mechaniczna, semestr III, 3 stopień </w:t>
      </w:r>
      <w:r w:rsidRPr="006C28AC">
        <w:rPr>
          <w:b w:val="0"/>
          <w:bCs w:val="0"/>
          <w:i/>
          <w:iCs/>
        </w:rPr>
        <w:t xml:space="preserve">(w przypadku studiów </w:t>
      </w:r>
      <w:r w:rsidR="00EF7EB7">
        <w:rPr>
          <w:b w:val="0"/>
          <w:bCs w:val="0"/>
          <w:i/>
          <w:iCs/>
        </w:rPr>
        <w:t>3 stopnia</w:t>
      </w:r>
      <w:r w:rsidRPr="006C28AC">
        <w:rPr>
          <w:b w:val="0"/>
          <w:bCs w:val="0"/>
          <w:i/>
          <w:iCs/>
        </w:rPr>
        <w:t>)</w:t>
      </w:r>
    </w:p>
    <w:p w14:paraId="207C7FD0" w14:textId="4C4F7A7B" w:rsidR="00F53D26" w:rsidRDefault="00F53D26">
      <w:pPr>
        <w:rPr>
          <w:b w:val="0"/>
          <w:bCs w:val="0"/>
        </w:rPr>
      </w:pPr>
      <w:r>
        <w:rPr>
          <w:b w:val="0"/>
          <w:bCs w:val="0"/>
        </w:rPr>
        <w:t xml:space="preserve">Opiekun naukowy: </w:t>
      </w:r>
      <w:r w:rsidR="00EA5186">
        <w:rPr>
          <w:b w:val="0"/>
          <w:bCs w:val="0"/>
        </w:rPr>
        <w:t xml:space="preserve">Prof. </w:t>
      </w:r>
      <w:r>
        <w:rPr>
          <w:b w:val="0"/>
          <w:bCs w:val="0"/>
        </w:rPr>
        <w:t>dr hab. inż. Piotr Fedeliński</w:t>
      </w:r>
    </w:p>
    <w:p w14:paraId="634022A1" w14:textId="77777777" w:rsidR="00F53D26" w:rsidRDefault="00F53D26">
      <w:pPr>
        <w:ind w:firstLine="2340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(jedna linia odstępu)</w:t>
      </w:r>
    </w:p>
    <w:p w14:paraId="2E7D730D" w14:textId="02E4C71B" w:rsidR="00F53D26" w:rsidRDefault="00D938EA" w:rsidP="00436C0E">
      <w:pPr>
        <w:jc w:val="both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08C7C34" wp14:editId="5885C855">
            <wp:simplePos x="0" y="0"/>
            <wp:positionH relativeFrom="column">
              <wp:posOffset>4650740</wp:posOffset>
            </wp:positionH>
            <wp:positionV relativeFrom="paragraph">
              <wp:posOffset>48260</wp:posOffset>
            </wp:positionV>
            <wp:extent cx="1080135" cy="1440180"/>
            <wp:effectExtent l="0" t="0" r="0" b="0"/>
            <wp:wrapSquare wrapText="bothSides"/>
            <wp:docPr id="5" name="Obraz 5" descr="zdjeci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djecie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98" r="26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3D26">
        <w:t xml:space="preserve">Streszczenie. </w:t>
      </w:r>
      <w:r w:rsidR="00F53D26" w:rsidRPr="1B264FC2">
        <w:rPr>
          <w:b w:val="0"/>
          <w:bCs w:val="0"/>
          <w:i/>
          <w:iCs/>
        </w:rPr>
        <w:t>(czcionka pogrubiona, małe litery)</w:t>
      </w:r>
      <w:r w:rsidR="00F53D26">
        <w:rPr>
          <w:b w:val="0"/>
          <w:bCs w:val="0"/>
        </w:rPr>
        <w:t xml:space="preserve"> Wymaganym edytorem </w:t>
      </w:r>
      <w:r w:rsidR="00466746">
        <w:rPr>
          <w:b w:val="0"/>
          <w:bCs w:val="0"/>
        </w:rPr>
        <w:t xml:space="preserve">tekstu </w:t>
      </w:r>
      <w:r w:rsidR="00F53D26">
        <w:rPr>
          <w:b w:val="0"/>
          <w:bCs w:val="0"/>
        </w:rPr>
        <w:t xml:space="preserve">jest </w:t>
      </w:r>
      <w:r w:rsidR="00466746">
        <w:rPr>
          <w:b w:val="0"/>
          <w:bCs w:val="0"/>
        </w:rPr>
        <w:t xml:space="preserve">Microsoft </w:t>
      </w:r>
      <w:r w:rsidR="00F53D26">
        <w:rPr>
          <w:b w:val="0"/>
          <w:bCs w:val="0"/>
        </w:rPr>
        <w:t>Word. Cały tekst powinien być na</w:t>
      </w:r>
      <w:r w:rsidR="00AE31F3">
        <w:rPr>
          <w:b w:val="0"/>
          <w:bCs w:val="0"/>
        </w:rPr>
        <w:t>pisany czcionką Times New Roman</w:t>
      </w:r>
      <w:r w:rsidR="00F53D26">
        <w:rPr>
          <w:b w:val="0"/>
          <w:bCs w:val="0"/>
        </w:rPr>
        <w:t xml:space="preserve"> 12 z pełnym wyjustowaniem tekstu. </w:t>
      </w:r>
      <w:r w:rsidR="00466746">
        <w:rPr>
          <w:b w:val="0"/>
          <w:bCs w:val="0"/>
        </w:rPr>
        <w:t>Wielkość wszystkich marginesów (lewego, prawego, górnego i</w:t>
      </w:r>
      <w:r w:rsidR="00F53D26">
        <w:rPr>
          <w:b w:val="0"/>
          <w:bCs w:val="0"/>
        </w:rPr>
        <w:t xml:space="preserve"> doln</w:t>
      </w:r>
      <w:r w:rsidR="00466746">
        <w:rPr>
          <w:b w:val="0"/>
          <w:bCs w:val="0"/>
        </w:rPr>
        <w:t>ego</w:t>
      </w:r>
      <w:r w:rsidR="00F53D26">
        <w:rPr>
          <w:b w:val="0"/>
          <w:bCs w:val="0"/>
        </w:rPr>
        <w:t>) powinn</w:t>
      </w:r>
      <w:r w:rsidR="00466746">
        <w:rPr>
          <w:b w:val="0"/>
          <w:bCs w:val="0"/>
        </w:rPr>
        <w:t>a</w:t>
      </w:r>
      <w:r w:rsidR="00F53D26">
        <w:rPr>
          <w:b w:val="0"/>
          <w:bCs w:val="0"/>
        </w:rPr>
        <w:t xml:space="preserve"> w</w:t>
      </w:r>
      <w:r w:rsidR="00466746">
        <w:rPr>
          <w:b w:val="0"/>
          <w:bCs w:val="0"/>
        </w:rPr>
        <w:t>ynosić 2.5 </w:t>
      </w:r>
      <w:r w:rsidR="00F53D26">
        <w:rPr>
          <w:b w:val="0"/>
          <w:bCs w:val="0"/>
        </w:rPr>
        <w:t xml:space="preserve">cm. </w:t>
      </w:r>
      <w:r w:rsidR="00B606AC">
        <w:rPr>
          <w:b w:val="0"/>
          <w:bCs w:val="0"/>
        </w:rPr>
        <w:t>Objętość a</w:t>
      </w:r>
      <w:r w:rsidR="00F53D26">
        <w:rPr>
          <w:b w:val="0"/>
          <w:bCs w:val="0"/>
        </w:rPr>
        <w:t>rtykuł</w:t>
      </w:r>
      <w:r w:rsidR="00B606AC">
        <w:rPr>
          <w:b w:val="0"/>
          <w:bCs w:val="0"/>
        </w:rPr>
        <w:t>u</w:t>
      </w:r>
      <w:r w:rsidR="00F53D26">
        <w:rPr>
          <w:b w:val="0"/>
          <w:bCs w:val="0"/>
        </w:rPr>
        <w:t xml:space="preserve"> powi</w:t>
      </w:r>
      <w:r w:rsidR="00466746">
        <w:rPr>
          <w:b w:val="0"/>
          <w:bCs w:val="0"/>
        </w:rPr>
        <w:t>n</w:t>
      </w:r>
      <w:r w:rsidR="00B606AC">
        <w:rPr>
          <w:b w:val="0"/>
          <w:bCs w:val="0"/>
        </w:rPr>
        <w:t>na</w:t>
      </w:r>
      <w:r w:rsidR="00466746">
        <w:rPr>
          <w:b w:val="0"/>
          <w:bCs w:val="0"/>
        </w:rPr>
        <w:t xml:space="preserve"> </w:t>
      </w:r>
      <w:r w:rsidR="00B606AC">
        <w:rPr>
          <w:b w:val="0"/>
          <w:bCs w:val="0"/>
        </w:rPr>
        <w:t>wynosić</w:t>
      </w:r>
      <w:r w:rsidR="00466746">
        <w:rPr>
          <w:b w:val="0"/>
          <w:bCs w:val="0"/>
        </w:rPr>
        <w:t xml:space="preserve"> dokładnie </w:t>
      </w:r>
      <w:r w:rsidR="00D933C1">
        <w:rPr>
          <w:b w:val="0"/>
          <w:bCs w:val="0"/>
        </w:rPr>
        <w:t>6</w:t>
      </w:r>
      <w:r w:rsidR="00466746">
        <w:rPr>
          <w:b w:val="0"/>
          <w:bCs w:val="0"/>
        </w:rPr>
        <w:t xml:space="preserve"> stron, a </w:t>
      </w:r>
      <w:r w:rsidR="00B606AC">
        <w:rPr>
          <w:b w:val="0"/>
          <w:bCs w:val="0"/>
        </w:rPr>
        <w:t>streszczenia</w:t>
      </w:r>
      <w:r w:rsidR="00F53D26">
        <w:rPr>
          <w:b w:val="0"/>
          <w:bCs w:val="0"/>
        </w:rPr>
        <w:t xml:space="preserve"> nie więcej niż 8 wierszy.</w:t>
      </w:r>
      <w:r w:rsidR="00A21171">
        <w:rPr>
          <w:b w:val="0"/>
          <w:bCs w:val="0"/>
        </w:rPr>
        <w:t xml:space="preserve"> Zdjęcie </w:t>
      </w:r>
      <w:r w:rsidR="00AE31F3">
        <w:rPr>
          <w:b w:val="0"/>
          <w:bCs w:val="0"/>
        </w:rPr>
        <w:t>A</w:t>
      </w:r>
      <w:r w:rsidR="00A21171">
        <w:rPr>
          <w:b w:val="0"/>
          <w:bCs w:val="0"/>
        </w:rPr>
        <w:t xml:space="preserve">utora </w:t>
      </w:r>
      <w:r w:rsidR="00263EB0">
        <w:rPr>
          <w:b w:val="0"/>
          <w:bCs w:val="0"/>
        </w:rPr>
        <w:t xml:space="preserve">umieszczone po </w:t>
      </w:r>
      <w:r w:rsidR="001853AE">
        <w:rPr>
          <w:b w:val="0"/>
          <w:bCs w:val="0"/>
        </w:rPr>
        <w:t>prawej stronie str</w:t>
      </w:r>
      <w:r w:rsidR="00263EB0">
        <w:rPr>
          <w:b w:val="0"/>
          <w:bCs w:val="0"/>
        </w:rPr>
        <w:t>eszczenia powinno</w:t>
      </w:r>
      <w:r w:rsidR="00516E0B">
        <w:rPr>
          <w:b w:val="0"/>
          <w:bCs w:val="0"/>
        </w:rPr>
        <w:t xml:space="preserve"> mieć wymiary</w:t>
      </w:r>
      <w:r w:rsidR="00D75E7B">
        <w:rPr>
          <w:b w:val="0"/>
          <w:bCs w:val="0"/>
        </w:rPr>
        <w:t xml:space="preserve"> 30 mm </w:t>
      </w:r>
      <w:r w:rsidR="00D75E7B">
        <w:rPr>
          <w:rFonts w:ascii="Symbol" w:eastAsia="Symbol" w:hAnsi="Symbol" w:cs="Symbol"/>
          <w:b w:val="0"/>
          <w:bCs w:val="0"/>
        </w:rPr>
        <w:t>´</w:t>
      </w:r>
      <w:r w:rsidR="00D75E7B">
        <w:rPr>
          <w:b w:val="0"/>
          <w:bCs w:val="0"/>
        </w:rPr>
        <w:t> 40 mm</w:t>
      </w:r>
      <w:r w:rsidR="00A21171">
        <w:rPr>
          <w:b w:val="0"/>
          <w:bCs w:val="0"/>
        </w:rPr>
        <w:t>.</w:t>
      </w:r>
      <w:r w:rsidR="00436C0E">
        <w:rPr>
          <w:b w:val="0"/>
          <w:bCs w:val="0"/>
        </w:rPr>
        <w:t xml:space="preserve"> Zdjęci</w:t>
      </w:r>
      <w:r w:rsidR="00263EB0">
        <w:rPr>
          <w:b w:val="0"/>
          <w:bCs w:val="0"/>
        </w:rPr>
        <w:t>e</w:t>
      </w:r>
      <w:r w:rsidR="00436C0E">
        <w:rPr>
          <w:b w:val="0"/>
          <w:bCs w:val="0"/>
        </w:rPr>
        <w:t xml:space="preserve"> </w:t>
      </w:r>
      <w:r w:rsidR="0030004F">
        <w:rPr>
          <w:b w:val="0"/>
          <w:bCs w:val="0"/>
        </w:rPr>
        <w:t>powinno mieścić się w marginesach strony</w:t>
      </w:r>
      <w:r w:rsidR="00436C0E">
        <w:rPr>
          <w:b w:val="0"/>
          <w:bCs w:val="0"/>
        </w:rPr>
        <w:t>.</w:t>
      </w:r>
    </w:p>
    <w:p w14:paraId="1DB3772B" w14:textId="757417F3" w:rsidR="00074B09" w:rsidRDefault="00074B09" w:rsidP="00074B09">
      <w:pPr>
        <w:ind w:firstLine="2340"/>
        <w:rPr>
          <w:b w:val="0"/>
          <w:bCs w:val="0"/>
        </w:rPr>
      </w:pPr>
      <w:r>
        <w:rPr>
          <w:b w:val="0"/>
          <w:bCs w:val="0"/>
          <w:i/>
          <w:iCs/>
        </w:rPr>
        <w:t>(</w:t>
      </w:r>
      <w:r w:rsidR="00E51174">
        <w:rPr>
          <w:b w:val="0"/>
          <w:bCs w:val="0"/>
          <w:i/>
          <w:iCs/>
        </w:rPr>
        <w:t>jedna</w:t>
      </w:r>
      <w:r>
        <w:rPr>
          <w:b w:val="0"/>
          <w:bCs w:val="0"/>
          <w:i/>
          <w:iCs/>
        </w:rPr>
        <w:t xml:space="preserve"> lini</w:t>
      </w:r>
      <w:r w:rsidR="00E51174">
        <w:rPr>
          <w:b w:val="0"/>
          <w:bCs w:val="0"/>
          <w:i/>
          <w:iCs/>
        </w:rPr>
        <w:t>a</w:t>
      </w:r>
      <w:r>
        <w:rPr>
          <w:b w:val="0"/>
          <w:bCs w:val="0"/>
          <w:i/>
          <w:iCs/>
        </w:rPr>
        <w:t xml:space="preserve"> odstępu)</w:t>
      </w:r>
    </w:p>
    <w:p w14:paraId="08EF5E01" w14:textId="474BFC03" w:rsidR="00074B09" w:rsidRPr="00E51174" w:rsidRDefault="00E51174" w:rsidP="00E51174">
      <w:pPr>
        <w:jc w:val="both"/>
        <w:rPr>
          <w:b w:val="0"/>
          <w:bCs w:val="0"/>
        </w:rPr>
      </w:pPr>
      <w:r w:rsidRPr="00E51174">
        <w:t>Słowa kluczowe:</w:t>
      </w:r>
      <w:r w:rsidRPr="00E51174">
        <w:rPr>
          <w:b w:val="0"/>
          <w:bCs w:val="0"/>
        </w:rPr>
        <w:t xml:space="preserve"> </w:t>
      </w:r>
      <w:r>
        <w:rPr>
          <w:b w:val="0"/>
          <w:bCs w:val="0"/>
        </w:rPr>
        <w:t>brzegowe równanie całkowe, metoda elementów brzegowych, tarcza, włókna, materiał kompozytowy</w:t>
      </w:r>
    </w:p>
    <w:p w14:paraId="44BA6E7F" w14:textId="77777777" w:rsidR="00E51174" w:rsidRDefault="00E51174" w:rsidP="00E51174">
      <w:pPr>
        <w:ind w:firstLine="2340"/>
        <w:rPr>
          <w:b w:val="0"/>
          <w:bCs w:val="0"/>
        </w:rPr>
      </w:pPr>
      <w:r>
        <w:rPr>
          <w:b w:val="0"/>
          <w:bCs w:val="0"/>
          <w:i/>
          <w:iCs/>
        </w:rPr>
        <w:t>(jedna linia odstępu)</w:t>
      </w:r>
    </w:p>
    <w:p w14:paraId="61F5F460" w14:textId="77777777" w:rsidR="00AE31F3" w:rsidRPr="00AE31F3" w:rsidRDefault="00AE31F3" w:rsidP="009D0240">
      <w:pPr>
        <w:jc w:val="center"/>
        <w:rPr>
          <w:b w:val="0"/>
          <w:bCs w:val="0"/>
          <w:i/>
          <w:iCs/>
        </w:rPr>
      </w:pPr>
      <w:r w:rsidRPr="00AE31F3">
        <w:rPr>
          <w:bCs w:val="0"/>
          <w:iCs/>
        </w:rPr>
        <w:t xml:space="preserve">ARTICLE TITLE IN ENGLISH </w:t>
      </w:r>
      <w:r>
        <w:rPr>
          <w:b w:val="0"/>
          <w:bCs w:val="0"/>
          <w:i/>
          <w:iCs/>
        </w:rPr>
        <w:t>(czcionka pogrubiona, duże litery, wyśrodkowanie)</w:t>
      </w:r>
    </w:p>
    <w:p w14:paraId="33ACE091" w14:textId="77777777" w:rsidR="00F53D26" w:rsidRPr="000839F5" w:rsidRDefault="00F53D26">
      <w:pPr>
        <w:ind w:firstLine="2340"/>
        <w:rPr>
          <w:b w:val="0"/>
          <w:bCs w:val="0"/>
          <w:i/>
          <w:iCs/>
          <w:lang w:val="en-US"/>
        </w:rPr>
      </w:pPr>
      <w:r w:rsidRPr="000839F5">
        <w:rPr>
          <w:b w:val="0"/>
          <w:bCs w:val="0"/>
          <w:i/>
          <w:iCs/>
          <w:lang w:val="en-US"/>
        </w:rPr>
        <w:t>(jedna linia odstępu)</w:t>
      </w:r>
    </w:p>
    <w:p w14:paraId="0A2FDE6A" w14:textId="77777777" w:rsidR="00AE31F3" w:rsidRDefault="00AE31F3" w:rsidP="00AE31F3">
      <w:pPr>
        <w:jc w:val="both"/>
        <w:rPr>
          <w:b w:val="0"/>
          <w:bCs w:val="0"/>
          <w:lang w:val="en-US"/>
        </w:rPr>
      </w:pPr>
      <w:r w:rsidRPr="00AE31F3">
        <w:rPr>
          <w:lang w:val="en-US"/>
        </w:rPr>
        <w:t xml:space="preserve">Abstract. </w:t>
      </w:r>
      <w:r w:rsidRPr="00AE31F3">
        <w:rPr>
          <w:b w:val="0"/>
          <w:bCs w:val="0"/>
          <w:i/>
          <w:iCs/>
          <w:lang w:val="en-US"/>
        </w:rPr>
        <w:t>(czcionka pogrubiona, małe litery)</w:t>
      </w:r>
      <w:r w:rsidRPr="00AE31F3">
        <w:rPr>
          <w:b w:val="0"/>
          <w:bCs w:val="0"/>
          <w:lang w:val="en-US"/>
        </w:rPr>
        <w:t xml:space="preserve"> The required text processor is Mic</w:t>
      </w:r>
      <w:r>
        <w:rPr>
          <w:b w:val="0"/>
          <w:bCs w:val="0"/>
          <w:lang w:val="en-US"/>
        </w:rPr>
        <w:t>r</w:t>
      </w:r>
      <w:r w:rsidRPr="00AE31F3">
        <w:rPr>
          <w:b w:val="0"/>
          <w:bCs w:val="0"/>
          <w:lang w:val="en-US"/>
        </w:rPr>
        <w:t xml:space="preserve">osoft Word. </w:t>
      </w:r>
    </w:p>
    <w:p w14:paraId="697443C6" w14:textId="4C707BA4" w:rsidR="00AE31F3" w:rsidRPr="003F41B4" w:rsidRDefault="00AE31F3" w:rsidP="00AE31F3">
      <w:pPr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Whole text </w:t>
      </w:r>
      <w:r w:rsidR="003F41B4">
        <w:rPr>
          <w:b w:val="0"/>
          <w:bCs w:val="0"/>
          <w:lang w:val="en-US"/>
        </w:rPr>
        <w:t>must</w:t>
      </w:r>
      <w:r>
        <w:rPr>
          <w:b w:val="0"/>
          <w:bCs w:val="0"/>
          <w:lang w:val="en-US"/>
        </w:rPr>
        <w:t xml:space="preserve"> be typed by using the Times New Roman 12</w:t>
      </w:r>
      <w:r w:rsidR="00280859">
        <w:rPr>
          <w:b w:val="0"/>
          <w:bCs w:val="0"/>
          <w:lang w:val="en-US"/>
        </w:rPr>
        <w:t xml:space="preserve"> font </w:t>
      </w:r>
      <w:r>
        <w:rPr>
          <w:b w:val="0"/>
          <w:bCs w:val="0"/>
          <w:lang w:val="en-US"/>
        </w:rPr>
        <w:t>and justified.</w:t>
      </w:r>
      <w:r w:rsidRPr="00AE31F3">
        <w:rPr>
          <w:b w:val="0"/>
          <w:bCs w:val="0"/>
          <w:lang w:val="en-US"/>
        </w:rPr>
        <w:t xml:space="preserve"> The size of all margins (</w:t>
      </w:r>
      <w:r w:rsidR="00312DD4" w:rsidRPr="00AE31F3">
        <w:rPr>
          <w:b w:val="0"/>
          <w:bCs w:val="0"/>
          <w:lang w:val="en-US"/>
        </w:rPr>
        <w:t>left</w:t>
      </w:r>
      <w:r w:rsidR="00312DD4">
        <w:rPr>
          <w:b w:val="0"/>
          <w:bCs w:val="0"/>
          <w:lang w:val="en-US"/>
        </w:rPr>
        <w:t>,</w:t>
      </w:r>
      <w:r w:rsidR="00312DD4" w:rsidRPr="00AE31F3">
        <w:rPr>
          <w:b w:val="0"/>
          <w:bCs w:val="0"/>
          <w:lang w:val="en-US"/>
        </w:rPr>
        <w:t xml:space="preserve"> right</w:t>
      </w:r>
      <w:r w:rsidR="00312DD4">
        <w:rPr>
          <w:b w:val="0"/>
          <w:bCs w:val="0"/>
          <w:lang w:val="en-US"/>
        </w:rPr>
        <w:t>,</w:t>
      </w:r>
      <w:r w:rsidR="00312DD4" w:rsidRPr="00AE31F3">
        <w:rPr>
          <w:b w:val="0"/>
          <w:bCs w:val="0"/>
          <w:lang w:val="en-US"/>
        </w:rPr>
        <w:t xml:space="preserve"> </w:t>
      </w:r>
      <w:r w:rsidRPr="00AE31F3">
        <w:rPr>
          <w:b w:val="0"/>
          <w:bCs w:val="0"/>
          <w:lang w:val="en-US"/>
        </w:rPr>
        <w:t>top</w:t>
      </w:r>
      <w:r w:rsidR="000839F5">
        <w:rPr>
          <w:b w:val="0"/>
          <w:bCs w:val="0"/>
          <w:lang w:val="en-US"/>
        </w:rPr>
        <w:t>,</w:t>
      </w:r>
      <w:r w:rsidR="00312DD4">
        <w:rPr>
          <w:b w:val="0"/>
          <w:bCs w:val="0"/>
          <w:lang w:val="en-US"/>
        </w:rPr>
        <w:t xml:space="preserve"> and bottom</w:t>
      </w:r>
      <w:r w:rsidRPr="00AE31F3">
        <w:rPr>
          <w:b w:val="0"/>
          <w:bCs w:val="0"/>
          <w:lang w:val="en-US"/>
        </w:rPr>
        <w:t xml:space="preserve">) </w:t>
      </w:r>
      <w:r w:rsidR="003F41B4">
        <w:rPr>
          <w:b w:val="0"/>
          <w:bCs w:val="0"/>
          <w:lang w:val="en-US"/>
        </w:rPr>
        <w:t>must</w:t>
      </w:r>
      <w:r w:rsidRPr="00AE31F3">
        <w:rPr>
          <w:b w:val="0"/>
          <w:bCs w:val="0"/>
          <w:lang w:val="en-US"/>
        </w:rPr>
        <w:t xml:space="preserve"> be set to 2.</w:t>
      </w:r>
      <w:r>
        <w:rPr>
          <w:b w:val="0"/>
          <w:bCs w:val="0"/>
          <w:lang w:val="en-US"/>
        </w:rPr>
        <w:t>5 cm.</w:t>
      </w:r>
      <w:r w:rsidRPr="00AE31F3">
        <w:rPr>
          <w:b w:val="0"/>
          <w:bCs w:val="0"/>
          <w:lang w:val="en-US"/>
        </w:rPr>
        <w:t xml:space="preserve"> The volume of the text </w:t>
      </w:r>
      <w:r w:rsidR="003F41B4">
        <w:rPr>
          <w:b w:val="0"/>
          <w:bCs w:val="0"/>
          <w:lang w:val="en-US"/>
        </w:rPr>
        <w:t>must</w:t>
      </w:r>
      <w:r w:rsidRPr="00AE31F3">
        <w:rPr>
          <w:b w:val="0"/>
          <w:bCs w:val="0"/>
          <w:lang w:val="en-US"/>
        </w:rPr>
        <w:t xml:space="preserve"> be </w:t>
      </w:r>
      <w:r w:rsidR="00A40A42" w:rsidRPr="00AE31F3">
        <w:rPr>
          <w:b w:val="0"/>
          <w:bCs w:val="0"/>
          <w:lang w:val="en-US"/>
        </w:rPr>
        <w:t>exactly</w:t>
      </w:r>
      <w:r w:rsidR="00A40A42">
        <w:rPr>
          <w:b w:val="0"/>
          <w:bCs w:val="0"/>
          <w:lang w:val="en-US"/>
        </w:rPr>
        <w:t xml:space="preserve"> equal to </w:t>
      </w:r>
      <w:r w:rsidRPr="00AE31F3">
        <w:rPr>
          <w:b w:val="0"/>
          <w:bCs w:val="0"/>
          <w:lang w:val="en-US"/>
        </w:rPr>
        <w:t xml:space="preserve">4 pages, and of the abstract at most 8 lines. The </w:t>
      </w:r>
      <w:r>
        <w:rPr>
          <w:b w:val="0"/>
          <w:bCs w:val="0"/>
          <w:lang w:val="en-US"/>
        </w:rPr>
        <w:t>A</w:t>
      </w:r>
      <w:r w:rsidRPr="00AE31F3">
        <w:rPr>
          <w:b w:val="0"/>
          <w:bCs w:val="0"/>
          <w:lang w:val="en-US"/>
        </w:rPr>
        <w:t>uthor photo</w:t>
      </w:r>
      <w:r w:rsidR="00DB11BA">
        <w:rPr>
          <w:b w:val="0"/>
          <w:bCs w:val="0"/>
          <w:lang w:val="en-US"/>
        </w:rPr>
        <w:t>,</w:t>
      </w:r>
      <w:r w:rsidRPr="00AE31F3">
        <w:rPr>
          <w:b w:val="0"/>
          <w:bCs w:val="0"/>
          <w:lang w:val="en-US"/>
        </w:rPr>
        <w:t xml:space="preserve"> placed </w:t>
      </w:r>
      <w:r w:rsidR="003F41B4">
        <w:rPr>
          <w:b w:val="0"/>
          <w:bCs w:val="0"/>
          <w:lang w:val="en-US"/>
        </w:rPr>
        <w:t>on the right</w:t>
      </w:r>
      <w:r w:rsidR="00DB11BA">
        <w:rPr>
          <w:b w:val="0"/>
          <w:bCs w:val="0"/>
          <w:lang w:val="en-US"/>
        </w:rPr>
        <w:t>,</w:t>
      </w:r>
      <w:r w:rsidRPr="00AE31F3">
        <w:rPr>
          <w:b w:val="0"/>
          <w:bCs w:val="0"/>
          <w:lang w:val="en-US"/>
        </w:rPr>
        <w:t xml:space="preserve"> </w:t>
      </w:r>
      <w:r w:rsidR="003F41B4">
        <w:rPr>
          <w:b w:val="0"/>
          <w:bCs w:val="0"/>
          <w:lang w:val="en-US"/>
        </w:rPr>
        <w:t>must</w:t>
      </w:r>
      <w:r w:rsidRPr="00AE31F3">
        <w:rPr>
          <w:b w:val="0"/>
          <w:bCs w:val="0"/>
          <w:lang w:val="en-US"/>
        </w:rPr>
        <w:t xml:space="preserve"> have </w:t>
      </w:r>
      <w:r w:rsidR="003F41B4" w:rsidRPr="00AE31F3">
        <w:rPr>
          <w:b w:val="0"/>
          <w:bCs w:val="0"/>
          <w:lang w:val="en-US"/>
        </w:rPr>
        <w:t>30 mm </w:t>
      </w:r>
      <w:r w:rsidR="003F41B4">
        <w:rPr>
          <w:rFonts w:ascii="Symbol" w:eastAsia="Symbol" w:hAnsi="Symbol" w:cs="Symbol"/>
          <w:b w:val="0"/>
          <w:bCs w:val="0"/>
        </w:rPr>
        <w:t>´</w:t>
      </w:r>
      <w:r w:rsidR="003F41B4" w:rsidRPr="00AE31F3">
        <w:rPr>
          <w:b w:val="0"/>
          <w:bCs w:val="0"/>
          <w:lang w:val="en-US"/>
        </w:rPr>
        <w:t xml:space="preserve"> 40 mm </w:t>
      </w:r>
      <w:r w:rsidR="003F41B4">
        <w:rPr>
          <w:b w:val="0"/>
          <w:bCs w:val="0"/>
          <w:lang w:val="en-US"/>
        </w:rPr>
        <w:t>size. The photo must not enter the margin.</w:t>
      </w:r>
    </w:p>
    <w:p w14:paraId="351D2D91" w14:textId="77777777" w:rsidR="00E51174" w:rsidRPr="00E51174" w:rsidRDefault="00E51174" w:rsidP="00E51174">
      <w:pPr>
        <w:ind w:left="360"/>
        <w:rPr>
          <w:b w:val="0"/>
          <w:bCs w:val="0"/>
        </w:rPr>
      </w:pPr>
      <w:r w:rsidRPr="00E51174">
        <w:rPr>
          <w:b w:val="0"/>
          <w:bCs w:val="0"/>
          <w:i/>
          <w:iCs/>
        </w:rPr>
        <w:t>(jedna linia odstępu)</w:t>
      </w:r>
    </w:p>
    <w:p w14:paraId="3B69E5CC" w14:textId="06BF6761" w:rsidR="00E51174" w:rsidRPr="00E51174" w:rsidRDefault="00E51174" w:rsidP="00E51174">
      <w:pPr>
        <w:jc w:val="both"/>
        <w:rPr>
          <w:b w:val="0"/>
          <w:bCs w:val="0"/>
        </w:rPr>
      </w:pPr>
      <w:r w:rsidRPr="00E51174">
        <w:t>Keywords:</w:t>
      </w:r>
      <w:r w:rsidRPr="00E51174">
        <w:rPr>
          <w:b w:val="0"/>
          <w:bCs w:val="0"/>
        </w:rPr>
        <w:t xml:space="preserve"> </w:t>
      </w:r>
      <w:r>
        <w:rPr>
          <w:b w:val="0"/>
          <w:bCs w:val="0"/>
        </w:rPr>
        <w:t>boundary integral equation</w:t>
      </w:r>
      <w:r w:rsidR="00E44AC9">
        <w:rPr>
          <w:b w:val="0"/>
          <w:bCs w:val="0"/>
        </w:rPr>
        <w:t>,</w:t>
      </w:r>
      <w:r>
        <w:rPr>
          <w:b w:val="0"/>
          <w:bCs w:val="0"/>
        </w:rPr>
        <w:t xml:space="preserve"> boundary element method</w:t>
      </w:r>
      <w:r w:rsidRPr="00E51174">
        <w:rPr>
          <w:b w:val="0"/>
          <w:bCs w:val="0"/>
        </w:rPr>
        <w:t xml:space="preserve">, </w:t>
      </w:r>
      <w:r>
        <w:rPr>
          <w:b w:val="0"/>
          <w:bCs w:val="0"/>
        </w:rPr>
        <w:t>plate</w:t>
      </w:r>
      <w:r w:rsidRPr="00E51174">
        <w:rPr>
          <w:b w:val="0"/>
          <w:bCs w:val="0"/>
        </w:rPr>
        <w:t xml:space="preserve">, </w:t>
      </w:r>
      <w:r>
        <w:rPr>
          <w:b w:val="0"/>
          <w:bCs w:val="0"/>
        </w:rPr>
        <w:t>fibers</w:t>
      </w:r>
      <w:r w:rsidRPr="00E51174">
        <w:rPr>
          <w:b w:val="0"/>
          <w:bCs w:val="0"/>
        </w:rPr>
        <w:t xml:space="preserve">, </w:t>
      </w:r>
      <w:r>
        <w:rPr>
          <w:b w:val="0"/>
          <w:bCs w:val="0"/>
        </w:rPr>
        <w:t>composite material</w:t>
      </w:r>
    </w:p>
    <w:p w14:paraId="68A19FF2" w14:textId="73857FCD" w:rsidR="00E51174" w:rsidRDefault="00E51174" w:rsidP="00E51174">
      <w:pPr>
        <w:ind w:left="360"/>
        <w:rPr>
          <w:b w:val="0"/>
          <w:bCs w:val="0"/>
          <w:i/>
          <w:iCs/>
        </w:rPr>
      </w:pPr>
      <w:r w:rsidRPr="00E51174">
        <w:rPr>
          <w:b w:val="0"/>
          <w:bCs w:val="0"/>
          <w:i/>
          <w:iCs/>
        </w:rPr>
        <w:t>(</w:t>
      </w:r>
      <w:r>
        <w:rPr>
          <w:b w:val="0"/>
          <w:bCs w:val="0"/>
          <w:i/>
          <w:iCs/>
        </w:rPr>
        <w:t>dwie</w:t>
      </w:r>
      <w:r w:rsidRPr="00E51174">
        <w:rPr>
          <w:b w:val="0"/>
          <w:bCs w:val="0"/>
          <w:i/>
          <w:iCs/>
        </w:rPr>
        <w:t xml:space="preserve"> lini</w:t>
      </w:r>
      <w:r>
        <w:rPr>
          <w:b w:val="0"/>
          <w:bCs w:val="0"/>
          <w:i/>
          <w:iCs/>
        </w:rPr>
        <w:t>e</w:t>
      </w:r>
      <w:r w:rsidRPr="00E51174">
        <w:rPr>
          <w:b w:val="0"/>
          <w:bCs w:val="0"/>
          <w:i/>
          <w:iCs/>
        </w:rPr>
        <w:t xml:space="preserve"> odstępu)</w:t>
      </w:r>
    </w:p>
    <w:p w14:paraId="6BFDE211" w14:textId="77777777" w:rsidR="00E51174" w:rsidRPr="00E51174" w:rsidRDefault="00E51174" w:rsidP="00E51174">
      <w:pPr>
        <w:ind w:left="360"/>
        <w:rPr>
          <w:b w:val="0"/>
          <w:bCs w:val="0"/>
        </w:rPr>
      </w:pPr>
    </w:p>
    <w:p w14:paraId="4C03DC9C" w14:textId="77777777" w:rsidR="00F53D26" w:rsidRDefault="00F53D26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</w:pPr>
      <w:r>
        <w:t xml:space="preserve">Wprowadzenie </w:t>
      </w:r>
      <w:r>
        <w:rPr>
          <w:b w:val="0"/>
          <w:bCs w:val="0"/>
          <w:i/>
          <w:iCs/>
        </w:rPr>
        <w:t>(czcionka pogrubiona, małe litery)</w:t>
      </w:r>
    </w:p>
    <w:p w14:paraId="4B3329CF" w14:textId="77777777" w:rsidR="00F53D26" w:rsidRDefault="00F53D26">
      <w:pPr>
        <w:ind w:firstLine="2340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(jedna linia odstępu)</w:t>
      </w:r>
    </w:p>
    <w:p w14:paraId="04D7BB93" w14:textId="5728D24B" w:rsidR="00F53D26" w:rsidRDefault="00E44AC9" w:rsidP="00E44AC9">
      <w:pPr>
        <w:pStyle w:val="Tekstpodstawowywcity"/>
        <w:ind w:firstLine="284"/>
      </w:pPr>
      <w:r>
        <w:t xml:space="preserve">Jeśli artykuł jest napisany w języku angielskim, to jako drugie powinny być podane tytuł i  streszczenie w języku polskim. </w:t>
      </w:r>
      <w:r w:rsidR="00E51174">
        <w:t xml:space="preserve">Liczba słów kluczowych powinna wynosić maksymalnie pięć. </w:t>
      </w:r>
      <w:r w:rsidR="00466746">
        <w:t>W</w:t>
      </w:r>
      <w:r w:rsidR="00F53D26">
        <w:t>cięci</w:t>
      </w:r>
      <w:r w:rsidR="00466746">
        <w:t>e</w:t>
      </w:r>
      <w:r w:rsidR="00F53D26">
        <w:t xml:space="preserve"> akapitu powinn</w:t>
      </w:r>
      <w:r w:rsidR="00466746">
        <w:t>o</w:t>
      </w:r>
      <w:r w:rsidR="00F53D26">
        <w:t xml:space="preserve"> </w:t>
      </w:r>
      <w:r w:rsidR="00466746">
        <w:t>mierzyć</w:t>
      </w:r>
      <w:r w:rsidR="00F53D26">
        <w:t xml:space="preserve"> </w:t>
      </w:r>
      <w:smartTag w:uri="urn:schemas-microsoft-com:office:smarttags" w:element="metricconverter">
        <w:smartTagPr>
          <w:attr w:name="ProductID" w:val="0.5 cm"/>
        </w:smartTagPr>
        <w:r w:rsidR="00F53D26">
          <w:t>0.5 cm</w:t>
        </w:r>
      </w:smartTag>
      <w:r w:rsidR="00F53D26">
        <w:t xml:space="preserve">. Równania, rysunki, tabele i </w:t>
      </w:r>
      <w:r w:rsidR="0061673D">
        <w:t xml:space="preserve">ich </w:t>
      </w:r>
      <w:r w:rsidR="00F53D26">
        <w:t>podpisy</w:t>
      </w:r>
      <w:r w:rsidR="003F41B4">
        <w:t xml:space="preserve"> w języku polskim i angielskim</w:t>
      </w:r>
      <w:r w:rsidR="00F53D26">
        <w:t xml:space="preserve"> należy umieścić w środku wiersza.</w:t>
      </w:r>
      <w:r w:rsidR="003F41B4">
        <w:t xml:space="preserve"> </w:t>
      </w:r>
      <w:r w:rsidR="00920DA7">
        <w:t>Podczas wstawiania</w:t>
      </w:r>
      <w:r w:rsidR="00ED0BDB">
        <w:t xml:space="preserve"> rysunków należy wybrać opcję układu „</w:t>
      </w:r>
      <w:r w:rsidR="0030004F">
        <w:t>r</w:t>
      </w:r>
      <w:r w:rsidR="00ED0BDB">
        <w:t xml:space="preserve">ówno z tekstem”. </w:t>
      </w:r>
      <w:r w:rsidR="00CC7580">
        <w:t>Rozdzielczość rysunków oraz rozmiar tekstu na rysunkach pow</w:t>
      </w:r>
      <w:r w:rsidR="00244AD9">
        <w:t>inny zapewniać dobrą czytelność. Rysunki mogą być kolorowe</w:t>
      </w:r>
      <w:r w:rsidR="001853AE">
        <w:t>,</w:t>
      </w:r>
      <w:r w:rsidR="00244AD9">
        <w:t xml:space="preserve"> jednak powinny być czytelne również po konwersji do skali szarości podczas druku.</w:t>
      </w:r>
      <w:r w:rsidR="00CC7580">
        <w:t xml:space="preserve"> </w:t>
      </w:r>
      <w:r w:rsidR="00920DA7">
        <w:t>K</w:t>
      </w:r>
      <w:r w:rsidR="00436C0E">
        <w:t xml:space="preserve">ażdą stronę należy kończyć </w:t>
      </w:r>
      <w:r w:rsidR="00920DA7">
        <w:t>„</w:t>
      </w:r>
      <w:r w:rsidR="00312DD4">
        <w:t>p</w:t>
      </w:r>
      <w:r w:rsidR="00920DA7">
        <w:t xml:space="preserve">odziałem strony” (klawisze </w:t>
      </w:r>
      <w:r w:rsidR="00920DA7" w:rsidRPr="00920DA7">
        <w:rPr>
          <w:i/>
        </w:rPr>
        <w:t>CTRL</w:t>
      </w:r>
      <w:r w:rsidR="00920DA7">
        <w:t>+</w:t>
      </w:r>
      <w:r w:rsidR="00920DA7" w:rsidRPr="00920DA7">
        <w:rPr>
          <w:i/>
        </w:rPr>
        <w:t>RETURN</w:t>
      </w:r>
      <w:r w:rsidR="00920DA7">
        <w:t xml:space="preserve">). </w:t>
      </w:r>
      <w:r w:rsidR="00466746">
        <w:t>Równani</w:t>
      </w:r>
      <w:r w:rsidR="00DE55BF">
        <w:t>a należy wpisywać korzystając z </w:t>
      </w:r>
      <w:r w:rsidR="00466746">
        <w:t xml:space="preserve">edytora równań. </w:t>
      </w:r>
      <w:r w:rsidR="00F53D26">
        <w:t xml:space="preserve">Numeracja równań powinna </w:t>
      </w:r>
      <w:r w:rsidR="00920DA7">
        <w:t>znajdować się po prawej stronie:</w:t>
      </w:r>
    </w:p>
    <w:p w14:paraId="6343B3EB" w14:textId="77777777" w:rsidR="00D0469C" w:rsidRDefault="00D0469C" w:rsidP="00DE4CE4">
      <w:pPr>
        <w:pStyle w:val="Tekstpodstawowywcity"/>
        <w:ind w:firstLine="284"/>
      </w:pPr>
    </w:p>
    <w:p w14:paraId="375A1D15" w14:textId="77777777" w:rsidR="00F53D26" w:rsidRDefault="00F53D26">
      <w:pPr>
        <w:ind w:firstLine="360"/>
        <w:jc w:val="right"/>
        <w:rPr>
          <w:b w:val="0"/>
          <w:bCs w:val="0"/>
        </w:rPr>
      </w:pPr>
      <w:r>
        <w:rPr>
          <w:b w:val="0"/>
          <w:bCs w:val="0"/>
          <w:position w:val="-36"/>
        </w:rPr>
        <w:object w:dxaOrig="4640" w:dyaOrig="639" w14:anchorId="1F633F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6pt;height:31.9pt" o:ole="">
            <v:imagedata r:id="rId7" o:title=""/>
          </v:shape>
          <o:OLEObject Type="Embed" ProgID="Equation.DSMT4" ShapeID="_x0000_i1025" DrawAspect="Content" ObjectID="_1837247879" r:id="rId8"/>
        </w:object>
      </w:r>
      <w:r w:rsidR="00920DA7">
        <w:rPr>
          <w:b w:val="0"/>
          <w:bCs w:val="0"/>
        </w:rPr>
        <w:t>.</w:t>
      </w:r>
      <w:r>
        <w:rPr>
          <w:b w:val="0"/>
          <w:bCs w:val="0"/>
        </w:rPr>
        <w:t xml:space="preserve">                             (1)</w:t>
      </w:r>
    </w:p>
    <w:p w14:paraId="5AAD0D52" w14:textId="581CC799" w:rsidR="00E51174" w:rsidRDefault="00436C0E" w:rsidP="00E44AC9">
      <w:pPr>
        <w:ind w:firstLine="2342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(jedna linia odstępu)</w:t>
      </w:r>
      <w:r w:rsidR="00E51174">
        <w:rPr>
          <w:b w:val="0"/>
          <w:bCs w:val="0"/>
          <w:i/>
          <w:iCs/>
        </w:rPr>
        <w:br w:type="page"/>
      </w:r>
    </w:p>
    <w:p w14:paraId="6D9C502A" w14:textId="77777777" w:rsidR="008C3E03" w:rsidRDefault="008C3E03" w:rsidP="008C3E03">
      <w:pPr>
        <w:ind w:right="-1"/>
        <w:jc w:val="center"/>
        <w:rPr>
          <w:b w:val="0"/>
          <w:bCs w:val="0"/>
        </w:rPr>
      </w:pPr>
      <w:r>
        <w:rPr>
          <w:b w:val="0"/>
          <w:bCs w:val="0"/>
        </w:rPr>
        <w:lastRenderedPageBreak/>
        <w:t>Tabela 1. Tytuł powyżej tabeli</w:t>
      </w:r>
    </w:p>
    <w:p w14:paraId="20BC41D6" w14:textId="77777777" w:rsidR="008C3E03" w:rsidRPr="008C3E03" w:rsidRDefault="008C3E03" w:rsidP="008C3E03">
      <w:pPr>
        <w:ind w:right="-1"/>
        <w:jc w:val="center"/>
        <w:rPr>
          <w:b w:val="0"/>
          <w:bCs w:val="0"/>
          <w:lang w:val="en-US"/>
        </w:rPr>
      </w:pPr>
      <w:r w:rsidRPr="00312DD4">
        <w:rPr>
          <w:b w:val="0"/>
          <w:bCs w:val="0"/>
        </w:rPr>
        <w:t xml:space="preserve">Table 1. </w:t>
      </w:r>
      <w:r w:rsidRPr="008C3E03">
        <w:rPr>
          <w:b w:val="0"/>
          <w:bCs w:val="0"/>
          <w:lang w:val="en-US"/>
        </w:rPr>
        <w:t>Title in English above table</w:t>
      </w:r>
    </w:p>
    <w:p w14:paraId="71367BD7" w14:textId="77777777" w:rsidR="008C3E03" w:rsidRPr="008C3E03" w:rsidRDefault="008C3E03" w:rsidP="00E51174">
      <w:pPr>
        <w:jc w:val="center"/>
        <w:rPr>
          <w:b w:val="0"/>
          <w:bCs w:val="0"/>
          <w:i/>
          <w:iCs/>
          <w:lang w:val="en-US"/>
        </w:rPr>
      </w:pPr>
      <w:r w:rsidRPr="008C3E03">
        <w:rPr>
          <w:b w:val="0"/>
          <w:bCs w:val="0"/>
          <w:i/>
          <w:iCs/>
          <w:lang w:val="en-US"/>
        </w:rPr>
        <w:t>(jedna linia odstępu)</w:t>
      </w:r>
    </w:p>
    <w:tbl>
      <w:tblPr>
        <w:tblW w:w="0" w:type="auto"/>
        <w:tblInd w:w="1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418"/>
        <w:gridCol w:w="1418"/>
      </w:tblGrid>
      <w:tr w:rsidR="008C3E03" w14:paraId="4F8364DA" w14:textId="77777777" w:rsidTr="0030004F">
        <w:tc>
          <w:tcPr>
            <w:tcW w:w="1701" w:type="dxa"/>
            <w:tcBorders>
              <w:bottom w:val="single" w:sz="4" w:space="0" w:color="auto"/>
            </w:tcBorders>
          </w:tcPr>
          <w:p w14:paraId="5239E3C9" w14:textId="77777777" w:rsidR="008C3E03" w:rsidRDefault="008C3E03" w:rsidP="0030004F">
            <w:pPr>
              <w:pStyle w:val="Nagwek3"/>
            </w:pPr>
            <w:r>
              <w:t>Tarcza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E47974" w14:textId="77777777" w:rsidR="008C3E03" w:rsidRDefault="008C3E03" w:rsidP="0030004F">
            <w:pPr>
              <w:jc w:val="center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  <w:i/>
                <w:iCs/>
              </w:rPr>
              <w:t>d/l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5140C0B" w14:textId="77777777" w:rsidR="008C3E03" w:rsidRDefault="008C3E03" w:rsidP="0030004F">
            <w:pPr>
              <w:jc w:val="center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  <w:i/>
                <w:iCs/>
              </w:rPr>
              <w:t>K</w:t>
            </w:r>
            <w:r>
              <w:rPr>
                <w:rFonts w:cs="Arial"/>
                <w:b w:val="0"/>
                <w:bCs w:val="0"/>
                <w:i/>
                <w:iCs/>
                <w:vertAlign w:val="subscript"/>
              </w:rPr>
              <w:t>I</w:t>
            </w:r>
            <w:r>
              <w:rPr>
                <w:rFonts w:cs="Arial"/>
                <w:b w:val="0"/>
                <w:bCs w:val="0"/>
                <w:i/>
                <w:iCs/>
              </w:rPr>
              <w:t>/K</w:t>
            </w:r>
            <w:r>
              <w:rPr>
                <w:rFonts w:cs="Arial"/>
                <w:b w:val="0"/>
                <w:bCs w:val="0"/>
                <w:i/>
                <w:iCs/>
                <w:position w:val="-3"/>
                <w:szCs w:val="13"/>
              </w:rPr>
              <w:t>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1EBE9C" w14:textId="77777777" w:rsidR="008C3E03" w:rsidRDefault="008C3E03" w:rsidP="0030004F">
            <w:pPr>
              <w:jc w:val="center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  <w:i/>
                <w:iCs/>
              </w:rPr>
              <w:t>K</w:t>
            </w:r>
            <w:r>
              <w:rPr>
                <w:rFonts w:cs="Arial"/>
                <w:b w:val="0"/>
                <w:bCs w:val="0"/>
                <w:i/>
                <w:iCs/>
                <w:vertAlign w:val="subscript"/>
              </w:rPr>
              <w:t>II</w:t>
            </w:r>
            <w:r>
              <w:rPr>
                <w:rFonts w:cs="Arial"/>
                <w:b w:val="0"/>
                <w:bCs w:val="0"/>
                <w:i/>
                <w:iCs/>
              </w:rPr>
              <w:t>/K</w:t>
            </w:r>
            <w:r>
              <w:rPr>
                <w:rFonts w:cs="Arial"/>
                <w:b w:val="0"/>
                <w:bCs w:val="0"/>
                <w:i/>
                <w:iCs/>
                <w:position w:val="-3"/>
                <w:szCs w:val="13"/>
              </w:rPr>
              <w:t>o</w:t>
            </w:r>
          </w:p>
        </w:tc>
      </w:tr>
      <w:tr w:rsidR="008C3E03" w14:paraId="7F9277D5" w14:textId="77777777" w:rsidTr="0030004F">
        <w:tc>
          <w:tcPr>
            <w:tcW w:w="1701" w:type="dxa"/>
            <w:shd w:val="clear" w:color="auto" w:fill="FFFFFF"/>
          </w:tcPr>
          <w:p w14:paraId="7EC0D489" w14:textId="77777777" w:rsidR="008C3E03" w:rsidRDefault="008C3E03" w:rsidP="0030004F">
            <w:pPr>
              <w:ind w:right="-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bez włókna</w:t>
            </w:r>
          </w:p>
        </w:tc>
        <w:tc>
          <w:tcPr>
            <w:tcW w:w="1418" w:type="dxa"/>
            <w:shd w:val="clear" w:color="auto" w:fill="FFFFFF"/>
          </w:tcPr>
          <w:p w14:paraId="46A687B3" w14:textId="77777777" w:rsidR="008C3E03" w:rsidRDefault="008C3E03" w:rsidP="0030004F">
            <w:pPr>
              <w:jc w:val="center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1/3</w:t>
            </w:r>
          </w:p>
        </w:tc>
        <w:tc>
          <w:tcPr>
            <w:tcW w:w="1418" w:type="dxa"/>
            <w:shd w:val="clear" w:color="auto" w:fill="FFFFFF"/>
          </w:tcPr>
          <w:p w14:paraId="7DB0C8A6" w14:textId="77777777" w:rsidR="008C3E03" w:rsidRDefault="008C3E03" w:rsidP="0030004F">
            <w:pPr>
              <w:jc w:val="center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1.839</w:t>
            </w:r>
          </w:p>
        </w:tc>
        <w:tc>
          <w:tcPr>
            <w:tcW w:w="1418" w:type="dxa"/>
            <w:shd w:val="clear" w:color="auto" w:fill="FFFFFF"/>
          </w:tcPr>
          <w:p w14:paraId="020E745B" w14:textId="77777777" w:rsidR="008C3E03" w:rsidRDefault="008C3E03" w:rsidP="0030004F">
            <w:pPr>
              <w:jc w:val="center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0.143</w:t>
            </w:r>
          </w:p>
        </w:tc>
      </w:tr>
      <w:tr w:rsidR="008C3E03" w14:paraId="658117A8" w14:textId="77777777" w:rsidTr="0030004F">
        <w:trPr>
          <w:cantSplit/>
        </w:trPr>
        <w:tc>
          <w:tcPr>
            <w:tcW w:w="1701" w:type="dxa"/>
            <w:vMerge w:val="restart"/>
            <w:vAlign w:val="center"/>
          </w:tcPr>
          <w:p w14:paraId="310C301A" w14:textId="77777777" w:rsidR="008C3E03" w:rsidRDefault="008C3E03" w:rsidP="0030004F">
            <w:pPr>
              <w:ind w:right="-1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z włóknem</w:t>
            </w:r>
          </w:p>
        </w:tc>
        <w:tc>
          <w:tcPr>
            <w:tcW w:w="1418" w:type="dxa"/>
          </w:tcPr>
          <w:p w14:paraId="3B9E1A74" w14:textId="77777777" w:rsidR="008C3E03" w:rsidRDefault="008C3E03" w:rsidP="0030004F">
            <w:pPr>
              <w:jc w:val="center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1/3</w:t>
            </w:r>
          </w:p>
        </w:tc>
        <w:tc>
          <w:tcPr>
            <w:tcW w:w="1418" w:type="dxa"/>
          </w:tcPr>
          <w:p w14:paraId="3B69B925" w14:textId="77777777" w:rsidR="008C3E03" w:rsidRDefault="008C3E03" w:rsidP="0030004F">
            <w:pPr>
              <w:jc w:val="center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1.724</w:t>
            </w:r>
          </w:p>
        </w:tc>
        <w:tc>
          <w:tcPr>
            <w:tcW w:w="1418" w:type="dxa"/>
          </w:tcPr>
          <w:p w14:paraId="61F09496" w14:textId="77777777" w:rsidR="008C3E03" w:rsidRDefault="008C3E03" w:rsidP="0030004F">
            <w:pPr>
              <w:jc w:val="center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0.265</w:t>
            </w:r>
          </w:p>
        </w:tc>
      </w:tr>
      <w:tr w:rsidR="008C3E03" w14:paraId="36EB8D8A" w14:textId="77777777" w:rsidTr="0030004F">
        <w:trPr>
          <w:cantSplit/>
        </w:trPr>
        <w:tc>
          <w:tcPr>
            <w:tcW w:w="1701" w:type="dxa"/>
            <w:vMerge/>
          </w:tcPr>
          <w:p w14:paraId="247567B7" w14:textId="77777777" w:rsidR="008C3E03" w:rsidRDefault="008C3E03" w:rsidP="0030004F">
            <w:pPr>
              <w:ind w:right="-1"/>
              <w:jc w:val="center"/>
              <w:rPr>
                <w:b w:val="0"/>
                <w:bCs w:val="0"/>
              </w:rPr>
            </w:pPr>
          </w:p>
        </w:tc>
        <w:tc>
          <w:tcPr>
            <w:tcW w:w="1418" w:type="dxa"/>
          </w:tcPr>
          <w:p w14:paraId="4718AF99" w14:textId="77777777" w:rsidR="008C3E03" w:rsidRDefault="008C3E03" w:rsidP="0030004F">
            <w:pPr>
              <w:jc w:val="center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2/3</w:t>
            </w:r>
          </w:p>
        </w:tc>
        <w:tc>
          <w:tcPr>
            <w:tcW w:w="1418" w:type="dxa"/>
          </w:tcPr>
          <w:p w14:paraId="19154B70" w14:textId="77777777" w:rsidR="008C3E03" w:rsidRDefault="008C3E03" w:rsidP="0030004F">
            <w:pPr>
              <w:jc w:val="center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2.228</w:t>
            </w:r>
          </w:p>
        </w:tc>
        <w:tc>
          <w:tcPr>
            <w:tcW w:w="1418" w:type="dxa"/>
          </w:tcPr>
          <w:p w14:paraId="60FBCCC5" w14:textId="77777777" w:rsidR="008C3E03" w:rsidRDefault="008C3E03" w:rsidP="0030004F">
            <w:pPr>
              <w:jc w:val="center"/>
              <w:rPr>
                <w:b w:val="0"/>
                <w:bCs w:val="0"/>
              </w:rPr>
            </w:pPr>
            <w:r>
              <w:rPr>
                <w:rFonts w:cs="Arial"/>
                <w:b w:val="0"/>
                <w:bCs w:val="0"/>
              </w:rPr>
              <w:t>0.392</w:t>
            </w:r>
          </w:p>
        </w:tc>
      </w:tr>
    </w:tbl>
    <w:p w14:paraId="73598965" w14:textId="7EAFFE3C" w:rsidR="00E51174" w:rsidRDefault="00E51174" w:rsidP="00E51174">
      <w:pPr>
        <w:ind w:left="360"/>
        <w:jc w:val="center"/>
        <w:rPr>
          <w:b w:val="0"/>
          <w:bCs w:val="0"/>
          <w:i/>
          <w:iCs/>
        </w:rPr>
      </w:pPr>
      <w:r w:rsidRPr="00E51174">
        <w:rPr>
          <w:b w:val="0"/>
          <w:bCs w:val="0"/>
          <w:i/>
          <w:iCs/>
        </w:rPr>
        <w:t>(</w:t>
      </w:r>
      <w:r>
        <w:rPr>
          <w:b w:val="0"/>
          <w:bCs w:val="0"/>
          <w:i/>
          <w:iCs/>
        </w:rPr>
        <w:t>jedna</w:t>
      </w:r>
      <w:r w:rsidRPr="00E51174">
        <w:rPr>
          <w:b w:val="0"/>
          <w:bCs w:val="0"/>
          <w:i/>
          <w:iCs/>
        </w:rPr>
        <w:t xml:space="preserve"> lini</w:t>
      </w:r>
      <w:r>
        <w:rPr>
          <w:b w:val="0"/>
          <w:bCs w:val="0"/>
          <w:i/>
          <w:iCs/>
        </w:rPr>
        <w:t>a</w:t>
      </w:r>
      <w:r w:rsidRPr="00E51174">
        <w:rPr>
          <w:b w:val="0"/>
          <w:bCs w:val="0"/>
          <w:i/>
          <w:iCs/>
        </w:rPr>
        <w:t xml:space="preserve"> odstępu)</w:t>
      </w:r>
    </w:p>
    <w:p w14:paraId="27FC5313" w14:textId="02A83071" w:rsidR="008C3E03" w:rsidRDefault="00D938EA" w:rsidP="008C3E03">
      <w:pPr>
        <w:jc w:val="center"/>
      </w:pPr>
      <w:r>
        <w:rPr>
          <w:noProof/>
        </w:rPr>
        <w:drawing>
          <wp:inline distT="0" distB="0" distL="0" distR="0" wp14:anchorId="3D756A00" wp14:editId="01371AB6">
            <wp:extent cx="2486025" cy="1409700"/>
            <wp:effectExtent l="0" t="0" r="0" b="0"/>
            <wp:docPr id="2" name="Obraz 2" descr="rysunek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5606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BB5B4" w14:textId="77777777" w:rsidR="008C3E03" w:rsidRDefault="008C3E03" w:rsidP="00E51174">
      <w:pPr>
        <w:jc w:val="center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(jedna linia odstępu)</w:t>
      </w:r>
    </w:p>
    <w:p w14:paraId="5A467DE6" w14:textId="77777777" w:rsidR="008C3E03" w:rsidRDefault="008C3E03" w:rsidP="008C3E03">
      <w:pPr>
        <w:jc w:val="center"/>
        <w:rPr>
          <w:b w:val="0"/>
          <w:bCs w:val="0"/>
        </w:rPr>
      </w:pPr>
      <w:r>
        <w:rPr>
          <w:b w:val="0"/>
          <w:bCs w:val="0"/>
        </w:rPr>
        <w:t>Rys. 1. Tytuł poniżej rysunku</w:t>
      </w:r>
    </w:p>
    <w:p w14:paraId="5D58D3A5" w14:textId="77777777" w:rsidR="008C3E03" w:rsidRDefault="008C3E03" w:rsidP="008C3E03">
      <w:pPr>
        <w:jc w:val="center"/>
        <w:rPr>
          <w:b w:val="0"/>
          <w:bCs w:val="0"/>
          <w:lang w:val="en-US"/>
        </w:rPr>
      </w:pPr>
      <w:r w:rsidRPr="003F41B4">
        <w:rPr>
          <w:b w:val="0"/>
          <w:bCs w:val="0"/>
          <w:lang w:val="en-US"/>
        </w:rPr>
        <w:t>Fig. 1. Title in English below figure</w:t>
      </w:r>
    </w:p>
    <w:p w14:paraId="33BC3AC8" w14:textId="77777777" w:rsidR="008C3E03" w:rsidRDefault="008C3E03" w:rsidP="008C3E03">
      <w:pPr>
        <w:jc w:val="center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(jedna linia odstępu)</w:t>
      </w:r>
    </w:p>
    <w:p w14:paraId="5727DC54" w14:textId="77777777" w:rsidR="00F53D26" w:rsidRDefault="00F53D26" w:rsidP="0061673D">
      <w:pPr>
        <w:pStyle w:val="Tekstpodstawowywcity"/>
        <w:ind w:firstLine="284"/>
        <w:rPr>
          <w:b/>
          <w:bCs/>
          <w:i/>
          <w:iCs/>
        </w:rPr>
      </w:pPr>
      <w:r>
        <w:t>Wykaz literatury (książka, artykuł w czasopiśmie lub materiałach konferencyjnych) należy przygotować wg wzoru poniżej.</w:t>
      </w:r>
    </w:p>
    <w:p w14:paraId="2F3C5BE8" w14:textId="77777777" w:rsidR="003F41B4" w:rsidRDefault="003F41B4">
      <w:pPr>
        <w:pStyle w:val="Nagwek1"/>
        <w:ind w:firstLine="0"/>
      </w:pPr>
    </w:p>
    <w:p w14:paraId="399EA182" w14:textId="77777777" w:rsidR="00F53D26" w:rsidRDefault="00F53D26">
      <w:pPr>
        <w:pStyle w:val="Nagwek1"/>
        <w:ind w:firstLine="0"/>
        <w:rPr>
          <w:b w:val="0"/>
          <w:bCs w:val="0"/>
          <w:i/>
          <w:iCs/>
        </w:rPr>
      </w:pPr>
      <w:r>
        <w:t xml:space="preserve">Literatura </w:t>
      </w:r>
      <w:r>
        <w:rPr>
          <w:b w:val="0"/>
          <w:bCs w:val="0"/>
          <w:i/>
          <w:iCs/>
        </w:rPr>
        <w:t>(czcionka pogrubiona, małe litery)</w:t>
      </w:r>
    </w:p>
    <w:p w14:paraId="15A6C3FB" w14:textId="77777777" w:rsidR="00F53D26" w:rsidRDefault="00F53D26" w:rsidP="00B1726C">
      <w:pPr>
        <w:jc w:val="center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(jedna linia odstępu)</w:t>
      </w:r>
    </w:p>
    <w:p w14:paraId="39B94029" w14:textId="77777777" w:rsidR="00436C0E" w:rsidRDefault="00F53D26">
      <w:pPr>
        <w:pStyle w:val="Tekstpodstawowywcity"/>
        <w:numPr>
          <w:ilvl w:val="0"/>
          <w:numId w:val="2"/>
        </w:numPr>
        <w:tabs>
          <w:tab w:val="clear" w:pos="720"/>
          <w:tab w:val="num" w:pos="360"/>
        </w:tabs>
        <w:ind w:left="360"/>
      </w:pPr>
      <w:r>
        <w:t>Burczyński T., Metoda elementów brzegowych w mechanice. Wspomaganie komputerowe CAD-CAM, WNT, Warszawa (1995).</w:t>
      </w:r>
    </w:p>
    <w:p w14:paraId="12DF45C8" w14:textId="77777777" w:rsidR="00436C0E" w:rsidRPr="00436C0E" w:rsidRDefault="00F53D26" w:rsidP="00436C0E">
      <w:pPr>
        <w:pStyle w:val="Tekstpodstawowywcity"/>
        <w:numPr>
          <w:ilvl w:val="0"/>
          <w:numId w:val="2"/>
        </w:numPr>
        <w:tabs>
          <w:tab w:val="clear" w:pos="720"/>
          <w:tab w:val="num" w:pos="360"/>
        </w:tabs>
        <w:ind w:left="426" w:hanging="426"/>
        <w:rPr>
          <w:lang w:val="en-US"/>
        </w:rPr>
      </w:pPr>
      <w:r w:rsidRPr="00436C0E">
        <w:rPr>
          <w:lang w:val="en-US"/>
        </w:rPr>
        <w:t>Fedeliński P., Boundary element method in dynamic analysis of cracks, Engineering Analysis with Boundary Elements, Vol. 28, s. 1135-1147 (2004).</w:t>
      </w:r>
    </w:p>
    <w:p w14:paraId="1A84B7D1" w14:textId="77777777" w:rsidR="00F53D26" w:rsidRPr="00436C0E" w:rsidRDefault="00F53D26" w:rsidP="00436C0E">
      <w:pPr>
        <w:pStyle w:val="Tekstpodstawowywcity"/>
        <w:numPr>
          <w:ilvl w:val="0"/>
          <w:numId w:val="2"/>
        </w:numPr>
        <w:tabs>
          <w:tab w:val="clear" w:pos="720"/>
          <w:tab w:val="num" w:pos="142"/>
        </w:tabs>
        <w:ind w:left="364" w:hanging="364"/>
        <w:rPr>
          <w:lang w:val="en-US"/>
        </w:rPr>
      </w:pPr>
      <w:r w:rsidRPr="00436C0E">
        <w:rPr>
          <w:lang w:val="en-GB"/>
        </w:rPr>
        <w:t>Dziatkiewicz G., Fedeliński P., Dynamic analysis of piezoelectric structures by the dual reciprocity boundary element method, w materiałach "Advances in Boundary Element Techniques VII", Ed. Gatmiri B., Sellier A., Aliabadi M.H., Paryż, s.121-126 (2006).</w:t>
      </w:r>
    </w:p>
    <w:sectPr w:rsidR="00F53D26" w:rsidRPr="00436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0492D"/>
    <w:multiLevelType w:val="hybridMultilevel"/>
    <w:tmpl w:val="333E3FB6"/>
    <w:lvl w:ilvl="0" w:tplc="F940C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677F2D"/>
    <w:multiLevelType w:val="hybridMultilevel"/>
    <w:tmpl w:val="0068FBFE"/>
    <w:lvl w:ilvl="0" w:tplc="8D046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6685735">
    <w:abstractNumId w:val="0"/>
  </w:num>
  <w:num w:numId="2" w16cid:durableId="845556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E4"/>
    <w:rsid w:val="00074B09"/>
    <w:rsid w:val="000839F5"/>
    <w:rsid w:val="00124984"/>
    <w:rsid w:val="001853AE"/>
    <w:rsid w:val="00190EE4"/>
    <w:rsid w:val="00244AD9"/>
    <w:rsid w:val="00263EB0"/>
    <w:rsid w:val="00280859"/>
    <w:rsid w:val="0030004F"/>
    <w:rsid w:val="00312DD4"/>
    <w:rsid w:val="003F41B4"/>
    <w:rsid w:val="00436C0E"/>
    <w:rsid w:val="00466746"/>
    <w:rsid w:val="00516E0B"/>
    <w:rsid w:val="005E2795"/>
    <w:rsid w:val="0061673D"/>
    <w:rsid w:val="006C28AC"/>
    <w:rsid w:val="006F20C0"/>
    <w:rsid w:val="00725F86"/>
    <w:rsid w:val="008C3E03"/>
    <w:rsid w:val="00920DA7"/>
    <w:rsid w:val="009C6149"/>
    <w:rsid w:val="009C6719"/>
    <w:rsid w:val="009D0240"/>
    <w:rsid w:val="00A21171"/>
    <w:rsid w:val="00A40A42"/>
    <w:rsid w:val="00AE31F3"/>
    <w:rsid w:val="00B1726C"/>
    <w:rsid w:val="00B446FF"/>
    <w:rsid w:val="00B606AC"/>
    <w:rsid w:val="00BD13F6"/>
    <w:rsid w:val="00C00BAA"/>
    <w:rsid w:val="00CB6E28"/>
    <w:rsid w:val="00CC7580"/>
    <w:rsid w:val="00CF457E"/>
    <w:rsid w:val="00D0469C"/>
    <w:rsid w:val="00D10522"/>
    <w:rsid w:val="00D62001"/>
    <w:rsid w:val="00D75E7B"/>
    <w:rsid w:val="00D933C1"/>
    <w:rsid w:val="00D938EA"/>
    <w:rsid w:val="00DB11BA"/>
    <w:rsid w:val="00DE4CE4"/>
    <w:rsid w:val="00DE55BF"/>
    <w:rsid w:val="00E11D29"/>
    <w:rsid w:val="00E4005F"/>
    <w:rsid w:val="00E44AC9"/>
    <w:rsid w:val="00E51174"/>
    <w:rsid w:val="00EA5186"/>
    <w:rsid w:val="00ED0BDB"/>
    <w:rsid w:val="00EF7EB7"/>
    <w:rsid w:val="00F06276"/>
    <w:rsid w:val="00F53D26"/>
    <w:rsid w:val="00FF351E"/>
    <w:rsid w:val="164D5F43"/>
    <w:rsid w:val="1B264FC2"/>
    <w:rsid w:val="246EF8CD"/>
    <w:rsid w:val="2D5D4BB9"/>
    <w:rsid w:val="3D8D1D31"/>
    <w:rsid w:val="3E5DCB77"/>
    <w:rsid w:val="45F05F6E"/>
    <w:rsid w:val="5D4FF3AA"/>
    <w:rsid w:val="649B55AF"/>
    <w:rsid w:val="64C3B2B4"/>
    <w:rsid w:val="6B1BB9CA"/>
    <w:rsid w:val="6C459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3C19E865"/>
  <w15:chartTrackingRefBased/>
  <w15:docId w15:val="{8ACBF7A1-79D3-4B02-AED0-796B2E2C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b/>
      <w:bCs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firstLine="360"/>
      <w:jc w:val="both"/>
      <w:outlineLvl w:val="0"/>
    </w:pPr>
  </w:style>
  <w:style w:type="paragraph" w:styleId="Nagwek3">
    <w:name w:val="heading 3"/>
    <w:basedOn w:val="Normalny"/>
    <w:next w:val="Normalny"/>
    <w:qFormat/>
    <w:pPr>
      <w:keepNext/>
      <w:overflowPunct w:val="0"/>
      <w:autoSpaceDE w:val="0"/>
      <w:autoSpaceDN w:val="0"/>
      <w:adjustRightInd w:val="0"/>
      <w:ind w:right="-1"/>
      <w:jc w:val="center"/>
      <w:textAlignment w:val="baseline"/>
      <w:outlineLvl w:val="2"/>
    </w:pPr>
    <w:rPr>
      <w:b w:val="0"/>
      <w:bCs w:val="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firstLine="360"/>
      <w:jc w:val="both"/>
    </w:pPr>
    <w:rPr>
      <w:b w:val="0"/>
      <w:bCs w:val="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Akapitzlist">
    <w:name w:val="List Paragraph"/>
    <w:basedOn w:val="Normalny"/>
    <w:uiPriority w:val="34"/>
    <w:qFormat/>
    <w:rsid w:val="00436C0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116BBA-FB7D-4A12-9182-B10CD0F04220}">
  <we:reference id="wa200001482" version="1.0.5.0" store="en-US" storeType="OMEX"/>
  <we:alternateReferences>
    <we:reference id="wa200001482" version="1.0.5.0" store="en-US" storeType="OMEX"/>
  </we:alternateReferences>
  <we:properties>
    <we:property name="cache" value="{&quot;030aabb611a9aca3994b926e8cfb1f15&quot;:{&quot;text&quot;:&quot;Abstract.&quot;,&quot;suggestions&quot;:[]},&quot;cbb29ef5bbbd607c0ed2a289316caffb&quot;:{&quot;text&quot;:&quot;(czcionka pogrubiona, małe litery) The required text processor is Microsoft Word.&quot;,&quot;suggestions&quot;:[]},&quot;d41d8cd98f00b204e9800998ecf8427e&quot;:{&quot;text&quot;:&quot;&quot;,&quot;suggestions&quot;:[]},&quot;369b877dfdea772887b1b19a16c08be4&quot;:{&quot;text&quot;:&quot;Whole text must be typed by using the Times New Roman 12 font and justified.&quot;,&quot;suggestions&quot;:[]},&quot;845002dfb62bfa8e4a69f77f42f80d22&quot;:{&quot;text&quot;:&quot;The size of all margins (left, right, top and bottom) must be set to 2.5 cm.&quot;,&quot;suggestions&quot;:[{&quot;context&quot;:&quot;t, right, top and botto&quot;,&quot;index&quot;:38,&quot;length&quot;:3,&quot;suggestions&quot;:[{&quot;score&quot;:0.9732232528875733,&quot;word&quot;:&quot;top,&quot;},{&quot;score&quot;:0.026776747112426776,&quot;word&quot;:&quot;top&quot;}],&quot;type&quot;:&quot;punctuation:comma&quot;,&quot;word&quot;:&quot;top&quot;,&quot;text&quot;:&quot;The size of all margins (left, right, top and bottom) must be set to 2.5 cm.&quot;,&quot;sentenceText&quot;:&quot;The size of all margins (left, right, top and bottom) must be set to 2.5 cm.&quot;,&quot;target&quot;:&quot;top&quot;,&quot;uuid&quot;:&quot;a1d5dc1c-a359-4554-82b3-30d44db376f2&quot;,&quot;sentenceUUID&quot;:&quot;901063b1-7154-4c1d-b814-9a030a4ac2fe&quot;,&quot;accepted&quot;:null,&quot;replacements&quot;:[{&quot;score&quot;:0.9732232528875733,&quot;word&quot;:&quot;top,&quot;},{&quot;score&quot;:0.026776747112426776,&quot;word&quot;:&quot;top&quot;}],&quot;suggestionUUID&quot;:&quot;a1d5dc1c-a359-4554-82b3-30d44db376f2&quot;,&quot;indexExtendedContext&quot;:26,&quot;extendedContext&quot;:&quot;all margins (left, right, top and bottom) must be set to&quot;,&quot;contextRange&quot;:{&quot;items&quot;:[{&quot;text&quot;:&quot;all margins (left, right, top and bottom) must be set to&quot;}]},&quot;sentenceIndex&quot;:1,&quot;paragraphIndex&quot;:1,&quot;idx&quot;:4}]},&quot;ed717d376c2ecb3ca4a2ee27b2b0b1a9&quot;:{&quot;text&quot;:&quot;The volume of the text must be exactly equal to 4 pages, and of the abstract at most 8 lines.&quot;,&quot;suggestions&quot;:[]},&quot;4fe6e85fe7a480bce43618743f0ec496&quot;:{&quot;text&quot;:&quot;The Author photo, placed on the right, must have 30 mm ( 40 mm size.&quot;,&quot;suggestions&quot;:[]},&quot;10a8dbd824ca4ee407185f330aef82f0&quot;:{&quot;text&quot;:&quot;The photo must not enter the margin.&quot;,&quot;suggestions&quot;:[]},&quot;4316bac924498ae2e5cbcc22cf39a096&quot;:{&quot;text&quot;:&quot;The size of all margins (left, right, top, and bottom) must be set to 2.5 cm.&quot;,&quot;suggestions&quot;:[]}}"/>
    <we:property name="user-choices" value="{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BD64D-AA31-48E4-8EAE-43D6081C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422</Words>
  <Characters>3305</Characters>
  <Application>Microsoft Office Word</Application>
  <DocSecurity>0</DocSecurity>
  <Lines>110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 ARTYKUŁU  (czcionka pogrubiona, duże litery)</vt:lpstr>
    </vt:vector>
  </TitlesOfParts>
  <Company>KWMiMKM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 ARTYKUŁU  (czcionka pogrubiona, duże litery)</dc:title>
  <dc:subject/>
  <dc:creator>pfedelinski</dc:creator>
  <cp:keywords/>
  <cp:lastModifiedBy>Jacek Ptaszny</cp:lastModifiedBy>
  <cp:revision>13</cp:revision>
  <cp:lastPrinted>2016-04-05T11:07:00Z</cp:lastPrinted>
  <dcterms:created xsi:type="dcterms:W3CDTF">2022-03-09T12:28:00Z</dcterms:created>
  <dcterms:modified xsi:type="dcterms:W3CDTF">2026-04-09T11:52:00Z</dcterms:modified>
</cp:coreProperties>
</file>