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3EFF" w14:textId="77777777" w:rsidR="006924D5" w:rsidRDefault="006924D5" w:rsidP="006924D5">
      <w:pPr>
        <w:widowControl w:val="0"/>
        <w:spacing w:after="0" w:line="300" w:lineRule="exact"/>
        <w:contextualSpacing/>
        <w:jc w:val="right"/>
        <w:rPr>
          <w:rFonts w:ascii="Barlow SCK SemiBold" w:eastAsia="Calibri" w:hAnsi="Barlow SCK SemiBold" w:cs="Times New Roman"/>
          <w:caps/>
          <w:color w:val="004B91"/>
          <w:sz w:val="24"/>
          <w:szCs w:val="24"/>
          <w:lang w:val="en-GB"/>
        </w:rPr>
      </w:pPr>
      <w:r>
        <w:rPr>
          <w:rFonts w:ascii="Barlow SCK SemiBold" w:eastAsia="Calibri" w:hAnsi="Barlow SCK SemiBold" w:cs="Times New Roman"/>
          <w:caps/>
          <w:color w:val="004B91"/>
          <w:sz w:val="24"/>
          <w:szCs w:val="24"/>
          <w:lang w:val="en-GB"/>
        </w:rPr>
        <w:t>ATTACHMENT NO. 3</w:t>
      </w:r>
    </w:p>
    <w:p w14:paraId="416865D9" w14:textId="77777777" w:rsidR="006924D5" w:rsidRDefault="006924D5" w:rsidP="006924D5">
      <w:pPr>
        <w:widowControl w:val="0"/>
        <w:spacing w:after="0" w:line="240" w:lineRule="auto"/>
        <w:contextualSpacing/>
        <w:jc w:val="right"/>
        <w:rPr>
          <w:rFonts w:ascii="Barlow SCK" w:eastAsia="Calibri" w:hAnsi="Barlow SCK" w:cs="Times New Roman"/>
          <w:color w:val="004B91"/>
          <w:sz w:val="24"/>
          <w:szCs w:val="24"/>
          <w:lang w:val="en-GB"/>
        </w:rPr>
      </w:pPr>
      <w:r>
        <w:rPr>
          <w:rFonts w:ascii="Barlow SCK" w:eastAsia="Calibri" w:hAnsi="Barlow SCK" w:cs="Times New Roman"/>
          <w:color w:val="004B91"/>
          <w:sz w:val="24"/>
          <w:szCs w:val="24"/>
          <w:lang w:val="en-GB"/>
        </w:rPr>
        <w:t>to Ordinance No. 189/2022 of the Rector of the Silesian University of Technology</w:t>
      </w:r>
    </w:p>
    <w:p w14:paraId="5D180BEC" w14:textId="77777777" w:rsidR="006924D5" w:rsidRDefault="006924D5" w:rsidP="006924D5">
      <w:pPr>
        <w:widowControl w:val="0"/>
        <w:spacing w:after="840" w:line="240" w:lineRule="auto"/>
        <w:jc w:val="right"/>
        <w:rPr>
          <w:rFonts w:ascii="PT Serif" w:eastAsia="PT Serif" w:hAnsi="PT Serif" w:cs="PT Serif"/>
          <w:noProof/>
          <w:sz w:val="20"/>
          <w:szCs w:val="20"/>
          <w:lang w:val="en-GB"/>
        </w:rPr>
      </w:pPr>
      <w:r>
        <w:rPr>
          <w:rFonts w:ascii="Barlow SCK" w:eastAsia="Calibri" w:hAnsi="Barlow SCK" w:cs="Times New Roman"/>
          <w:color w:val="004B91"/>
          <w:sz w:val="18"/>
          <w:szCs w:val="18"/>
          <w:lang w:val="en-GB"/>
        </w:rPr>
        <w:t>of 21 December 2022</w:t>
      </w:r>
    </w:p>
    <w:p w14:paraId="7E8E519E" w14:textId="77777777" w:rsidR="006924D5" w:rsidRDefault="006924D5" w:rsidP="006924D5">
      <w:pPr>
        <w:widowControl w:val="0"/>
        <w:tabs>
          <w:tab w:val="left" w:leader="dot" w:pos="3402"/>
          <w:tab w:val="left" w:pos="5670"/>
          <w:tab w:val="right" w:leader="dot" w:pos="9072"/>
        </w:tabs>
        <w:spacing w:after="0"/>
        <w:rPr>
          <w:rFonts w:ascii="PT Serif" w:eastAsia="PT Serif" w:hAnsi="PT Serif" w:cs="Times New Roman"/>
          <w:noProof/>
          <w:sz w:val="18"/>
          <w:szCs w:val="18"/>
          <w:lang w:val="en-GB"/>
        </w:rPr>
      </w:pPr>
      <w:bookmarkStart w:id="0" w:name="_Hlk121224760"/>
      <w:r>
        <w:rPr>
          <w:rFonts w:ascii="PT Serif" w:eastAsia="PT Serif" w:hAnsi="PT Serif" w:cs="Times New Roman"/>
          <w:noProof/>
          <w:spacing w:val="-1"/>
          <w:sz w:val="18"/>
          <w:szCs w:val="18"/>
          <w:lang w:val="en-GB"/>
        </w:rPr>
        <w:tab/>
      </w:r>
      <w:r>
        <w:rPr>
          <w:rFonts w:ascii="PT Serif" w:eastAsia="PT Serif" w:hAnsi="PT Serif" w:cs="Times New Roman"/>
          <w:noProof/>
          <w:spacing w:val="-1"/>
          <w:sz w:val="18"/>
          <w:szCs w:val="18"/>
          <w:lang w:val="en-GB"/>
        </w:rPr>
        <w:tab/>
      </w:r>
      <w:r>
        <w:rPr>
          <w:rFonts w:ascii="PT Serif" w:eastAsia="PT Serif" w:hAnsi="PT Serif" w:cs="Times New Roman"/>
          <w:noProof/>
          <w:spacing w:val="-1"/>
          <w:sz w:val="18"/>
          <w:szCs w:val="18"/>
          <w:lang w:val="en-GB"/>
        </w:rPr>
        <w:tab/>
      </w:r>
    </w:p>
    <w:p w14:paraId="34DE2863" w14:textId="77777777" w:rsidR="006924D5" w:rsidRDefault="006924D5" w:rsidP="006924D5">
      <w:pPr>
        <w:widowControl w:val="0"/>
        <w:tabs>
          <w:tab w:val="center" w:pos="7371"/>
        </w:tabs>
        <w:rPr>
          <w:rFonts w:ascii="PT Serif" w:eastAsia="PT Serif" w:hAnsi="PT Serif" w:cs="PT Serif"/>
          <w:noProof/>
          <w:sz w:val="14"/>
          <w:szCs w:val="14"/>
          <w:lang w:val="en-GB"/>
        </w:rPr>
      </w:pPr>
      <w:r>
        <w:rPr>
          <w:rFonts w:ascii="PT Serif" w:eastAsia="Calibri" w:hAnsi="PT Serif" w:cs="Times New Roman"/>
          <w:noProof/>
          <w:spacing w:val="-1"/>
          <w:sz w:val="14"/>
          <w:lang w:val="en-GB"/>
        </w:rPr>
        <w:t xml:space="preserve">(name, degree, position) </w:t>
      </w:r>
      <w:r>
        <w:rPr>
          <w:rFonts w:ascii="PT Serif" w:eastAsia="Calibri" w:hAnsi="PT Serif" w:cs="Times New Roman"/>
          <w:noProof/>
          <w:spacing w:val="-1"/>
          <w:sz w:val="14"/>
          <w:lang w:val="en-GB"/>
        </w:rPr>
        <w:tab/>
        <w:t>(application number - assigned by the International Relations Office)</w:t>
      </w:r>
    </w:p>
    <w:p w14:paraId="49C03FE5" w14:textId="77777777" w:rsidR="006924D5" w:rsidRDefault="006924D5" w:rsidP="006924D5">
      <w:pPr>
        <w:widowControl w:val="0"/>
        <w:tabs>
          <w:tab w:val="left" w:leader="dot" w:pos="3402"/>
        </w:tabs>
        <w:spacing w:after="0"/>
        <w:rPr>
          <w:rFonts w:ascii="PT Serif" w:eastAsia="PT Serif" w:hAnsi="PT Serif" w:cs="Times New Roman"/>
          <w:noProof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</w:r>
    </w:p>
    <w:p w14:paraId="6F601D8A" w14:textId="77777777" w:rsidR="006924D5" w:rsidRDefault="006924D5" w:rsidP="006924D5">
      <w:pPr>
        <w:widowControl w:val="0"/>
        <w:rPr>
          <w:rFonts w:ascii="PT Serif" w:eastAsia="PT Serif" w:hAnsi="PT Serif" w:cs="PT Serif"/>
          <w:noProof/>
          <w:sz w:val="14"/>
          <w:szCs w:val="14"/>
          <w:lang w:val="en-GB"/>
        </w:rPr>
      </w:pPr>
      <w:r>
        <w:rPr>
          <w:rFonts w:ascii="PT Serif" w:eastAsia="Calibri" w:hAnsi="PT Serif" w:cs="Times New Roman"/>
          <w:noProof/>
          <w:spacing w:val="-1"/>
          <w:sz w:val="14"/>
          <w:lang w:val="en-GB"/>
        </w:rPr>
        <w:t xml:space="preserve">(name of basic </w:t>
      </w:r>
      <w:r>
        <w:rPr>
          <w:rFonts w:ascii="PT Serif" w:eastAsia="Calibri" w:hAnsi="PT Serif" w:cs="Times New Roman"/>
          <w:noProof/>
          <w:spacing w:val="-2"/>
          <w:sz w:val="14"/>
          <w:lang w:val="en-GB"/>
        </w:rPr>
        <w:t>unit/university-wide/administrative unit)</w:t>
      </w:r>
    </w:p>
    <w:p w14:paraId="555A1FCF" w14:textId="77777777" w:rsidR="006924D5" w:rsidRDefault="006924D5" w:rsidP="006924D5">
      <w:pPr>
        <w:widowControl w:val="0"/>
        <w:tabs>
          <w:tab w:val="left" w:leader="dot" w:pos="3402"/>
        </w:tabs>
        <w:spacing w:after="0"/>
        <w:rPr>
          <w:rFonts w:ascii="PT Serif" w:eastAsia="PT Serif" w:hAnsi="PT Serif" w:cs="Times New Roman"/>
          <w:noProof/>
          <w:spacing w:val="-1"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pacing w:val="-1"/>
          <w:sz w:val="18"/>
          <w:szCs w:val="18"/>
          <w:lang w:val="en-GB"/>
        </w:rPr>
        <w:tab/>
      </w:r>
    </w:p>
    <w:p w14:paraId="7D831898" w14:textId="77777777" w:rsidR="006924D5" w:rsidRDefault="006924D5" w:rsidP="006924D5">
      <w:pPr>
        <w:widowControl w:val="0"/>
        <w:rPr>
          <w:rFonts w:ascii="PT Serif" w:eastAsia="Calibri" w:hAnsi="PT Serif" w:cs="Times New Roman"/>
          <w:noProof/>
          <w:spacing w:val="-2"/>
          <w:sz w:val="14"/>
          <w:lang w:val="en-GB"/>
        </w:rPr>
      </w:pPr>
      <w:r>
        <w:rPr>
          <w:rFonts w:ascii="PT Serif" w:eastAsia="Calibri" w:hAnsi="PT Serif" w:cs="Times New Roman"/>
          <w:noProof/>
          <w:spacing w:val="-1"/>
          <w:sz w:val="14"/>
          <w:lang w:val="en-GB"/>
        </w:rPr>
        <w:t xml:space="preserve">(name of internal </w:t>
      </w:r>
      <w:r>
        <w:rPr>
          <w:rFonts w:ascii="PT Serif" w:eastAsia="Calibri" w:hAnsi="PT Serif" w:cs="Times New Roman"/>
          <w:noProof/>
          <w:spacing w:val="-2"/>
          <w:sz w:val="14"/>
          <w:lang w:val="en-GB"/>
        </w:rPr>
        <w:t xml:space="preserve">organisational </w:t>
      </w:r>
      <w:r>
        <w:rPr>
          <w:rFonts w:ascii="PT Serif" w:eastAsia="Calibri" w:hAnsi="PT Serif" w:cs="Times New Roman"/>
          <w:noProof/>
          <w:spacing w:val="-1"/>
          <w:sz w:val="14"/>
          <w:lang w:val="en-GB"/>
        </w:rPr>
        <w:t>unit</w:t>
      </w:r>
      <w:r>
        <w:rPr>
          <w:rFonts w:ascii="PT Serif" w:eastAsia="Calibri" w:hAnsi="PT Serif" w:cs="Times New Roman"/>
          <w:noProof/>
          <w:spacing w:val="-2"/>
          <w:sz w:val="14"/>
          <w:lang w:val="en-GB"/>
        </w:rPr>
        <w:t>)</w:t>
      </w:r>
    </w:p>
    <w:bookmarkEnd w:id="0"/>
    <w:p w14:paraId="29537B9A" w14:textId="77777777" w:rsidR="006924D5" w:rsidRDefault="006924D5" w:rsidP="006924D5">
      <w:pPr>
        <w:rPr>
          <w:rFonts w:ascii="Barlow SCK SemiBold" w:eastAsia="Calibri" w:hAnsi="Barlow SCK SemiBold" w:cs="Times New Roman"/>
          <w:caps/>
          <w:color w:val="004B91"/>
          <w:sz w:val="24"/>
          <w:szCs w:val="24"/>
          <w:lang w:val="en-GB"/>
        </w:rPr>
      </w:pPr>
    </w:p>
    <w:p w14:paraId="02B98A82" w14:textId="77777777" w:rsidR="006924D5" w:rsidRDefault="006924D5" w:rsidP="006924D5">
      <w:pPr>
        <w:widowControl w:val="0"/>
        <w:spacing w:after="0" w:line="240" w:lineRule="auto"/>
        <w:jc w:val="center"/>
        <w:rPr>
          <w:rFonts w:ascii="PT Serif" w:eastAsia="PT Serif" w:hAnsi="PT Serif" w:cs="PT Serif"/>
          <w:noProof/>
          <w:sz w:val="18"/>
          <w:szCs w:val="20"/>
          <w:lang w:val="en-GB"/>
        </w:rPr>
      </w:pPr>
      <w:bookmarkStart w:id="1" w:name="_Hlk121224232"/>
      <w:r>
        <w:rPr>
          <w:rFonts w:ascii="PT Serif" w:eastAsia="PT Serif" w:hAnsi="PT Serif" w:cs="Times New Roman"/>
          <w:b/>
          <w:bCs/>
          <w:noProof/>
          <w:sz w:val="18"/>
          <w:szCs w:val="20"/>
          <w:lang w:val="en-GB"/>
        </w:rPr>
        <w:t>APPLICATION</w:t>
      </w:r>
    </w:p>
    <w:p w14:paraId="23033C40" w14:textId="77777777" w:rsidR="006924D5" w:rsidRDefault="006924D5" w:rsidP="006924D5">
      <w:pPr>
        <w:widowControl w:val="0"/>
        <w:spacing w:after="240"/>
        <w:jc w:val="center"/>
        <w:rPr>
          <w:rFonts w:ascii="PT Serif" w:eastAsia="Calibri" w:hAnsi="PT Serif" w:cs="Times New Roman"/>
          <w:b/>
          <w:noProof/>
          <w:sz w:val="18"/>
          <w:szCs w:val="20"/>
          <w:lang w:val="en-GB"/>
        </w:rPr>
      </w:pPr>
      <w:r>
        <w:rPr>
          <w:rFonts w:ascii="PT Serif" w:eastAsia="Calibri" w:hAnsi="PT Serif" w:cs="Times New Roman"/>
          <w:b/>
          <w:noProof/>
          <w:sz w:val="18"/>
          <w:szCs w:val="20"/>
          <w:lang w:val="en-GB"/>
        </w:rPr>
        <w:t xml:space="preserve">for </w:t>
      </w:r>
      <w:r>
        <w:rPr>
          <w:rFonts w:ascii="PT Serif" w:eastAsia="Calibri" w:hAnsi="PT Serif" w:cs="Times New Roman"/>
          <w:b/>
          <w:noProof/>
          <w:spacing w:val="-1"/>
          <w:sz w:val="18"/>
          <w:szCs w:val="20"/>
          <w:lang w:val="en-GB"/>
        </w:rPr>
        <w:t xml:space="preserve">a </w:t>
      </w:r>
      <w:r>
        <w:rPr>
          <w:rFonts w:ascii="PT Serif" w:eastAsia="Calibri" w:hAnsi="PT Serif" w:cs="Times New Roman"/>
          <w:b/>
          <w:noProof/>
          <w:sz w:val="18"/>
          <w:szCs w:val="20"/>
          <w:lang w:val="en-GB"/>
        </w:rPr>
        <w:t>grant to carry out an activity related to the development of internationalisation</w:t>
      </w:r>
    </w:p>
    <w:bookmarkEnd w:id="1"/>
    <w:p w14:paraId="4E2B1E5F" w14:textId="77777777" w:rsidR="006924D5" w:rsidRDefault="006924D5" w:rsidP="006924D5">
      <w:pPr>
        <w:widowControl w:val="0"/>
        <w:spacing w:after="240"/>
        <w:jc w:val="both"/>
        <w:rPr>
          <w:rFonts w:ascii="PT Serif" w:eastAsia="PT Serif" w:hAnsi="PT Serif" w:cs="PT Serif"/>
          <w:noProof/>
          <w:sz w:val="18"/>
          <w:szCs w:val="20"/>
          <w:lang w:val="en-GB"/>
        </w:rPr>
      </w:pPr>
      <w:r>
        <w:rPr>
          <w:rFonts w:ascii="PT Serif" w:eastAsia="PT Serif" w:hAnsi="PT Serif" w:cs="PT Serif"/>
          <w:noProof/>
          <w:sz w:val="18"/>
          <w:szCs w:val="20"/>
          <w:lang w:val="en-GB"/>
        </w:rPr>
        <w:t>I request a grant of .................. for the following activity related to the development of internationalisation:</w:t>
      </w:r>
    </w:p>
    <w:p w14:paraId="6738F90D" w14:textId="77777777" w:rsidR="006924D5" w:rsidRDefault="006924D5" w:rsidP="006924D5">
      <w:pPr>
        <w:widowControl w:val="0"/>
        <w:spacing w:after="0"/>
        <w:jc w:val="both"/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</w:pPr>
      <w:r>
        <w:rPr>
          <w:rFonts w:ascii="PT Serif" w:eastAsia="PT Serif" w:hAnsi="PT Serif" w:cs="PT Serif"/>
          <w:noProof/>
          <w:sz w:val="18"/>
          <w:szCs w:val="20"/>
          <w:lang w:val="en-GB"/>
        </w:rPr>
        <w:t xml:space="preserve">Activity No. ........................... (according to the numbering in </w:t>
      </w:r>
      <w:r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  <w:t>§ 1 section 2 of the Ordinance)</w:t>
      </w:r>
    </w:p>
    <w:p w14:paraId="0FB76010" w14:textId="77777777" w:rsidR="006924D5" w:rsidRDefault="006924D5" w:rsidP="006924D5">
      <w:pPr>
        <w:widowControl w:val="0"/>
        <w:spacing w:after="0"/>
        <w:jc w:val="both"/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  <w:t>Justification</w:t>
      </w:r>
      <w:r>
        <w:rPr>
          <w:rStyle w:val="Odwoanieprzypisudolnego"/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  <w:footnoteReference w:id="1"/>
      </w:r>
      <w:r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  <w:t xml:space="preserve"> : </w:t>
      </w:r>
    </w:p>
    <w:p w14:paraId="08ECEE5A" w14:textId="77777777" w:rsidR="006924D5" w:rsidRDefault="006924D5" w:rsidP="006924D5">
      <w:pPr>
        <w:widowControl w:val="0"/>
        <w:tabs>
          <w:tab w:val="right" w:leader="dot" w:pos="9072"/>
        </w:tabs>
        <w:jc w:val="both"/>
        <w:rPr>
          <w:rFonts w:ascii="PT Serif" w:eastAsia="PT Serif" w:hAnsi="PT Serif" w:cs="Times New Roman"/>
          <w:noProof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</w:r>
    </w:p>
    <w:p w14:paraId="0480B071" w14:textId="77777777" w:rsidR="006924D5" w:rsidRDefault="006924D5" w:rsidP="006924D5">
      <w:pPr>
        <w:widowControl w:val="0"/>
        <w:tabs>
          <w:tab w:val="right" w:leader="dot" w:pos="9072"/>
        </w:tabs>
        <w:jc w:val="both"/>
        <w:rPr>
          <w:rFonts w:ascii="PT Serif" w:eastAsia="PT Serif" w:hAnsi="PT Serif" w:cs="Times New Roman"/>
          <w:noProof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</w:r>
    </w:p>
    <w:p w14:paraId="57FD85F0" w14:textId="77777777" w:rsidR="006924D5" w:rsidRDefault="006924D5" w:rsidP="006924D5">
      <w:pPr>
        <w:rPr>
          <w:rFonts w:ascii="PT Serif" w:hAnsi="PT Serif"/>
          <w:noProof/>
          <w:sz w:val="18"/>
          <w:szCs w:val="18"/>
          <w:lang w:val="en-GB"/>
        </w:rPr>
      </w:pPr>
      <w:r>
        <w:rPr>
          <w:rFonts w:ascii="PT Serif" w:hAnsi="PT Serif"/>
          <w:noProof/>
          <w:sz w:val="18"/>
          <w:szCs w:val="18"/>
          <w:lang w:val="en-GB"/>
        </w:rPr>
        <w:t>The grant will be settled on the basis of the submitted activity report within 30 days of its completion.</w:t>
      </w:r>
    </w:p>
    <w:p w14:paraId="34082C71" w14:textId="77777777" w:rsidR="006924D5" w:rsidRDefault="006924D5" w:rsidP="006924D5">
      <w:pPr>
        <w:pStyle w:val="Tekstpodstawowy"/>
        <w:jc w:val="right"/>
        <w:rPr>
          <w:rFonts w:cs="PT Serif"/>
          <w:noProof/>
          <w:lang w:val="en-GB"/>
        </w:rPr>
      </w:pPr>
      <w:r>
        <w:rPr>
          <w:noProof/>
          <w:lang w:val="en-GB"/>
        </w:rPr>
        <w:t>.......................................................</w:t>
      </w:r>
    </w:p>
    <w:p w14:paraId="389DC63D" w14:textId="77777777" w:rsidR="006924D5" w:rsidRDefault="006924D5" w:rsidP="006924D5">
      <w:pPr>
        <w:spacing w:before="23"/>
        <w:jc w:val="right"/>
        <w:rPr>
          <w:rFonts w:ascii="PT Serif" w:eastAsia="PT Serif" w:hAnsi="PT Serif" w:cs="PT Serif"/>
          <w:noProof/>
          <w:sz w:val="14"/>
          <w:szCs w:val="14"/>
          <w:lang w:val="en-GB"/>
        </w:rPr>
      </w:pPr>
      <w:r>
        <w:rPr>
          <w:rFonts w:ascii="PT Serif"/>
          <w:noProof/>
          <w:spacing w:val="-1"/>
          <w:sz w:val="14"/>
          <w:lang w:val="en-GB"/>
        </w:rPr>
        <w:t>(date, signature of applicant)</w:t>
      </w:r>
    </w:p>
    <w:p w14:paraId="17CAEE2D" w14:textId="77777777" w:rsidR="006924D5" w:rsidRDefault="006924D5" w:rsidP="006924D5">
      <w:pPr>
        <w:pStyle w:val="Tekstpodstawowy"/>
        <w:spacing w:line="256" w:lineRule="auto"/>
        <w:rPr>
          <w:rFonts w:cs="PT Serif"/>
          <w:noProof/>
          <w:lang w:val="en-GB"/>
        </w:rPr>
      </w:pPr>
      <w:r>
        <w:rPr>
          <w:noProof/>
          <w:u w:val="single" w:color="000000"/>
          <w:lang w:val="en-GB"/>
        </w:rPr>
        <w:t xml:space="preserve">Receive for </w:t>
      </w:r>
      <w:r>
        <w:rPr>
          <w:noProof/>
          <w:spacing w:val="-2"/>
          <w:u w:val="single" w:color="000000"/>
          <w:lang w:val="en-GB"/>
        </w:rPr>
        <w:t>information:</w:t>
      </w:r>
    </w:p>
    <w:p w14:paraId="5F1FE9EB" w14:textId="77777777" w:rsidR="006924D5" w:rsidRDefault="006924D5" w:rsidP="006924D5">
      <w:pPr>
        <w:pStyle w:val="Tekstpodstawowy"/>
        <w:tabs>
          <w:tab w:val="left" w:pos="1134"/>
        </w:tabs>
        <w:spacing w:line="256" w:lineRule="auto"/>
        <w:rPr>
          <w:noProof/>
          <w:spacing w:val="-1"/>
          <w:lang w:val="en-GB"/>
        </w:rPr>
      </w:pPr>
    </w:p>
    <w:p w14:paraId="665DD7B3" w14:textId="77777777" w:rsidR="006924D5" w:rsidRDefault="006924D5" w:rsidP="006924D5">
      <w:pPr>
        <w:pStyle w:val="Tekstpodstawowy"/>
        <w:tabs>
          <w:tab w:val="left" w:pos="1134"/>
        </w:tabs>
        <w:spacing w:line="256" w:lineRule="auto"/>
        <w:rPr>
          <w:rFonts w:cs="PT Serif"/>
          <w:noProof/>
          <w:lang w:val="en-GB"/>
        </w:rPr>
      </w:pPr>
      <w:r>
        <w:rPr>
          <w:noProof/>
          <w:spacing w:val="-1"/>
          <w:lang w:val="en-GB"/>
        </w:rPr>
        <w:t>.........................................................................</w:t>
      </w:r>
      <w:r>
        <w:rPr>
          <w:noProof/>
          <w:spacing w:val="-1"/>
          <w:lang w:val="en-GB"/>
        </w:rPr>
        <w:tab/>
      </w:r>
      <w:r>
        <w:rPr>
          <w:noProof/>
          <w:spacing w:val="-1"/>
          <w:lang w:val="en-GB"/>
        </w:rPr>
        <w:tab/>
        <w:t xml:space="preserve"> </w:t>
      </w:r>
      <w:r>
        <w:rPr>
          <w:noProof/>
          <w:spacing w:val="-1"/>
          <w:lang w:val="en-GB"/>
        </w:rPr>
        <w:tab/>
      </w:r>
      <w:r>
        <w:rPr>
          <w:noProof/>
          <w:spacing w:val="-1"/>
          <w:lang w:val="en-GB"/>
        </w:rPr>
        <w:tab/>
      </w:r>
      <w:r>
        <w:rPr>
          <w:noProof/>
          <w:spacing w:val="-1"/>
          <w:lang w:val="en-GB"/>
        </w:rPr>
        <w:tab/>
        <w:t xml:space="preserve"> ........................................................</w:t>
      </w:r>
    </w:p>
    <w:p w14:paraId="3928ED7B" w14:textId="77777777" w:rsidR="006924D5" w:rsidRDefault="006924D5" w:rsidP="006924D5">
      <w:pPr>
        <w:spacing w:before="21"/>
        <w:rPr>
          <w:rFonts w:ascii="PT Serif" w:eastAsia="PT Serif" w:hAnsi="PT Serif" w:cs="PT Serif"/>
          <w:noProof/>
          <w:sz w:val="14"/>
          <w:szCs w:val="14"/>
          <w:lang w:val="en-GB"/>
        </w:rPr>
      </w:pPr>
      <w:r>
        <w:rPr>
          <w:rFonts w:ascii="PT Serif" w:hAnsi="PT Serif"/>
          <w:noProof/>
          <w:spacing w:val="-1"/>
          <w:sz w:val="14"/>
          <w:lang w:val="en-GB"/>
        </w:rPr>
        <w:t xml:space="preserve">          (signature of the head of the </w:t>
      </w:r>
      <w:r>
        <w:rPr>
          <w:rFonts w:ascii="PT Serif" w:hAnsi="PT Serif"/>
          <w:noProof/>
          <w:spacing w:val="-2"/>
          <w:sz w:val="14"/>
          <w:lang w:val="en-GB"/>
        </w:rPr>
        <w:t xml:space="preserve">internal </w:t>
      </w:r>
      <w:r>
        <w:rPr>
          <w:rFonts w:ascii="PT Serif" w:hAnsi="PT Serif"/>
          <w:noProof/>
          <w:spacing w:val="-1"/>
          <w:sz w:val="14"/>
          <w:lang w:val="en-GB"/>
        </w:rPr>
        <w:t>organisational unit</w:t>
      </w:r>
      <w:r>
        <w:rPr>
          <w:rFonts w:ascii="PT Serif"/>
          <w:noProof/>
          <w:spacing w:val="-1"/>
          <w:sz w:val="14"/>
          <w:lang w:val="en-GB"/>
        </w:rPr>
        <w:t xml:space="preserve">) </w:t>
      </w:r>
      <w:r>
        <w:rPr>
          <w:rFonts w:ascii="PT Serif"/>
          <w:noProof/>
          <w:spacing w:val="-1"/>
          <w:sz w:val="14"/>
          <w:lang w:val="en-GB"/>
        </w:rPr>
        <w:tab/>
      </w:r>
      <w:r>
        <w:rPr>
          <w:rFonts w:ascii="PT Serif"/>
          <w:noProof/>
          <w:spacing w:val="-1"/>
          <w:sz w:val="14"/>
          <w:lang w:val="en-GB"/>
        </w:rPr>
        <w:tab/>
      </w:r>
      <w:r>
        <w:rPr>
          <w:rFonts w:ascii="PT Serif"/>
          <w:noProof/>
          <w:spacing w:val="-1"/>
          <w:sz w:val="14"/>
          <w:lang w:val="en-GB"/>
        </w:rPr>
        <w:tab/>
      </w:r>
      <w:r>
        <w:rPr>
          <w:rFonts w:ascii="PT Serif"/>
          <w:noProof/>
          <w:spacing w:val="-1"/>
          <w:sz w:val="14"/>
          <w:lang w:val="en-GB"/>
        </w:rPr>
        <w:tab/>
      </w:r>
      <w:r>
        <w:rPr>
          <w:rFonts w:ascii="PT Serif"/>
          <w:noProof/>
          <w:spacing w:val="-1"/>
          <w:sz w:val="14"/>
          <w:lang w:val="en-GB"/>
        </w:rPr>
        <w:tab/>
        <w:t xml:space="preserve">    (signature of the head of the basic unit</w:t>
      </w:r>
      <w:r>
        <w:rPr>
          <w:rFonts w:ascii="PT Serif"/>
          <w:noProof/>
          <w:spacing w:val="-14"/>
          <w:sz w:val="14"/>
          <w:lang w:val="en-GB"/>
        </w:rPr>
        <w:t>)</w:t>
      </w:r>
    </w:p>
    <w:p w14:paraId="722B6065" w14:textId="77777777" w:rsidR="006924D5" w:rsidRDefault="006924D5" w:rsidP="006924D5">
      <w:pPr>
        <w:pStyle w:val="Tekstpodstawowy"/>
        <w:spacing w:line="256" w:lineRule="auto"/>
        <w:rPr>
          <w:noProof/>
          <w:spacing w:val="-1"/>
          <w:lang w:val="en-GB"/>
        </w:rPr>
      </w:pPr>
    </w:p>
    <w:p w14:paraId="051E054C" w14:textId="77777777" w:rsidR="006924D5" w:rsidRDefault="006924D5" w:rsidP="006924D5">
      <w:pPr>
        <w:pStyle w:val="Tekstpodstawowy"/>
        <w:spacing w:line="256" w:lineRule="auto"/>
        <w:rPr>
          <w:noProof/>
          <w:spacing w:val="-1"/>
          <w:lang w:val="en-GB"/>
        </w:rPr>
      </w:pPr>
      <w:r>
        <w:rPr>
          <w:noProof/>
          <w:spacing w:val="-1"/>
          <w:lang w:val="en-GB"/>
        </w:rPr>
        <w:t xml:space="preserve">Attachments </w:t>
      </w:r>
      <w:r>
        <w:rPr>
          <w:noProof/>
          <w:lang w:val="en-GB"/>
        </w:rPr>
        <w:t xml:space="preserve">to the </w:t>
      </w:r>
      <w:r>
        <w:rPr>
          <w:noProof/>
          <w:spacing w:val="-1"/>
          <w:lang w:val="en-GB"/>
        </w:rPr>
        <w:t>application - in the case of request connected with activity no. 23:</w:t>
      </w:r>
    </w:p>
    <w:p w14:paraId="6BBDD8CC" w14:textId="77777777" w:rsidR="006924D5" w:rsidRDefault="006924D5" w:rsidP="006924D5">
      <w:pPr>
        <w:pStyle w:val="Tekstpodstawowy"/>
        <w:numPr>
          <w:ilvl w:val="0"/>
          <w:numId w:val="2"/>
        </w:numPr>
        <w:spacing w:line="256" w:lineRule="auto"/>
        <w:ind w:hanging="284"/>
        <w:rPr>
          <w:noProof/>
          <w:color w:val="000000" w:themeColor="text1"/>
          <w:lang w:val="en-GB"/>
        </w:rPr>
      </w:pPr>
      <w:r>
        <w:rPr>
          <w:noProof/>
          <w:color w:val="000000" w:themeColor="text1"/>
          <w:lang w:val="en-GB"/>
        </w:rPr>
        <w:t>proposed internship programme,</w:t>
      </w:r>
    </w:p>
    <w:p w14:paraId="6D33000B" w14:textId="77777777" w:rsidR="006924D5" w:rsidRDefault="006924D5" w:rsidP="006924D5">
      <w:pPr>
        <w:pStyle w:val="Tekstpodstawowy"/>
        <w:numPr>
          <w:ilvl w:val="0"/>
          <w:numId w:val="2"/>
        </w:numPr>
        <w:spacing w:line="256" w:lineRule="auto"/>
        <w:ind w:hanging="284"/>
        <w:rPr>
          <w:rFonts w:eastAsia="Calibri" w:cs="Times New Roman"/>
          <w:caps/>
          <w:color w:val="000000" w:themeColor="text1"/>
          <w:lang w:val="en-GB"/>
        </w:rPr>
      </w:pPr>
      <w:r>
        <w:rPr>
          <w:noProof/>
          <w:color w:val="000000" w:themeColor="text1"/>
          <w:lang w:val="en-GB"/>
        </w:rPr>
        <w:t>a copy of the invitation letter from the inviting institution,</w:t>
      </w:r>
    </w:p>
    <w:p w14:paraId="5895A29A" w14:textId="77777777" w:rsidR="006924D5" w:rsidRDefault="006924D5" w:rsidP="006924D5">
      <w:pPr>
        <w:pStyle w:val="Tekstpodstawowy"/>
        <w:numPr>
          <w:ilvl w:val="0"/>
          <w:numId w:val="2"/>
        </w:numPr>
        <w:spacing w:line="256" w:lineRule="auto"/>
        <w:ind w:hanging="284"/>
        <w:rPr>
          <w:rFonts w:eastAsia="Calibri" w:cs="Times New Roman"/>
          <w:caps/>
          <w:color w:val="000000" w:themeColor="text1"/>
          <w:lang w:val="en-GB"/>
        </w:rPr>
      </w:pPr>
      <w:r>
        <w:rPr>
          <w:noProof/>
          <w:color w:val="000000" w:themeColor="text1"/>
          <w:lang w:val="en-GB"/>
        </w:rPr>
        <w:t>a plan for developing further cooperation with the inviting institution.</w:t>
      </w:r>
    </w:p>
    <w:p w14:paraId="7F8BCA7A" w14:textId="77777777" w:rsidR="006924D5" w:rsidRPr="00C26744" w:rsidRDefault="006924D5" w:rsidP="006924D5">
      <w:pPr>
        <w:widowControl w:val="0"/>
        <w:spacing w:after="0" w:line="300" w:lineRule="exact"/>
        <w:contextualSpacing/>
        <w:jc w:val="right"/>
        <w:rPr>
          <w:rFonts w:ascii="PT Serif" w:eastAsia="Calibri" w:hAnsi="PT Serif" w:cs="Times New Roman"/>
          <w:caps/>
          <w:color w:val="004B91"/>
          <w:sz w:val="24"/>
          <w:szCs w:val="24"/>
          <w:highlight w:val="yellow"/>
          <w:lang w:val="en-GB"/>
        </w:rPr>
      </w:pPr>
      <w:r>
        <w:rPr>
          <w:rFonts w:ascii="PT Serif" w:eastAsia="Calibri" w:hAnsi="PT Serif" w:cs="Times New Roman"/>
          <w:caps/>
          <w:color w:val="004B91"/>
          <w:sz w:val="24"/>
          <w:szCs w:val="24"/>
          <w:highlight w:val="yellow"/>
          <w:lang w:val="en-GB"/>
        </w:rPr>
        <w:br/>
      </w:r>
    </w:p>
    <w:p w14:paraId="1BD4F027" w14:textId="77777777" w:rsidR="006F35C9" w:rsidRPr="006924D5" w:rsidRDefault="006F35C9" w:rsidP="006924D5"/>
    <w:sectPr w:rsidR="006F35C9" w:rsidRPr="00692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6E63" w14:textId="77777777" w:rsidR="004B78F7" w:rsidRDefault="004B78F7" w:rsidP="004B78F7">
      <w:pPr>
        <w:spacing w:after="0" w:line="240" w:lineRule="auto"/>
      </w:pPr>
      <w:r>
        <w:separator/>
      </w:r>
    </w:p>
  </w:endnote>
  <w:endnote w:type="continuationSeparator" w:id="0">
    <w:p w14:paraId="2F8F9EC1" w14:textId="77777777" w:rsidR="004B78F7" w:rsidRDefault="004B78F7" w:rsidP="004B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68A1" w14:textId="77777777" w:rsidR="004B78F7" w:rsidRDefault="004B78F7" w:rsidP="004B78F7">
      <w:pPr>
        <w:spacing w:after="0" w:line="240" w:lineRule="auto"/>
      </w:pPr>
      <w:r>
        <w:separator/>
      </w:r>
    </w:p>
  </w:footnote>
  <w:footnote w:type="continuationSeparator" w:id="0">
    <w:p w14:paraId="2F41E326" w14:textId="77777777" w:rsidR="004B78F7" w:rsidRDefault="004B78F7" w:rsidP="004B78F7">
      <w:pPr>
        <w:spacing w:after="0" w:line="240" w:lineRule="auto"/>
      </w:pPr>
      <w:r>
        <w:continuationSeparator/>
      </w:r>
    </w:p>
  </w:footnote>
  <w:footnote w:id="1">
    <w:p w14:paraId="30E3B709" w14:textId="77777777" w:rsidR="006924D5" w:rsidRDefault="006924D5" w:rsidP="006924D5">
      <w:pPr>
        <w:pStyle w:val="Tekstpodstawowy"/>
        <w:tabs>
          <w:tab w:val="left" w:pos="874"/>
        </w:tabs>
        <w:spacing w:line="256" w:lineRule="auto"/>
        <w:ind w:hanging="284"/>
        <w:jc w:val="both"/>
        <w:rPr>
          <w:rFonts w:cs="PT Serif"/>
          <w:noProof/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Above all, consideration should be given to:</w:t>
      </w:r>
    </w:p>
    <w:p w14:paraId="2AF1B2E8" w14:textId="77777777" w:rsidR="006924D5" w:rsidRDefault="006924D5" w:rsidP="006924D5">
      <w:pPr>
        <w:pStyle w:val="Tekstpodstawowy"/>
        <w:numPr>
          <w:ilvl w:val="1"/>
          <w:numId w:val="3"/>
        </w:numPr>
        <w:tabs>
          <w:tab w:val="left" w:pos="874"/>
        </w:tabs>
        <w:spacing w:line="256" w:lineRule="auto"/>
        <w:ind w:hanging="284"/>
        <w:jc w:val="both"/>
        <w:rPr>
          <w:rFonts w:cs="PT Serif"/>
          <w:noProof/>
          <w:sz w:val="16"/>
          <w:szCs w:val="16"/>
        </w:rPr>
      </w:pPr>
      <w:r>
        <w:rPr>
          <w:noProof/>
          <w:spacing w:val="-1"/>
          <w:sz w:val="16"/>
          <w:szCs w:val="16"/>
        </w:rPr>
        <w:t>in the case of performance of activity no. 3 or 4 - the name and surname of the foreigner to be employed, current affiliation and the proposed date of commencement of employment/conclusion and execution of the civil law contract;</w:t>
      </w:r>
    </w:p>
    <w:p w14:paraId="15693192" w14:textId="77777777" w:rsidR="006924D5" w:rsidRDefault="006924D5" w:rsidP="006924D5">
      <w:pPr>
        <w:pStyle w:val="Tekstpodstawowy"/>
        <w:numPr>
          <w:ilvl w:val="1"/>
          <w:numId w:val="3"/>
        </w:numPr>
        <w:tabs>
          <w:tab w:val="left" w:pos="874"/>
        </w:tabs>
        <w:spacing w:line="256" w:lineRule="auto"/>
        <w:ind w:hanging="284"/>
        <w:jc w:val="both"/>
        <w:rPr>
          <w:rFonts w:cs="PT Serif"/>
          <w:noProof/>
          <w:sz w:val="16"/>
          <w:szCs w:val="16"/>
        </w:rPr>
      </w:pPr>
      <w:r>
        <w:rPr>
          <w:noProof/>
          <w:spacing w:val="-1"/>
          <w:sz w:val="16"/>
          <w:szCs w:val="16"/>
        </w:rPr>
        <w:t>in the case of activity no. 16, the name and date of the conference, the estimated number of participants and the title of the paper;</w:t>
      </w:r>
    </w:p>
    <w:p w14:paraId="7F9F65DB" w14:textId="77777777" w:rsidR="006924D5" w:rsidRDefault="006924D5" w:rsidP="006924D5">
      <w:pPr>
        <w:pStyle w:val="Tekstpodstawowy"/>
        <w:numPr>
          <w:ilvl w:val="1"/>
          <w:numId w:val="3"/>
        </w:numPr>
        <w:tabs>
          <w:tab w:val="left" w:pos="709"/>
        </w:tabs>
        <w:spacing w:line="256" w:lineRule="auto"/>
        <w:ind w:hanging="284"/>
        <w:jc w:val="both"/>
        <w:rPr>
          <w:rFonts w:cs="PT Serif"/>
          <w:noProof/>
          <w:sz w:val="16"/>
          <w:szCs w:val="16"/>
        </w:rPr>
      </w:pPr>
      <w:r>
        <w:rPr>
          <w:noProof/>
          <w:spacing w:val="-1"/>
          <w:sz w:val="16"/>
          <w:szCs w:val="16"/>
        </w:rPr>
        <w:t>in the case of the implementation of activity  no. 17, the full name of the international organisation;</w:t>
      </w:r>
    </w:p>
    <w:p w14:paraId="21138F20" w14:textId="77777777" w:rsidR="006924D5" w:rsidRDefault="006924D5" w:rsidP="006924D5">
      <w:pPr>
        <w:pStyle w:val="Tekstpodstawowy"/>
        <w:numPr>
          <w:ilvl w:val="1"/>
          <w:numId w:val="3"/>
        </w:numPr>
        <w:tabs>
          <w:tab w:val="left" w:pos="874"/>
        </w:tabs>
        <w:spacing w:line="256" w:lineRule="auto"/>
        <w:ind w:hanging="284"/>
        <w:jc w:val="both"/>
        <w:rPr>
          <w:noProof/>
          <w:sz w:val="16"/>
          <w:szCs w:val="16"/>
        </w:rPr>
      </w:pPr>
      <w:r>
        <w:rPr>
          <w:rFonts w:cs="PT Serif"/>
          <w:noProof/>
          <w:spacing w:val="-1"/>
          <w:sz w:val="16"/>
          <w:szCs w:val="16"/>
        </w:rPr>
        <w:t>in the case of activities nos. 21 and 22, the name of the invited researcher and his or her current affiliation;</w:t>
      </w:r>
    </w:p>
    <w:p w14:paraId="06668F2D" w14:textId="77777777" w:rsidR="006924D5" w:rsidRDefault="006924D5" w:rsidP="006924D5">
      <w:pPr>
        <w:pStyle w:val="Tekstpodstawowy"/>
        <w:numPr>
          <w:ilvl w:val="1"/>
          <w:numId w:val="3"/>
        </w:numPr>
        <w:tabs>
          <w:tab w:val="left" w:pos="874"/>
        </w:tabs>
        <w:spacing w:line="256" w:lineRule="auto"/>
        <w:ind w:hanging="284"/>
        <w:jc w:val="both"/>
        <w:rPr>
          <w:noProof/>
          <w:sz w:val="16"/>
          <w:szCs w:val="16"/>
        </w:rPr>
      </w:pPr>
      <w:r>
        <w:rPr>
          <w:rFonts w:cs="PT Serif"/>
          <w:noProof/>
          <w:spacing w:val="-1"/>
          <w:sz w:val="16"/>
          <w:szCs w:val="16"/>
        </w:rPr>
        <w:t>in the case of the implementation of activity 23, the name of the foreign university, laboratory or research centre.</w:t>
      </w:r>
    </w:p>
    <w:p w14:paraId="278F6EF1" w14:textId="77777777" w:rsidR="006924D5" w:rsidRDefault="006924D5" w:rsidP="006924D5">
      <w:pPr>
        <w:pStyle w:val="Tekstpodstawowy"/>
        <w:tabs>
          <w:tab w:val="left" w:pos="874"/>
        </w:tabs>
        <w:spacing w:line="256" w:lineRule="auto"/>
        <w:rPr>
          <w:noProof/>
          <w:sz w:val="16"/>
          <w:szCs w:val="16"/>
        </w:rPr>
      </w:pPr>
    </w:p>
    <w:p w14:paraId="449FD2DE" w14:textId="77777777" w:rsidR="006924D5" w:rsidRDefault="006924D5" w:rsidP="006924D5">
      <w:pPr>
        <w:pStyle w:val="Tekstpodstawowy"/>
        <w:tabs>
          <w:tab w:val="left" w:pos="874"/>
        </w:tabs>
        <w:spacing w:line="256" w:lineRule="auto"/>
        <w:rPr>
          <w:noProof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3D7"/>
    <w:multiLevelType w:val="hybridMultilevel"/>
    <w:tmpl w:val="B8DC614E"/>
    <w:lvl w:ilvl="0" w:tplc="7B8E81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BC37C0"/>
    <w:multiLevelType w:val="hybridMultilevel"/>
    <w:tmpl w:val="5EDEE8B6"/>
    <w:lvl w:ilvl="0" w:tplc="EB280574">
      <w:start w:val="1"/>
      <w:numFmt w:val="decimal"/>
      <w:lvlText w:val="%1."/>
      <w:lvlJc w:val="left"/>
      <w:pPr>
        <w:ind w:left="588" w:hanging="284"/>
      </w:pPr>
      <w:rPr>
        <w:rFonts w:ascii="PT Serif" w:eastAsia="PT Serif" w:hAnsi="PT Serif" w:hint="default"/>
        <w:sz w:val="18"/>
        <w:szCs w:val="18"/>
      </w:rPr>
    </w:lvl>
    <w:lvl w:ilvl="1" w:tplc="04150019">
      <w:start w:val="1"/>
      <w:numFmt w:val="bullet"/>
      <w:lvlText w:val=""/>
      <w:lvlJc w:val="left"/>
      <w:pPr>
        <w:ind w:left="948" w:hanging="360"/>
      </w:pPr>
      <w:rPr>
        <w:rFonts w:ascii="Symbol" w:hAnsi="Symbol" w:hint="default"/>
      </w:rPr>
    </w:lvl>
    <w:lvl w:ilvl="2" w:tplc="0415001B">
      <w:start w:val="1"/>
      <w:numFmt w:val="bullet"/>
      <w:lvlText w:val="•"/>
      <w:lvlJc w:val="left"/>
      <w:pPr>
        <w:ind w:left="1842" w:hanging="286"/>
      </w:pPr>
    </w:lvl>
    <w:lvl w:ilvl="3" w:tplc="0415000F">
      <w:start w:val="1"/>
      <w:numFmt w:val="bullet"/>
      <w:lvlText w:val="•"/>
      <w:lvlJc w:val="left"/>
      <w:pPr>
        <w:ind w:left="2811" w:hanging="286"/>
      </w:pPr>
    </w:lvl>
    <w:lvl w:ilvl="4" w:tplc="04150019">
      <w:start w:val="1"/>
      <w:numFmt w:val="bullet"/>
      <w:lvlText w:val="•"/>
      <w:lvlJc w:val="left"/>
      <w:pPr>
        <w:ind w:left="3779" w:hanging="286"/>
      </w:pPr>
    </w:lvl>
    <w:lvl w:ilvl="5" w:tplc="0415001B">
      <w:start w:val="1"/>
      <w:numFmt w:val="bullet"/>
      <w:lvlText w:val="•"/>
      <w:lvlJc w:val="left"/>
      <w:pPr>
        <w:ind w:left="4748" w:hanging="286"/>
      </w:pPr>
    </w:lvl>
    <w:lvl w:ilvl="6" w:tplc="0415000F">
      <w:start w:val="1"/>
      <w:numFmt w:val="bullet"/>
      <w:lvlText w:val="•"/>
      <w:lvlJc w:val="left"/>
      <w:pPr>
        <w:ind w:left="5716" w:hanging="286"/>
      </w:pPr>
    </w:lvl>
    <w:lvl w:ilvl="7" w:tplc="04150019">
      <w:start w:val="1"/>
      <w:numFmt w:val="bullet"/>
      <w:lvlText w:val="•"/>
      <w:lvlJc w:val="left"/>
      <w:pPr>
        <w:ind w:left="6685" w:hanging="286"/>
      </w:pPr>
    </w:lvl>
    <w:lvl w:ilvl="8" w:tplc="0415001B">
      <w:start w:val="1"/>
      <w:numFmt w:val="bullet"/>
      <w:lvlText w:val="•"/>
      <w:lvlJc w:val="left"/>
      <w:pPr>
        <w:ind w:left="7654" w:hanging="286"/>
      </w:pPr>
    </w:lvl>
  </w:abstractNum>
  <w:abstractNum w:abstractNumId="2" w15:restartNumberingAfterBreak="0">
    <w:nsid w:val="74774763"/>
    <w:multiLevelType w:val="hybridMultilevel"/>
    <w:tmpl w:val="355691AC"/>
    <w:lvl w:ilvl="0" w:tplc="0415000F">
      <w:start w:val="1"/>
      <w:numFmt w:val="decimal"/>
      <w:lvlText w:val="%1."/>
      <w:lvlJc w:val="left"/>
      <w:pPr>
        <w:ind w:left="1856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>
      <w:start w:val="1"/>
      <w:numFmt w:val="lowerRoman"/>
      <w:lvlText w:val="%3."/>
      <w:lvlJc w:val="right"/>
      <w:pPr>
        <w:ind w:left="32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128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014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221716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F7"/>
    <w:rsid w:val="004B78F7"/>
    <w:rsid w:val="006924D5"/>
    <w:rsid w:val="006F35C9"/>
    <w:rsid w:val="007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EB9C"/>
  <w15:chartTrackingRefBased/>
  <w15:docId w15:val="{19295D15-B690-4BAB-A622-0545930E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sid w:val="004B78F7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B78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78F7"/>
    <w:rPr>
      <w:kern w:val="0"/>
      <w:sz w:val="20"/>
      <w:szCs w:val="20"/>
      <w14:ligatures w14:val="none"/>
    </w:rPr>
  </w:style>
  <w:style w:type="character" w:styleId="Odwoanieprzypisudolnego">
    <w:name w:val="footnote reference"/>
    <w:semiHidden/>
    <w:unhideWhenUsed/>
    <w:rsid w:val="004B78F7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qFormat/>
    <w:rsid w:val="006924D5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24D5"/>
    <w:rPr>
      <w:rFonts w:ascii="PT Serif" w:eastAsia="PT Serif" w:hAnsi="PT Serif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Wojewódka</dc:creator>
  <cp:keywords/>
  <dc:description/>
  <cp:lastModifiedBy>Katarzyna Wojewódka</cp:lastModifiedBy>
  <cp:revision>2</cp:revision>
  <dcterms:created xsi:type="dcterms:W3CDTF">2023-02-28T09:21:00Z</dcterms:created>
  <dcterms:modified xsi:type="dcterms:W3CDTF">2023-02-28T09:21:00Z</dcterms:modified>
</cp:coreProperties>
</file>