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Chcesz zobaczyć jak sami projektujemy i budujemy maszyny dzięki którym zdobywamy przewagę konkurencyjną? Interesujesz się sprzętem budowlanym, a wolnym czasie majsterkujesz? Szukamy stażystów, którzy rozwiną razem z nami naszą bazę sprzętową.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Termin: 4 lipca – 8 września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Miejsce: zatrudnienia: Czechowice – Dziedzice (woj. Śląskie)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Podczas programu stażowego: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Zdobędziesz doświadczenie pracując 10 tygodni w naszych warsztatach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Otrzymasz szansę na wdrożenie innowacyjnych rozwiązań do naszej firmy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Poznasz świetnych profesjonalistów i doświadczysz pracy w zgranym zespole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Dowiesz się jak współpracujemy z klientami i na czym polega nasza przewaga konkurencyjna w Polsce i na świecie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Poznasz od środka nasze technologie, sprzęt i sposób pracy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Zdobędziesz doświadczenie zawodowe i nauczysz się w praktyce wykorzystywać wiedzę ze studiów pracując 10 tygodni jako asystent konstruktora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Poznasz od środka nasze technologie, sprzęt i sposób pracy, a nawet sam/a nauczysz się czegoś praktycznego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Zobaczysz jak się pracuje w rodzinnej firmie pełnej pasji do budowania i konstruowania (i nie tylko)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Poznasz nasz Zarząd i kadrę kierowniczą oraz zintegrujesz się z innymi stażystami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Oferujemy: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Wynagrodzenie </w:t>
      </w:r>
      <w:r w:rsidDel="00000000" w:rsidR="00000000" w:rsidRPr="00000000">
        <w:rPr>
          <w:b w:val="1"/>
          <w:rtl w:val="0"/>
        </w:rPr>
        <w:t xml:space="preserve">3500 (netto) </w:t>
      </w:r>
      <w:r w:rsidDel="00000000" w:rsidR="00000000" w:rsidRPr="00000000">
        <w:rPr>
          <w:rtl w:val="0"/>
        </w:rPr>
        <w:t xml:space="preserve">miesięcznie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Służbowy komputer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Pracę z doświadczonymi profesjonalistami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Włączanie w proces podejmowania decyzji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Dynamiczne środowisko pracy i ciekawe wyzwania inżynierskie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Rodzinną atmosferę i wsparcie przy realizacji zadań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Na koniec najważniejsze… jak się sprawdzisz, od razu dostaniesz u nas pracę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Szukamy osób, które: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Studiują na ostatnim roku (studia magisterskie i inżynierskie, dziennie lub zaocznie), absolwentów (do 2 lat od zakończenia studiów)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Są studentami lub absolwentami kierunków: automatyka i robotyka, mechanika i budowa maszyn, mechatronika maszyn, itp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Mają już za sobą pierwsze praktyki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Znają język angielski (techniczny mile widziany)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Interesują się maszynami i sprzętami ciężkimi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Mają podstawową znajomość oprogramowania CAD (Inventor, NX lub pokrewne)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Znają podstawy zagadnień wytrzymałościowych, ale spokojnie – nauczycie się wszystkiego, po to jest ten staż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Są ciekawe świata, lubią majsterkować, same wyszukują nowe rozwiązania i wprowadzają usprawnienia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Wychodzą z inicjatywą i otwarcie się komunikują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Mają wysoką kulturę osobistą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Mają prawo jazdy (warunek konieczny)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