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ABD7" w14:textId="77777777" w:rsidR="00211672" w:rsidRPr="00230A58" w:rsidRDefault="00211672">
      <w:pPr>
        <w:rPr>
          <w:rFonts w:ascii="PT Serif" w:hAnsi="PT Serif"/>
        </w:rPr>
      </w:pPr>
    </w:p>
    <w:tbl>
      <w:tblPr>
        <w:tblStyle w:val="Tabela-Siatka"/>
        <w:tblW w:w="0" w:type="auto"/>
        <w:shd w:val="clear" w:color="auto" w:fill="D9D9D9" w:themeFill="background1" w:themeFillShade="D9"/>
        <w:tblLook w:val="04A0" w:firstRow="1" w:lastRow="0" w:firstColumn="1" w:lastColumn="0" w:noHBand="0" w:noVBand="1"/>
      </w:tblPr>
      <w:tblGrid>
        <w:gridCol w:w="1486"/>
        <w:gridCol w:w="3113"/>
      </w:tblGrid>
      <w:tr w:rsidR="00230A58" w:rsidRPr="00230A58" w14:paraId="2AEF076A" w14:textId="77777777" w:rsidTr="009B7DAC">
        <w:trPr>
          <w:trHeight w:val="227"/>
        </w:trPr>
        <w:tc>
          <w:tcPr>
            <w:tcW w:w="4599" w:type="dxa"/>
            <w:gridSpan w:val="2"/>
            <w:shd w:val="clear" w:color="auto" w:fill="D9D9D9" w:themeFill="background1" w:themeFillShade="D9"/>
          </w:tcPr>
          <w:p w14:paraId="2E716F67" w14:textId="63671F16" w:rsidR="00230A58" w:rsidRPr="00230A58" w:rsidRDefault="00230A58" w:rsidP="009B7DAC">
            <w:pPr>
              <w:keepNext/>
              <w:tabs>
                <w:tab w:val="left" w:pos="823"/>
              </w:tabs>
              <w:suppressAutoHyphens/>
              <w:spacing w:after="120"/>
              <w:jc w:val="center"/>
              <w:outlineLvl w:val="0"/>
              <w:rPr>
                <w:rFonts w:ascii="PT Serif" w:hAnsi="PT Serif" w:cstheme="minorHAnsi"/>
                <w:i/>
                <w:iCs/>
                <w:color w:val="auto"/>
                <w:sz w:val="28"/>
                <w:lang w:val="en-GB" w:eastAsia="ar-SA"/>
              </w:rPr>
            </w:pPr>
            <w:r w:rsidRPr="00230A58">
              <w:rPr>
                <w:rFonts w:ascii="PT Serif" w:eastAsia="Times New Roman" w:hAnsi="PT Serif" w:cs="Times New Roman"/>
                <w:i/>
                <w:sz w:val="16"/>
                <w:szCs w:val="16"/>
                <w:lang w:val="en-US" w:eastAsia="ar-SA"/>
              </w:rPr>
              <w:t xml:space="preserve">filed by CITT Pol. </w:t>
            </w:r>
            <w:proofErr w:type="spellStart"/>
            <w:r w:rsidRPr="00230A58">
              <w:rPr>
                <w:rFonts w:ascii="PT Serif" w:eastAsia="Times New Roman" w:hAnsi="PT Serif" w:cs="Times New Roman"/>
                <w:i/>
                <w:sz w:val="16"/>
                <w:szCs w:val="16"/>
                <w:lang w:val="en-US" w:eastAsia="ar-SA"/>
              </w:rPr>
              <w:t>Śl</w:t>
            </w:r>
            <w:proofErr w:type="spellEnd"/>
          </w:p>
        </w:tc>
      </w:tr>
      <w:tr w:rsidR="00230A58" w:rsidRPr="00230A58" w14:paraId="12D3C56E" w14:textId="77777777" w:rsidTr="009B7DAC">
        <w:trPr>
          <w:trHeight w:val="227"/>
        </w:trPr>
        <w:tc>
          <w:tcPr>
            <w:tcW w:w="1486" w:type="dxa"/>
            <w:shd w:val="clear" w:color="auto" w:fill="D9D9D9" w:themeFill="background1" w:themeFillShade="D9"/>
            <w:vAlign w:val="center"/>
          </w:tcPr>
          <w:p w14:paraId="2EFC2E9F" w14:textId="75D11053" w:rsidR="00230A58" w:rsidRPr="00230A58" w:rsidRDefault="00230A58" w:rsidP="00BE56E9">
            <w:pPr>
              <w:keepNext/>
              <w:tabs>
                <w:tab w:val="left" w:pos="823"/>
              </w:tabs>
              <w:suppressAutoHyphens/>
              <w:spacing w:after="120"/>
              <w:outlineLvl w:val="0"/>
              <w:rPr>
                <w:rFonts w:ascii="PT Serif" w:hAnsi="PT Serif" w:cstheme="minorHAnsi"/>
                <w:b/>
                <w:color w:val="auto"/>
                <w:sz w:val="28"/>
                <w:lang w:eastAsia="ar-SA"/>
              </w:rPr>
            </w:pPr>
            <w:proofErr w:type="spellStart"/>
            <w:r w:rsidRPr="00230A58">
              <w:rPr>
                <w:rFonts w:ascii="PT Serif" w:eastAsia="Times New Roman" w:hAnsi="PT Serif" w:cs="Times New Roman"/>
                <w:b/>
                <w:i/>
                <w:sz w:val="20"/>
                <w:szCs w:val="20"/>
                <w:lang w:eastAsia="ar-SA"/>
              </w:rPr>
              <w:t>Number</w:t>
            </w:r>
            <w:proofErr w:type="spellEnd"/>
          </w:p>
        </w:tc>
        <w:tc>
          <w:tcPr>
            <w:tcW w:w="3113" w:type="dxa"/>
            <w:shd w:val="clear" w:color="auto" w:fill="D9D9D9" w:themeFill="background1" w:themeFillShade="D9"/>
          </w:tcPr>
          <w:p w14:paraId="1B955DAF" w14:textId="77777777" w:rsidR="00230A58" w:rsidRPr="00230A58" w:rsidRDefault="00230A58" w:rsidP="00BE56E9">
            <w:pPr>
              <w:keepNext/>
              <w:tabs>
                <w:tab w:val="left" w:pos="823"/>
              </w:tabs>
              <w:suppressAutoHyphens/>
              <w:spacing w:after="120"/>
              <w:outlineLvl w:val="0"/>
              <w:rPr>
                <w:rFonts w:ascii="PT Serif" w:hAnsi="PT Serif" w:cstheme="minorHAnsi"/>
                <w:b/>
                <w:color w:val="auto"/>
                <w:sz w:val="28"/>
                <w:u w:val="single"/>
                <w:lang w:eastAsia="ar-SA"/>
              </w:rPr>
            </w:pPr>
          </w:p>
        </w:tc>
      </w:tr>
      <w:tr w:rsidR="00230A58" w:rsidRPr="00230A58" w14:paraId="39F19615" w14:textId="77777777" w:rsidTr="009B7DAC">
        <w:trPr>
          <w:trHeight w:val="184"/>
        </w:trPr>
        <w:tc>
          <w:tcPr>
            <w:tcW w:w="1486" w:type="dxa"/>
            <w:shd w:val="clear" w:color="auto" w:fill="D9D9D9" w:themeFill="background1" w:themeFillShade="D9"/>
            <w:vAlign w:val="center"/>
          </w:tcPr>
          <w:p w14:paraId="6149BD96" w14:textId="010C0A02" w:rsidR="00230A58" w:rsidRPr="00230A58" w:rsidRDefault="00230A58" w:rsidP="00BE56E9">
            <w:pPr>
              <w:keepNext/>
              <w:tabs>
                <w:tab w:val="left" w:pos="823"/>
              </w:tabs>
              <w:suppressAutoHyphens/>
              <w:spacing w:after="120"/>
              <w:outlineLvl w:val="0"/>
              <w:rPr>
                <w:rFonts w:ascii="PT Serif" w:hAnsi="PT Serif" w:cstheme="minorHAnsi"/>
                <w:b/>
                <w:color w:val="auto"/>
                <w:sz w:val="28"/>
                <w:u w:val="single"/>
                <w:lang w:eastAsia="ar-SA"/>
              </w:rPr>
            </w:pPr>
            <w:proofErr w:type="spellStart"/>
            <w:r w:rsidRPr="00230A58">
              <w:rPr>
                <w:rFonts w:ascii="PT Serif" w:eastAsia="Times New Roman" w:hAnsi="PT Serif" w:cs="Times New Roman"/>
                <w:b/>
                <w:i/>
                <w:sz w:val="20"/>
                <w:szCs w:val="20"/>
                <w:lang w:eastAsia="ar-SA"/>
              </w:rPr>
              <w:t>Date</w:t>
            </w:r>
            <w:proofErr w:type="spellEnd"/>
            <w:r w:rsidRPr="00230A58">
              <w:rPr>
                <w:rFonts w:ascii="PT Serif" w:eastAsia="Times New Roman" w:hAnsi="PT Serif" w:cs="Times New Roman"/>
                <w:b/>
                <w:i/>
                <w:sz w:val="20"/>
                <w:szCs w:val="20"/>
                <w:lang w:eastAsia="ar-SA"/>
              </w:rPr>
              <w:t xml:space="preserve"> of </w:t>
            </w:r>
            <w:proofErr w:type="spellStart"/>
            <w:r w:rsidRPr="00230A58">
              <w:rPr>
                <w:rFonts w:ascii="PT Serif" w:eastAsia="Times New Roman" w:hAnsi="PT Serif" w:cs="Times New Roman"/>
                <w:b/>
                <w:i/>
                <w:sz w:val="20"/>
                <w:szCs w:val="20"/>
                <w:lang w:eastAsia="ar-SA"/>
              </w:rPr>
              <w:t>filing</w:t>
            </w:r>
            <w:proofErr w:type="spellEnd"/>
          </w:p>
        </w:tc>
        <w:tc>
          <w:tcPr>
            <w:tcW w:w="3113" w:type="dxa"/>
            <w:shd w:val="clear" w:color="auto" w:fill="D9D9D9" w:themeFill="background1" w:themeFillShade="D9"/>
          </w:tcPr>
          <w:p w14:paraId="64FB1F46" w14:textId="77777777" w:rsidR="00230A58" w:rsidRPr="00230A58" w:rsidRDefault="00230A58" w:rsidP="00BE56E9">
            <w:pPr>
              <w:keepNext/>
              <w:tabs>
                <w:tab w:val="left" w:pos="823"/>
              </w:tabs>
              <w:suppressAutoHyphens/>
              <w:spacing w:after="120"/>
              <w:outlineLvl w:val="0"/>
              <w:rPr>
                <w:rFonts w:ascii="PT Serif" w:hAnsi="PT Serif" w:cstheme="minorHAnsi"/>
                <w:b/>
                <w:color w:val="auto"/>
                <w:sz w:val="28"/>
                <w:u w:val="single"/>
                <w:lang w:eastAsia="ar-SA"/>
              </w:rPr>
            </w:pPr>
          </w:p>
        </w:tc>
      </w:tr>
    </w:tbl>
    <w:p w14:paraId="0417821E" w14:textId="77777777" w:rsidR="0003383A" w:rsidRPr="00230A58" w:rsidRDefault="0003383A" w:rsidP="0003383A">
      <w:pPr>
        <w:keepNext/>
        <w:widowControl/>
        <w:suppressAutoHyphens/>
        <w:spacing w:after="120"/>
        <w:jc w:val="center"/>
        <w:outlineLvl w:val="0"/>
        <w:rPr>
          <w:rFonts w:ascii="PT Serif" w:eastAsia="Times New Roman" w:hAnsi="PT Serif" w:cs="Times New Roman"/>
          <w:b/>
          <w:color w:val="auto"/>
          <w:sz w:val="22"/>
          <w:szCs w:val="22"/>
          <w:u w:val="single"/>
          <w:lang w:eastAsia="ar-SA" w:bidi="ar-SA"/>
        </w:rPr>
      </w:pPr>
    </w:p>
    <w:p w14:paraId="14E76E40" w14:textId="77777777" w:rsidR="0003383A" w:rsidRPr="00230A58" w:rsidRDefault="0003383A" w:rsidP="0003383A">
      <w:pPr>
        <w:keepNext/>
        <w:widowControl/>
        <w:suppressAutoHyphens/>
        <w:spacing w:after="120"/>
        <w:jc w:val="center"/>
        <w:outlineLvl w:val="0"/>
        <w:rPr>
          <w:rFonts w:ascii="PT Serif" w:eastAsia="Times New Roman" w:hAnsi="PT Serif" w:cs="Times New Roman"/>
          <w:b/>
          <w:color w:val="auto"/>
          <w:sz w:val="18"/>
          <w:szCs w:val="18"/>
          <w:u w:val="single"/>
          <w:lang w:eastAsia="ar-SA" w:bidi="ar-SA"/>
        </w:rPr>
      </w:pPr>
    </w:p>
    <w:p w14:paraId="0D7D4D51" w14:textId="06879715" w:rsidR="0003383A" w:rsidRPr="00230A58" w:rsidRDefault="00005FB7" w:rsidP="0003383A">
      <w:pPr>
        <w:keepNext/>
        <w:widowControl/>
        <w:suppressAutoHyphens/>
        <w:spacing w:after="120"/>
        <w:jc w:val="center"/>
        <w:outlineLvl w:val="0"/>
        <w:rPr>
          <w:rFonts w:ascii="PT Serif" w:eastAsia="Times New Roman" w:hAnsi="PT Serif" w:cs="Times New Roman"/>
          <w:b/>
          <w:color w:val="auto"/>
          <w:sz w:val="22"/>
          <w:szCs w:val="22"/>
          <w:u w:val="single"/>
          <w:lang w:eastAsia="ar-SA" w:bidi="ar-SA"/>
        </w:rPr>
      </w:pPr>
      <w:r w:rsidRPr="00230A58">
        <w:rPr>
          <w:rFonts w:ascii="PT Serif" w:eastAsia="Times New Roman" w:hAnsi="PT Serif" w:cs="Times New Roman"/>
          <w:b/>
          <w:color w:val="auto"/>
          <w:sz w:val="22"/>
          <w:szCs w:val="22"/>
          <w:u w:val="single"/>
          <w:lang w:eastAsia="ar-SA" w:bidi="ar-SA"/>
        </w:rPr>
        <w:t>IMPLEMENTATION CARD OF  INTELLECTUAL  PROPERTY</w:t>
      </w:r>
    </w:p>
    <w:p w14:paraId="1B0BDB85" w14:textId="77777777" w:rsidR="0003383A" w:rsidRPr="00230A58" w:rsidRDefault="0003383A" w:rsidP="0003383A">
      <w:pPr>
        <w:rPr>
          <w:rFonts w:ascii="PT Serif" w:hAnsi="PT Serif" w:cs="Times New Roman"/>
          <w:b/>
          <w:bCs/>
          <w:sz w:val="18"/>
          <w:szCs w:val="18"/>
        </w:rPr>
      </w:pPr>
    </w:p>
    <w:p w14:paraId="30F12E8C" w14:textId="51E03D83" w:rsidR="0003383A" w:rsidRPr="00230A58" w:rsidRDefault="00005FB7" w:rsidP="00005FB7">
      <w:pPr>
        <w:widowControl/>
        <w:numPr>
          <w:ilvl w:val="0"/>
          <w:numId w:val="1"/>
        </w:numPr>
        <w:suppressAutoHyphens/>
        <w:contextualSpacing/>
        <w:rPr>
          <w:rFonts w:ascii="PT Serif" w:hAnsi="PT Serif" w:cs="Times New Roman"/>
          <w:b/>
          <w:bCs/>
          <w:sz w:val="18"/>
          <w:szCs w:val="18"/>
          <w:lang w:val="en-GB"/>
        </w:rPr>
      </w:pPr>
      <w:r w:rsidRPr="00230A58">
        <w:rPr>
          <w:rFonts w:ascii="PT Serif" w:hAnsi="PT Serif" w:cs="Times New Roman"/>
          <w:b/>
          <w:bCs/>
          <w:sz w:val="18"/>
          <w:szCs w:val="18"/>
          <w:lang w:val="en-GB"/>
        </w:rPr>
        <w:t>Title of the implemented intellectual property</w:t>
      </w:r>
      <w:r w:rsidR="0003383A" w:rsidRPr="00230A58">
        <w:rPr>
          <w:rFonts w:ascii="PT Serif" w:hAnsi="PT Serif" w:cs="Times New Roman"/>
          <w:b/>
          <w:bCs/>
          <w:sz w:val="18"/>
          <w:szCs w:val="18"/>
          <w:lang w:val="en-GB"/>
        </w:rPr>
        <w:t>:</w:t>
      </w:r>
    </w:p>
    <w:p w14:paraId="2F93714D" w14:textId="7803D525" w:rsidR="0003383A" w:rsidRPr="00230A58" w:rsidRDefault="0003383A" w:rsidP="0003383A">
      <w:pPr>
        <w:spacing w:after="120" w:line="360" w:lineRule="auto"/>
        <w:rPr>
          <w:rFonts w:ascii="PT Serif" w:hAnsi="PT Serif" w:cs="Times New Roman"/>
          <w:sz w:val="18"/>
          <w:szCs w:val="18"/>
        </w:rPr>
      </w:pPr>
      <w:r w:rsidRPr="00230A58">
        <w:rPr>
          <w:rFonts w:ascii="PT Serif" w:hAnsi="PT Serif" w:cs="Times New Roman"/>
          <w:sz w:val="18"/>
          <w:szCs w:val="18"/>
        </w:rPr>
        <w:t>………………………………………………………………</w:t>
      </w:r>
      <w:r w:rsidRPr="00230A58">
        <w:rPr>
          <w:rFonts w:ascii="PT Serif" w:hAnsi="PT Serif" w:cs="Times New Roman"/>
          <w:bCs/>
          <w:sz w:val="18"/>
          <w:szCs w:val="18"/>
        </w:rPr>
        <w:t>……………………………………………………………………………………..……………………………………….</w:t>
      </w:r>
      <w:r w:rsidRPr="00230A58">
        <w:rPr>
          <w:rFonts w:ascii="PT Serif" w:hAnsi="PT Serif" w:cs="Times New Roman"/>
          <w:sz w:val="18"/>
          <w:szCs w:val="18"/>
        </w:rPr>
        <w:t>…………………</w:t>
      </w:r>
      <w:r w:rsidRPr="00230A58">
        <w:rPr>
          <w:rFonts w:ascii="PT Serif" w:hAnsi="PT Serif" w:cs="Times New Roman"/>
          <w:bCs/>
          <w:sz w:val="18"/>
          <w:szCs w:val="18"/>
        </w:rPr>
        <w:t>…………………………………………………………………………</w:t>
      </w:r>
      <w:r w:rsidR="00230A58" w:rsidRPr="00230A58">
        <w:rPr>
          <w:rFonts w:ascii="PT Serif" w:hAnsi="PT Serif" w:cs="Times New Roman"/>
          <w:bCs/>
          <w:sz w:val="18"/>
          <w:szCs w:val="18"/>
        </w:rPr>
        <w:t>.</w:t>
      </w:r>
      <w:r w:rsidRPr="00230A58">
        <w:rPr>
          <w:rFonts w:ascii="PT Serif" w:hAnsi="PT Serif" w:cs="Times New Roman"/>
          <w:bCs/>
          <w:sz w:val="18"/>
          <w:szCs w:val="18"/>
        </w:rPr>
        <w:t>………………</w:t>
      </w:r>
    </w:p>
    <w:p w14:paraId="466E528A" w14:textId="77777777" w:rsidR="0003383A" w:rsidRPr="00230A58" w:rsidRDefault="0003383A" w:rsidP="0003383A">
      <w:pPr>
        <w:contextualSpacing/>
        <w:rPr>
          <w:rFonts w:ascii="PT Serif" w:hAnsi="PT Serif" w:cs="Times New Roman"/>
          <w:b/>
          <w:bCs/>
          <w:sz w:val="18"/>
          <w:szCs w:val="18"/>
        </w:rPr>
      </w:pPr>
    </w:p>
    <w:p w14:paraId="1161617C" w14:textId="695E73E5" w:rsidR="0003383A" w:rsidRPr="00230A58" w:rsidRDefault="0003383A" w:rsidP="00005FB7">
      <w:pPr>
        <w:widowControl/>
        <w:numPr>
          <w:ilvl w:val="0"/>
          <w:numId w:val="1"/>
        </w:numPr>
        <w:tabs>
          <w:tab w:val="left" w:pos="284"/>
        </w:tabs>
        <w:suppressAutoHyphens/>
        <w:snapToGrid w:val="0"/>
        <w:spacing w:after="240"/>
        <w:contextualSpacing/>
        <w:rPr>
          <w:rFonts w:ascii="PT Serif" w:hAnsi="PT Serif" w:cs="Times New Roman"/>
          <w:b/>
          <w:sz w:val="18"/>
          <w:szCs w:val="18"/>
          <w:lang w:val="en-GB"/>
        </w:rPr>
      </w:pPr>
      <w:r w:rsidRPr="00230A58">
        <w:rPr>
          <w:rFonts w:ascii="PT Serif" w:hAnsi="PT Serif" w:cs="Times New Roman"/>
          <w:b/>
          <w:sz w:val="18"/>
          <w:szCs w:val="18"/>
          <w:lang w:val="en-GB"/>
        </w:rPr>
        <w:t xml:space="preserve">     </w:t>
      </w:r>
      <w:r w:rsidR="00005FB7" w:rsidRPr="00230A58">
        <w:rPr>
          <w:rFonts w:ascii="PT Serif" w:hAnsi="PT Serif" w:cs="Times New Roman"/>
          <w:b/>
          <w:sz w:val="18"/>
          <w:szCs w:val="18"/>
          <w:lang w:val="en-GB"/>
        </w:rPr>
        <w:t>Kind of implemented intellectual property</w:t>
      </w:r>
      <w:r w:rsidRPr="00230A58">
        <w:rPr>
          <w:rFonts w:ascii="PT Serif" w:hAnsi="PT Serif" w:cs="Times New Roman"/>
          <w:b/>
          <w:sz w:val="18"/>
          <w:szCs w:val="18"/>
          <w:lang w:val="en-GB"/>
        </w:rPr>
        <w:t>:*</w:t>
      </w:r>
    </w:p>
    <w:p w14:paraId="679117A4" w14:textId="77777777" w:rsidR="00005FB7" w:rsidRPr="00230A58" w:rsidRDefault="00005FB7" w:rsidP="00005FB7">
      <w:pPr>
        <w:pStyle w:val="Akapitzlist"/>
        <w:suppressAutoHyphens/>
        <w:spacing w:line="240" w:lineRule="atLeast"/>
        <w:ind w:left="527"/>
        <w:jc w:val="both"/>
        <w:rPr>
          <w:rFonts w:ascii="PT Serif" w:eastAsia="Times New Roman" w:hAnsi="PT Serif" w:cs="Times New Roman"/>
          <w:sz w:val="18"/>
          <w:szCs w:val="18"/>
          <w:lang w:val="en-US" w:eastAsia="ar-SA"/>
        </w:rPr>
      </w:pPr>
      <w:r w:rsidRPr="00230A58">
        <w:rPr>
          <w:rFonts w:ascii="Segoe UI Symbol" w:eastAsia="MS Gothic" w:hAnsi="Segoe UI Symbol" w:cs="Segoe UI Symbol"/>
          <w:bCs/>
          <w:sz w:val="18"/>
          <w:szCs w:val="18"/>
          <w:lang w:val="en-US" w:eastAsia="ar-SA"/>
        </w:rPr>
        <w:t>☐</w:t>
      </w:r>
      <w:r w:rsidRPr="00230A58">
        <w:rPr>
          <w:rFonts w:ascii="PT Serif" w:eastAsia="Times New Roman" w:hAnsi="PT Serif" w:cs="Times New Roman"/>
          <w:sz w:val="18"/>
          <w:szCs w:val="18"/>
          <w:lang w:val="en-US" w:eastAsia="ar-SA"/>
        </w:rPr>
        <w:t xml:space="preserve"> invention, </w:t>
      </w:r>
    </w:p>
    <w:p w14:paraId="4444EDA8" w14:textId="77777777" w:rsidR="00005FB7" w:rsidRPr="00230A58" w:rsidRDefault="00005FB7" w:rsidP="00005FB7">
      <w:pPr>
        <w:pStyle w:val="Akapitzlist"/>
        <w:suppressAutoHyphens/>
        <w:spacing w:line="360" w:lineRule="atLeast"/>
        <w:ind w:left="527" w:right="-897"/>
        <w:jc w:val="both"/>
        <w:rPr>
          <w:rFonts w:ascii="PT Serif" w:eastAsia="Times New Roman" w:hAnsi="PT Serif" w:cs="Times New Roman"/>
          <w:sz w:val="18"/>
          <w:szCs w:val="18"/>
          <w:lang w:val="en-US" w:eastAsia="ar-SA"/>
        </w:rPr>
      </w:pPr>
      <w:r w:rsidRPr="00230A58">
        <w:rPr>
          <w:rFonts w:ascii="Segoe UI Symbol" w:eastAsia="MS Gothic" w:hAnsi="Segoe UI Symbol" w:cs="Segoe UI Symbol"/>
          <w:bCs/>
          <w:sz w:val="18"/>
          <w:szCs w:val="18"/>
          <w:lang w:val="en-US" w:eastAsia="ar-SA"/>
        </w:rPr>
        <w:t>☐</w:t>
      </w:r>
      <w:r w:rsidRPr="00230A58">
        <w:rPr>
          <w:rFonts w:ascii="PT Serif" w:eastAsia="Times New Roman" w:hAnsi="PT Serif" w:cs="Times New Roman"/>
          <w:sz w:val="18"/>
          <w:szCs w:val="18"/>
          <w:lang w:val="en-US" w:eastAsia="ar-SA"/>
        </w:rPr>
        <w:t xml:space="preserve"> utility model / design,</w:t>
      </w:r>
    </w:p>
    <w:p w14:paraId="235E2245" w14:textId="6BDDFAC1" w:rsidR="00005FB7" w:rsidRPr="00230A58" w:rsidRDefault="00005FB7" w:rsidP="00005FB7">
      <w:pPr>
        <w:pStyle w:val="Akapitzlist"/>
        <w:suppressAutoHyphens/>
        <w:spacing w:line="360" w:lineRule="atLeast"/>
        <w:ind w:left="527" w:right="-897"/>
        <w:rPr>
          <w:rFonts w:ascii="PT Serif" w:eastAsia="Times New Roman" w:hAnsi="PT Serif" w:cs="Times New Roman"/>
          <w:sz w:val="18"/>
          <w:szCs w:val="18"/>
          <w:lang w:val="en-US" w:eastAsia="ar-SA"/>
        </w:rPr>
      </w:pPr>
      <w:r w:rsidRPr="00230A58">
        <w:rPr>
          <w:rFonts w:ascii="Segoe UI Symbol" w:eastAsia="MS Gothic" w:hAnsi="Segoe UI Symbol" w:cs="Segoe UI Symbol"/>
          <w:bCs/>
          <w:sz w:val="18"/>
          <w:szCs w:val="18"/>
          <w:lang w:val="en-US" w:eastAsia="ar-SA"/>
        </w:rPr>
        <w:t>☐</w:t>
      </w:r>
      <w:r w:rsidR="00230A58">
        <w:rPr>
          <w:rFonts w:ascii="Segoe UI Symbol" w:eastAsia="MS Gothic" w:hAnsi="Segoe UI Symbol" w:cs="Segoe UI Symbol"/>
          <w:bCs/>
          <w:sz w:val="18"/>
          <w:szCs w:val="18"/>
          <w:lang w:val="en-US" w:eastAsia="ar-SA"/>
        </w:rPr>
        <w:t xml:space="preserve"> </w:t>
      </w:r>
      <w:r w:rsidRPr="00230A58">
        <w:rPr>
          <w:rFonts w:ascii="PT Serif" w:eastAsia="Times New Roman" w:hAnsi="PT Serif" w:cs="Times New Roman"/>
          <w:sz w:val="18"/>
          <w:szCs w:val="18"/>
          <w:lang w:val="en-US" w:eastAsia="ar-SA"/>
        </w:rPr>
        <w:t xml:space="preserve">copyright,  IT program </w:t>
      </w:r>
    </w:p>
    <w:p w14:paraId="6D557B8B" w14:textId="3DE9B7DF" w:rsidR="00005FB7" w:rsidRPr="00230A58" w:rsidRDefault="00005FB7" w:rsidP="00005FB7">
      <w:pPr>
        <w:pStyle w:val="Akapitzlist"/>
        <w:suppressAutoHyphens/>
        <w:spacing w:after="240" w:line="360" w:lineRule="atLeast"/>
        <w:ind w:left="527" w:right="-896"/>
        <w:rPr>
          <w:rFonts w:ascii="PT Serif" w:eastAsia="Times New Roman" w:hAnsi="PT Serif" w:cs="Times New Roman"/>
          <w:sz w:val="18"/>
          <w:szCs w:val="18"/>
          <w:lang w:val="en-US" w:eastAsia="ar-SA"/>
        </w:rPr>
      </w:pPr>
      <w:r w:rsidRPr="00230A58">
        <w:rPr>
          <w:rFonts w:ascii="Segoe UI Symbol" w:eastAsia="MS Gothic" w:hAnsi="Segoe UI Symbol" w:cs="Segoe UI Symbol"/>
          <w:bCs/>
          <w:sz w:val="18"/>
          <w:szCs w:val="18"/>
          <w:lang w:val="en-US" w:eastAsia="ar-SA"/>
        </w:rPr>
        <w:t>☐</w:t>
      </w:r>
      <w:r w:rsidR="00230A58">
        <w:rPr>
          <w:rFonts w:ascii="Segoe UI Symbol" w:eastAsia="MS Gothic" w:hAnsi="Segoe UI Symbol" w:cs="Segoe UI Symbol"/>
          <w:bCs/>
          <w:sz w:val="18"/>
          <w:szCs w:val="18"/>
          <w:lang w:val="en-US" w:eastAsia="ar-SA"/>
        </w:rPr>
        <w:t xml:space="preserve"> </w:t>
      </w:r>
      <w:r w:rsidRPr="00230A58">
        <w:rPr>
          <w:rFonts w:ascii="PT Serif" w:eastAsia="Times New Roman" w:hAnsi="PT Serif" w:cs="Times New Roman"/>
          <w:sz w:val="18"/>
          <w:szCs w:val="18"/>
          <w:lang w:val="en-US" w:eastAsia="ar-SA"/>
        </w:rPr>
        <w:t>know-how</w:t>
      </w:r>
    </w:p>
    <w:p w14:paraId="03717278" w14:textId="4A3FC64B" w:rsidR="00005FB7" w:rsidRPr="00230A58" w:rsidRDefault="00005FB7" w:rsidP="00005FB7">
      <w:pPr>
        <w:pStyle w:val="Akapitzlist"/>
        <w:suppressAutoHyphens/>
        <w:spacing w:after="240" w:line="360" w:lineRule="atLeast"/>
        <w:ind w:left="527" w:right="-896"/>
        <w:rPr>
          <w:rFonts w:ascii="PT Serif" w:eastAsia="Times New Roman" w:hAnsi="PT Serif" w:cs="Times New Roman"/>
          <w:sz w:val="18"/>
          <w:szCs w:val="18"/>
          <w:lang w:val="en-US" w:eastAsia="ar-SA"/>
        </w:rPr>
      </w:pPr>
      <w:r w:rsidRPr="00230A58">
        <w:rPr>
          <w:rFonts w:ascii="Segoe UI Symbol" w:eastAsia="MS Gothic" w:hAnsi="Segoe UI Symbol" w:cs="Segoe UI Symbol"/>
          <w:bCs/>
          <w:sz w:val="18"/>
          <w:szCs w:val="18"/>
          <w:lang w:val="en-US" w:eastAsia="ar-SA"/>
        </w:rPr>
        <w:t>☐</w:t>
      </w:r>
      <w:r w:rsidR="00230A58">
        <w:rPr>
          <w:rFonts w:ascii="Segoe UI Symbol" w:eastAsia="MS Gothic" w:hAnsi="Segoe UI Symbol" w:cs="Segoe UI Symbol"/>
          <w:bCs/>
          <w:sz w:val="18"/>
          <w:szCs w:val="18"/>
          <w:lang w:val="en-US" w:eastAsia="ar-SA"/>
        </w:rPr>
        <w:t xml:space="preserve"> </w:t>
      </w:r>
      <w:r w:rsidRPr="00230A58">
        <w:rPr>
          <w:rFonts w:ascii="PT Serif" w:eastAsia="Times New Roman" w:hAnsi="PT Serif" w:cs="Times New Roman"/>
          <w:sz w:val="18"/>
          <w:szCs w:val="18"/>
          <w:lang w:val="en-US" w:eastAsia="ar-SA"/>
        </w:rPr>
        <w:t>trade mark</w:t>
      </w:r>
    </w:p>
    <w:p w14:paraId="7912B988" w14:textId="77777777" w:rsidR="0003383A" w:rsidRPr="00230A58" w:rsidRDefault="0003383A" w:rsidP="0003383A">
      <w:pPr>
        <w:contextualSpacing/>
        <w:rPr>
          <w:rFonts w:ascii="PT Serif" w:hAnsi="PT Serif" w:cs="Times New Roman"/>
          <w:b/>
          <w:bCs/>
          <w:sz w:val="18"/>
          <w:szCs w:val="18"/>
          <w:lang w:val="en-GB"/>
        </w:rPr>
      </w:pPr>
    </w:p>
    <w:p w14:paraId="5E6490EA" w14:textId="3154712F" w:rsidR="0003383A" w:rsidRPr="00230A58" w:rsidRDefault="00005FB7" w:rsidP="00005FB7">
      <w:pPr>
        <w:widowControl/>
        <w:numPr>
          <w:ilvl w:val="0"/>
          <w:numId w:val="1"/>
        </w:numPr>
        <w:suppressAutoHyphens/>
        <w:spacing w:after="120" w:line="360" w:lineRule="auto"/>
        <w:contextualSpacing/>
        <w:rPr>
          <w:rFonts w:ascii="PT Serif" w:hAnsi="PT Serif" w:cs="Times New Roman"/>
          <w:b/>
          <w:sz w:val="18"/>
          <w:szCs w:val="18"/>
          <w:lang w:val="en-GB"/>
        </w:rPr>
      </w:pPr>
      <w:r w:rsidRPr="00230A58">
        <w:rPr>
          <w:rFonts w:ascii="PT Serif" w:hAnsi="PT Serif" w:cs="Times New Roman"/>
          <w:b/>
          <w:bCs/>
          <w:sz w:val="18"/>
          <w:szCs w:val="18"/>
          <w:lang w:val="en-GB"/>
        </w:rPr>
        <w:t>Number of a patent, utility model, design, trademark, copyright, IT program, or, in the case of know-how, the number of the ZDI application</w:t>
      </w:r>
      <w:r w:rsidR="0003383A" w:rsidRPr="00230A58">
        <w:rPr>
          <w:rFonts w:ascii="PT Serif" w:hAnsi="PT Serif" w:cs="Times New Roman"/>
          <w:b/>
          <w:bCs/>
          <w:sz w:val="18"/>
          <w:szCs w:val="18"/>
          <w:lang w:val="en-GB"/>
        </w:rPr>
        <w:t>: …</w:t>
      </w:r>
      <w:r w:rsidR="0003383A"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53183A3F" w14:textId="77777777" w:rsidR="0003383A" w:rsidRPr="00230A58" w:rsidRDefault="0003383A" w:rsidP="0003383A">
      <w:pPr>
        <w:contextualSpacing/>
        <w:rPr>
          <w:rFonts w:ascii="PT Serif" w:hAnsi="PT Serif" w:cs="Times New Roman"/>
          <w:sz w:val="18"/>
          <w:szCs w:val="18"/>
          <w:lang w:val="en-GB"/>
        </w:rPr>
      </w:pPr>
    </w:p>
    <w:p w14:paraId="495C9580" w14:textId="77777777" w:rsidR="00230A58" w:rsidRPr="00230A58" w:rsidRDefault="00005FB7" w:rsidP="00230A58">
      <w:pPr>
        <w:widowControl/>
        <w:numPr>
          <w:ilvl w:val="0"/>
          <w:numId w:val="1"/>
        </w:numPr>
        <w:suppressAutoHyphens/>
        <w:spacing w:after="120" w:line="360" w:lineRule="auto"/>
        <w:contextualSpacing/>
        <w:rPr>
          <w:rFonts w:ascii="PT Serif" w:hAnsi="PT Serif" w:cs="Times New Roman"/>
          <w:b/>
          <w:sz w:val="18"/>
          <w:szCs w:val="18"/>
          <w:lang w:val="en-GB"/>
        </w:rPr>
      </w:pPr>
      <w:proofErr w:type="spellStart"/>
      <w:r w:rsidRPr="00230A58">
        <w:rPr>
          <w:rFonts w:ascii="PT Serif" w:hAnsi="PT Serif" w:cs="Times New Roman"/>
          <w:b/>
          <w:bCs/>
          <w:sz w:val="18"/>
          <w:szCs w:val="18"/>
        </w:rPr>
        <w:t>Faculty</w:t>
      </w:r>
      <w:proofErr w:type="spellEnd"/>
      <w:r w:rsidR="0003383A" w:rsidRPr="00230A58">
        <w:rPr>
          <w:rFonts w:ascii="PT Serif" w:hAnsi="PT Serif" w:cs="Times New Roman"/>
          <w:b/>
          <w:bCs/>
          <w:sz w:val="18"/>
          <w:szCs w:val="18"/>
        </w:rPr>
        <w:t xml:space="preserve">: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027368BA" w14:textId="7FE021EB" w:rsidR="00230A58" w:rsidRPr="00230A58" w:rsidRDefault="00230A58" w:rsidP="00230A58">
      <w:pPr>
        <w:widowControl/>
        <w:suppressAutoHyphens/>
        <w:spacing w:after="120" w:line="360" w:lineRule="auto"/>
        <w:ind w:left="527"/>
        <w:contextualSpacing/>
        <w:rPr>
          <w:rFonts w:ascii="PT Serif" w:hAnsi="PT Serif" w:cs="Times New Roman"/>
          <w:b/>
          <w:sz w:val="18"/>
          <w:szCs w:val="18"/>
        </w:rPr>
      </w:pPr>
    </w:p>
    <w:p w14:paraId="42FB4EB6" w14:textId="77777777" w:rsidR="00230A58" w:rsidRPr="00230A58" w:rsidRDefault="00005FB7" w:rsidP="00230A58">
      <w:pPr>
        <w:widowControl/>
        <w:numPr>
          <w:ilvl w:val="0"/>
          <w:numId w:val="1"/>
        </w:numPr>
        <w:suppressAutoHyphens/>
        <w:spacing w:after="120" w:line="360" w:lineRule="auto"/>
        <w:contextualSpacing/>
        <w:rPr>
          <w:rFonts w:ascii="PT Serif" w:hAnsi="PT Serif" w:cs="Times New Roman"/>
          <w:b/>
          <w:sz w:val="18"/>
          <w:szCs w:val="18"/>
          <w:lang w:val="en-GB"/>
        </w:rPr>
      </w:pPr>
      <w:r w:rsidRPr="00230A58">
        <w:rPr>
          <w:rFonts w:ascii="PT Serif" w:hAnsi="PT Serif" w:cs="Times New Roman"/>
          <w:b/>
          <w:bCs/>
          <w:sz w:val="18"/>
          <w:szCs w:val="18"/>
          <w:lang w:val="en-GB"/>
        </w:rPr>
        <w:t>Name and surname of the representative</w:t>
      </w:r>
      <w:r w:rsidR="0003383A" w:rsidRPr="00230A58">
        <w:rPr>
          <w:rFonts w:ascii="PT Serif" w:hAnsi="PT Serif" w:cs="Times New Roman"/>
          <w:b/>
          <w:bCs/>
          <w:sz w:val="18"/>
          <w:szCs w:val="18"/>
          <w:lang w:val="en-GB"/>
        </w:rPr>
        <w:t xml:space="preserve">: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33E7BFCC" w14:textId="77777777" w:rsidR="00230A58" w:rsidRPr="00230A58" w:rsidRDefault="00230A58" w:rsidP="00230A58">
      <w:pPr>
        <w:keepNext/>
        <w:widowControl/>
        <w:suppressAutoHyphens/>
        <w:spacing w:after="120" w:line="360" w:lineRule="auto"/>
        <w:ind w:left="527"/>
        <w:contextualSpacing/>
        <w:outlineLvl w:val="0"/>
        <w:rPr>
          <w:rFonts w:ascii="PT Serif" w:hAnsi="PT Serif" w:cs="Times New Roman"/>
          <w:b/>
          <w:sz w:val="18"/>
          <w:szCs w:val="18"/>
          <w:lang w:val="en-GB"/>
        </w:rPr>
      </w:pPr>
    </w:p>
    <w:p w14:paraId="76186837" w14:textId="77D3D7E1" w:rsidR="0003383A" w:rsidRPr="00230A58" w:rsidRDefault="00005FB7" w:rsidP="00005FB7">
      <w:pPr>
        <w:widowControl/>
        <w:numPr>
          <w:ilvl w:val="0"/>
          <w:numId w:val="1"/>
        </w:numPr>
        <w:suppressAutoHyphens/>
        <w:contextualSpacing/>
        <w:rPr>
          <w:rFonts w:ascii="PT Serif" w:hAnsi="PT Serif" w:cs="Times New Roman"/>
          <w:b/>
          <w:bCs/>
          <w:sz w:val="18"/>
          <w:szCs w:val="18"/>
          <w:lang w:val="en-GB"/>
        </w:rPr>
      </w:pPr>
      <w:r w:rsidRPr="00230A58">
        <w:rPr>
          <w:rFonts w:ascii="PT Serif" w:hAnsi="PT Serif" w:cs="Times New Roman"/>
          <w:b/>
          <w:bCs/>
          <w:sz w:val="18"/>
          <w:szCs w:val="18"/>
          <w:lang w:val="en-GB"/>
        </w:rPr>
        <w:t>Data of the company in which the intellectual property was implemented</w:t>
      </w:r>
      <w:r w:rsidR="0003383A" w:rsidRPr="00230A58">
        <w:rPr>
          <w:rFonts w:ascii="PT Serif" w:hAnsi="PT Serif" w:cs="Times New Roman"/>
          <w:b/>
          <w:bCs/>
          <w:sz w:val="18"/>
          <w:szCs w:val="18"/>
          <w:lang w:val="en-GB"/>
        </w:rPr>
        <w:t>:</w:t>
      </w:r>
    </w:p>
    <w:p w14:paraId="2162EDE9" w14:textId="77777777" w:rsidR="0003383A" w:rsidRPr="00230A58" w:rsidRDefault="0003383A" w:rsidP="0003383A">
      <w:pPr>
        <w:widowControl/>
        <w:suppressAutoHyphens/>
        <w:contextualSpacing/>
        <w:rPr>
          <w:rFonts w:ascii="PT Serif" w:hAnsi="PT Serif" w:cs="Times New Roman"/>
          <w:b/>
          <w:bCs/>
          <w:sz w:val="18"/>
          <w:szCs w:val="18"/>
          <w:lang w:val="en-GB"/>
        </w:rPr>
      </w:pPr>
    </w:p>
    <w:p w14:paraId="0BFC07C8" w14:textId="77777777" w:rsidR="00230A58" w:rsidRPr="00230A58" w:rsidRDefault="00005FB7" w:rsidP="00230A58">
      <w:pPr>
        <w:widowControl/>
        <w:suppressAutoHyphens/>
        <w:spacing w:after="120" w:line="360" w:lineRule="auto"/>
        <w:ind w:left="527"/>
        <w:contextualSpacing/>
        <w:rPr>
          <w:rFonts w:ascii="PT Serif" w:hAnsi="PT Serif" w:cs="Times New Roman"/>
          <w:b/>
          <w:sz w:val="18"/>
          <w:szCs w:val="18"/>
          <w:lang w:val="en-GB"/>
        </w:rPr>
      </w:pPr>
      <w:r w:rsidRPr="00230A58">
        <w:rPr>
          <w:rFonts w:ascii="PT Serif" w:hAnsi="PT Serif" w:cs="Times New Roman"/>
          <w:sz w:val="18"/>
          <w:szCs w:val="18"/>
          <w:lang w:val="en-GB"/>
        </w:rPr>
        <w:t>Name</w:t>
      </w:r>
      <w:r w:rsidR="0003383A" w:rsidRPr="00230A58">
        <w:rPr>
          <w:rFonts w:ascii="PT Serif" w:hAnsi="PT Serif" w:cs="Times New Roman"/>
          <w:sz w:val="18"/>
          <w:szCs w:val="18"/>
          <w:lang w:val="en-GB"/>
        </w:rPr>
        <w:t xml:space="preserve">: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09495245" w14:textId="77777777" w:rsidR="00230A58" w:rsidRPr="00230A58" w:rsidRDefault="00005FB7" w:rsidP="00230A58">
      <w:pPr>
        <w:widowControl/>
        <w:suppressAutoHyphens/>
        <w:spacing w:after="120" w:line="360" w:lineRule="auto"/>
        <w:ind w:left="527"/>
        <w:contextualSpacing/>
        <w:rPr>
          <w:rFonts w:ascii="PT Serif" w:hAnsi="PT Serif" w:cs="Times New Roman"/>
          <w:b/>
          <w:sz w:val="18"/>
          <w:szCs w:val="18"/>
          <w:lang w:val="en-GB"/>
        </w:rPr>
      </w:pPr>
      <w:proofErr w:type="spellStart"/>
      <w:r w:rsidRPr="00230A58">
        <w:rPr>
          <w:rFonts w:ascii="PT Serif" w:hAnsi="PT Serif" w:cs="Times New Roman"/>
          <w:sz w:val="18"/>
          <w:szCs w:val="18"/>
          <w:lang w:val="en-GB"/>
        </w:rPr>
        <w:t>Adress</w:t>
      </w:r>
      <w:proofErr w:type="spellEnd"/>
      <w:r w:rsidR="0003383A" w:rsidRPr="00230A58">
        <w:rPr>
          <w:rFonts w:ascii="PT Serif" w:hAnsi="PT Serif" w:cs="Times New Roman"/>
          <w:sz w:val="18"/>
          <w:szCs w:val="18"/>
          <w:lang w:val="en-GB"/>
        </w:rPr>
        <w:t xml:space="preserve">: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412C4865" w14:textId="77777777" w:rsidR="00230A58" w:rsidRPr="00230A58" w:rsidRDefault="0003383A" w:rsidP="00230A58">
      <w:pPr>
        <w:widowControl/>
        <w:suppressAutoHyphens/>
        <w:spacing w:after="120" w:line="360" w:lineRule="auto"/>
        <w:ind w:left="527"/>
        <w:contextualSpacing/>
        <w:rPr>
          <w:rFonts w:ascii="PT Serif" w:hAnsi="PT Serif" w:cs="Times New Roman"/>
          <w:b/>
          <w:sz w:val="18"/>
          <w:szCs w:val="18"/>
          <w:lang w:val="en-GB"/>
        </w:rPr>
      </w:pPr>
      <w:r w:rsidRPr="00230A58">
        <w:rPr>
          <w:rFonts w:ascii="PT Serif" w:hAnsi="PT Serif" w:cs="Times New Roman"/>
          <w:sz w:val="18"/>
          <w:szCs w:val="18"/>
          <w:lang w:val="en-GB"/>
        </w:rPr>
        <w:t xml:space="preserve">NIP: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4CBB1358" w14:textId="77777777" w:rsidR="00230A58" w:rsidRPr="00230A58" w:rsidRDefault="0003383A" w:rsidP="00230A58">
      <w:pPr>
        <w:widowControl/>
        <w:suppressAutoHyphens/>
        <w:spacing w:after="120" w:line="360" w:lineRule="auto"/>
        <w:ind w:left="527"/>
        <w:contextualSpacing/>
        <w:rPr>
          <w:rFonts w:ascii="PT Serif" w:hAnsi="PT Serif" w:cs="Times New Roman"/>
          <w:b/>
          <w:sz w:val="18"/>
          <w:szCs w:val="18"/>
          <w:lang w:val="en-GB"/>
        </w:rPr>
      </w:pPr>
      <w:r w:rsidRPr="00230A58">
        <w:rPr>
          <w:rFonts w:ascii="PT Serif" w:hAnsi="PT Serif" w:cs="Times New Roman"/>
          <w:sz w:val="18"/>
          <w:szCs w:val="18"/>
          <w:lang w:val="en-GB"/>
        </w:rPr>
        <w:t xml:space="preserve">REGON: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6E5783CC" w14:textId="77777777" w:rsidR="00230A58" w:rsidRPr="00230A58" w:rsidRDefault="00005FB7" w:rsidP="00230A58">
      <w:pPr>
        <w:widowControl/>
        <w:suppressAutoHyphens/>
        <w:spacing w:after="120" w:line="360" w:lineRule="auto"/>
        <w:ind w:left="527"/>
        <w:contextualSpacing/>
        <w:rPr>
          <w:rFonts w:ascii="PT Serif" w:hAnsi="PT Serif" w:cs="Times New Roman"/>
          <w:b/>
          <w:sz w:val="18"/>
          <w:szCs w:val="18"/>
          <w:lang w:val="en-GB"/>
        </w:rPr>
      </w:pPr>
      <w:r w:rsidRPr="00230A58">
        <w:rPr>
          <w:rFonts w:ascii="PT Serif" w:hAnsi="PT Serif" w:cs="Times New Roman"/>
          <w:sz w:val="18"/>
          <w:szCs w:val="18"/>
          <w:lang w:val="en-GB"/>
        </w:rPr>
        <w:t>Contact</w:t>
      </w:r>
      <w:r w:rsidR="0003383A" w:rsidRPr="00230A58">
        <w:rPr>
          <w:rFonts w:ascii="PT Serif" w:hAnsi="PT Serif" w:cs="Times New Roman"/>
          <w:sz w:val="18"/>
          <w:szCs w:val="18"/>
          <w:lang w:val="en-GB"/>
        </w:rPr>
        <w:t xml:space="preserve">( </w:t>
      </w:r>
      <w:r w:rsidRPr="00230A58">
        <w:rPr>
          <w:rFonts w:ascii="PT Serif" w:hAnsi="PT Serif" w:cs="Times New Roman"/>
          <w:sz w:val="18"/>
          <w:szCs w:val="18"/>
          <w:lang w:val="en-GB"/>
        </w:rPr>
        <w:t>telephone, email</w:t>
      </w:r>
      <w:r w:rsidR="0003383A" w:rsidRPr="00230A58">
        <w:rPr>
          <w:rFonts w:ascii="PT Serif" w:hAnsi="PT Serif" w:cs="Times New Roman"/>
          <w:sz w:val="18"/>
          <w:szCs w:val="18"/>
          <w:lang w:val="en-GB"/>
        </w:rPr>
        <w:t>):</w:t>
      </w:r>
      <w:r w:rsidRPr="00230A58">
        <w:rPr>
          <w:rFonts w:ascii="PT Serif" w:hAnsi="PT Serif" w:cs="Times New Roman"/>
          <w:sz w:val="18"/>
          <w:szCs w:val="18"/>
          <w:lang w:val="en-GB"/>
        </w:rPr>
        <w:t xml:space="preserve">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16AB841B" w14:textId="2E682544" w:rsidR="0003383A" w:rsidRPr="00230A58" w:rsidRDefault="0003383A" w:rsidP="00230A58">
      <w:pPr>
        <w:ind w:firstLine="527"/>
        <w:rPr>
          <w:rFonts w:ascii="PT Serif" w:hAnsi="PT Serif" w:cs="Times New Roman"/>
          <w:sz w:val="18"/>
          <w:szCs w:val="18"/>
          <w:lang w:val="en-GB"/>
        </w:rPr>
      </w:pPr>
    </w:p>
    <w:p w14:paraId="5B1FF288" w14:textId="77777777" w:rsidR="00230A58" w:rsidRPr="00230A58" w:rsidRDefault="00005FB7" w:rsidP="00230A58">
      <w:pPr>
        <w:widowControl/>
        <w:numPr>
          <w:ilvl w:val="0"/>
          <w:numId w:val="1"/>
        </w:numPr>
        <w:suppressAutoHyphens/>
        <w:spacing w:after="120" w:line="360" w:lineRule="auto"/>
        <w:contextualSpacing/>
        <w:rPr>
          <w:rFonts w:ascii="PT Serif" w:hAnsi="PT Serif" w:cs="Times New Roman"/>
          <w:b/>
          <w:sz w:val="18"/>
          <w:szCs w:val="18"/>
          <w:lang w:val="en-GB"/>
        </w:rPr>
      </w:pPr>
      <w:proofErr w:type="spellStart"/>
      <w:r w:rsidRPr="00230A58">
        <w:rPr>
          <w:rFonts w:ascii="PT Serif" w:hAnsi="PT Serif" w:cs="Times New Roman"/>
          <w:b/>
          <w:bCs/>
          <w:sz w:val="18"/>
          <w:szCs w:val="18"/>
        </w:rPr>
        <w:t>Date</w:t>
      </w:r>
      <w:proofErr w:type="spellEnd"/>
      <w:r w:rsidRPr="00230A58">
        <w:rPr>
          <w:rFonts w:ascii="PT Serif" w:hAnsi="PT Serif" w:cs="Times New Roman"/>
          <w:b/>
          <w:bCs/>
          <w:sz w:val="18"/>
          <w:szCs w:val="18"/>
        </w:rPr>
        <w:t xml:space="preserve"> of </w:t>
      </w:r>
      <w:proofErr w:type="spellStart"/>
      <w:r w:rsidRPr="00230A58">
        <w:rPr>
          <w:rFonts w:ascii="PT Serif" w:hAnsi="PT Serif" w:cs="Times New Roman"/>
          <w:b/>
          <w:bCs/>
          <w:sz w:val="18"/>
          <w:szCs w:val="18"/>
        </w:rPr>
        <w:t>implementation</w:t>
      </w:r>
      <w:proofErr w:type="spellEnd"/>
      <w:r w:rsidR="0003383A" w:rsidRPr="00230A58">
        <w:rPr>
          <w:rFonts w:ascii="PT Serif" w:hAnsi="PT Serif" w:cs="Times New Roman"/>
          <w:b/>
          <w:bCs/>
          <w:sz w:val="18"/>
          <w:szCs w:val="18"/>
        </w:rPr>
        <w:t>:</w:t>
      </w:r>
      <w:r w:rsidRPr="00230A58">
        <w:rPr>
          <w:rFonts w:ascii="PT Serif" w:hAnsi="PT Serif" w:cs="Times New Roman"/>
          <w:b/>
          <w:bCs/>
          <w:sz w:val="18"/>
          <w:szCs w:val="18"/>
        </w:rPr>
        <w:t xml:space="preserve">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0677AF84" w14:textId="4943448A" w:rsidR="00230A58" w:rsidRPr="00230A58" w:rsidRDefault="00005FB7" w:rsidP="00230A58">
      <w:pPr>
        <w:widowControl/>
        <w:numPr>
          <w:ilvl w:val="0"/>
          <w:numId w:val="1"/>
        </w:numPr>
        <w:suppressAutoHyphens/>
        <w:spacing w:after="120" w:line="360" w:lineRule="auto"/>
        <w:contextualSpacing/>
        <w:rPr>
          <w:rFonts w:ascii="PT Serif" w:hAnsi="PT Serif" w:cs="Times New Roman"/>
          <w:b/>
          <w:sz w:val="18"/>
          <w:szCs w:val="18"/>
          <w:lang w:val="en-GB"/>
        </w:rPr>
      </w:pPr>
      <w:r w:rsidRPr="00230A58">
        <w:rPr>
          <w:rFonts w:ascii="PT Serif" w:hAnsi="PT Serif" w:cs="Times New Roman"/>
          <w:b/>
          <w:sz w:val="18"/>
          <w:szCs w:val="18"/>
          <w:lang w:val="en-GB"/>
        </w:rPr>
        <w:lastRenderedPageBreak/>
        <w:t>Short description of the implementation</w:t>
      </w:r>
      <w:r w:rsidR="0003383A" w:rsidRPr="00230A58">
        <w:rPr>
          <w:rFonts w:ascii="PT Serif" w:hAnsi="PT Serif" w:cs="Times New Roman"/>
          <w:b/>
          <w:sz w:val="18"/>
          <w:szCs w:val="18"/>
          <w:lang w:val="en-GB"/>
        </w:rPr>
        <w:t xml:space="preserve">: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59F04254" w14:textId="77777777" w:rsidR="00230A58" w:rsidRPr="00230A58" w:rsidRDefault="00230A58" w:rsidP="00230A58">
      <w:pPr>
        <w:widowControl/>
        <w:suppressAutoHyphens/>
        <w:spacing w:after="120" w:line="360" w:lineRule="auto"/>
        <w:ind w:left="527"/>
        <w:contextualSpacing/>
        <w:rPr>
          <w:rFonts w:ascii="PT Serif" w:hAnsi="PT Serif" w:cs="Times New Roman"/>
          <w:b/>
          <w:sz w:val="18"/>
          <w:szCs w:val="18"/>
          <w:lang w:val="en-GB"/>
        </w:rPr>
      </w:pPr>
      <w:r w:rsidRPr="00230A58">
        <w:rPr>
          <w:rFonts w:ascii="PT Serif" w:hAnsi="PT Serif" w:cs="Times New Roman"/>
          <w:b/>
          <w:bCs/>
          <w:sz w:val="18"/>
          <w:szCs w:val="18"/>
          <w:lang w:val="en-GB"/>
        </w:rPr>
        <w:t>…</w:t>
      </w:r>
      <w:r w:rsidRPr="00230A58">
        <w:rPr>
          <w:rFonts w:ascii="PT Serif" w:hAnsi="PT Serif" w:cs="Times New Roman"/>
          <w:bCs/>
          <w:sz w:val="18"/>
          <w:szCs w:val="18"/>
          <w:lang w:val="en-GB"/>
        </w:rPr>
        <w:t>………………………………………………..…………………………………………………………</w:t>
      </w:r>
      <w:r>
        <w:rPr>
          <w:rFonts w:ascii="PT Serif" w:hAnsi="PT Serif" w:cs="Times New Roman"/>
          <w:bCs/>
          <w:sz w:val="18"/>
          <w:szCs w:val="18"/>
          <w:lang w:val="en-GB"/>
        </w:rPr>
        <w:t>………………………………</w:t>
      </w:r>
    </w:p>
    <w:p w14:paraId="791A4E95" w14:textId="77777777" w:rsidR="00230A58" w:rsidRPr="00230A58" w:rsidRDefault="00230A58" w:rsidP="00230A58">
      <w:pPr>
        <w:widowControl/>
        <w:suppressAutoHyphens/>
        <w:spacing w:after="120" w:line="360" w:lineRule="auto"/>
        <w:ind w:left="527"/>
        <w:contextualSpacing/>
        <w:rPr>
          <w:rFonts w:ascii="PT Serif" w:hAnsi="PT Serif" w:cs="Times New Roman"/>
          <w:b/>
          <w:sz w:val="18"/>
          <w:szCs w:val="18"/>
          <w:lang w:val="en-GB"/>
        </w:rPr>
      </w:pPr>
      <w:r w:rsidRPr="00230A58">
        <w:rPr>
          <w:rFonts w:ascii="PT Serif" w:hAnsi="PT Serif" w:cs="Times New Roman"/>
          <w:b/>
          <w:bCs/>
          <w:sz w:val="18"/>
          <w:szCs w:val="18"/>
          <w:lang w:val="en-GB"/>
        </w:rPr>
        <w:t>…</w:t>
      </w:r>
      <w:r w:rsidRPr="00230A58">
        <w:rPr>
          <w:rFonts w:ascii="PT Serif" w:hAnsi="PT Serif" w:cs="Times New Roman"/>
          <w:bCs/>
          <w:sz w:val="18"/>
          <w:szCs w:val="18"/>
          <w:lang w:val="en-GB"/>
        </w:rPr>
        <w:t>………………………………………………..…………………………………………………………</w:t>
      </w:r>
      <w:r>
        <w:rPr>
          <w:rFonts w:ascii="PT Serif" w:hAnsi="PT Serif" w:cs="Times New Roman"/>
          <w:bCs/>
          <w:sz w:val="18"/>
          <w:szCs w:val="18"/>
          <w:lang w:val="en-GB"/>
        </w:rPr>
        <w:t>………………………………</w:t>
      </w:r>
    </w:p>
    <w:p w14:paraId="34A93202" w14:textId="77777777" w:rsidR="00230A58" w:rsidRPr="00230A58" w:rsidRDefault="00230A58" w:rsidP="00230A58">
      <w:pPr>
        <w:widowControl/>
        <w:suppressAutoHyphens/>
        <w:spacing w:after="120" w:line="360" w:lineRule="auto"/>
        <w:ind w:left="527"/>
        <w:contextualSpacing/>
        <w:rPr>
          <w:rFonts w:ascii="PT Serif" w:hAnsi="PT Serif" w:cs="Times New Roman"/>
          <w:b/>
          <w:sz w:val="18"/>
          <w:szCs w:val="18"/>
          <w:lang w:val="en-GB"/>
        </w:rPr>
      </w:pPr>
    </w:p>
    <w:p w14:paraId="56A2211C" w14:textId="712D74EB" w:rsidR="00005FB7" w:rsidRPr="00230A58" w:rsidRDefault="00005FB7" w:rsidP="00230A58">
      <w:pPr>
        <w:widowControl/>
        <w:suppressAutoHyphens/>
        <w:spacing w:after="120" w:line="360" w:lineRule="auto"/>
        <w:ind w:left="113"/>
        <w:contextualSpacing/>
        <w:rPr>
          <w:rFonts w:ascii="PT Serif" w:hAnsi="PT Serif" w:cs="Times New Roman"/>
          <w:b/>
          <w:sz w:val="18"/>
          <w:szCs w:val="18"/>
          <w:lang w:val="en-GB"/>
        </w:rPr>
      </w:pPr>
      <w:r w:rsidRPr="00230A58">
        <w:rPr>
          <w:rFonts w:ascii="PT Serif" w:hAnsi="PT Serif" w:cs="Times New Roman"/>
          <w:b/>
          <w:sz w:val="18"/>
          <w:szCs w:val="18"/>
          <w:lang w:val="en-GB"/>
        </w:rPr>
        <w:t xml:space="preserve">9. </w:t>
      </w:r>
      <w:r w:rsidR="00230A58">
        <w:rPr>
          <w:rFonts w:ascii="PT Serif" w:hAnsi="PT Serif" w:cs="Times New Roman"/>
          <w:b/>
          <w:sz w:val="18"/>
          <w:szCs w:val="18"/>
          <w:lang w:val="en-GB"/>
        </w:rPr>
        <w:t xml:space="preserve"> </w:t>
      </w:r>
      <w:r w:rsidRPr="00230A58">
        <w:rPr>
          <w:rFonts w:ascii="PT Serif" w:hAnsi="PT Serif" w:cs="Times New Roman"/>
          <w:b/>
          <w:sz w:val="18"/>
          <w:szCs w:val="18"/>
          <w:lang w:val="en-GB"/>
        </w:rPr>
        <w:t>Scientific discipline (list):</w:t>
      </w:r>
    </w:p>
    <w:p w14:paraId="24DD0EDB" w14:textId="10F620A7"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Architecture and Urban Planning;</w:t>
      </w:r>
    </w:p>
    <w:p w14:paraId="4F8FBFAC" w14:textId="77873784"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Automatic, Electronics and Electrical Engineering;</w:t>
      </w:r>
    </w:p>
    <w:p w14:paraId="58B91AB3" w14:textId="09458926"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Technical IT and Telecommunications;</w:t>
      </w:r>
    </w:p>
    <w:p w14:paraId="50423079" w14:textId="7E349856"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Biomedical Engineering;</w:t>
      </w:r>
    </w:p>
    <w:p w14:paraId="164A7DEE" w14:textId="1EC91571"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Chemical Engineering;</w:t>
      </w:r>
    </w:p>
    <w:p w14:paraId="42CDE37C" w14:textId="28EB65D8"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Civil Engineering and Transport;</w:t>
      </w:r>
    </w:p>
    <w:p w14:paraId="6F9CE595" w14:textId="0DA173DA"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Materials Engineering;</w:t>
      </w:r>
    </w:p>
    <w:p w14:paraId="712087A7" w14:textId="05E63D81"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Mechanical Engineering;</w:t>
      </w:r>
    </w:p>
    <w:p w14:paraId="0800FBB2" w14:textId="5423A627"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Environmental Engineering, Mining and Power Engineering;</w:t>
      </w:r>
    </w:p>
    <w:p w14:paraId="28C4900A" w14:textId="71AFAB54"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Management and Quality Science;</w:t>
      </w:r>
    </w:p>
    <w:p w14:paraId="17D6A833" w14:textId="475D372E" w:rsidR="00005FB7" w:rsidRPr="00230A58" w:rsidRDefault="00005FB7" w:rsidP="00230A58">
      <w:pPr>
        <w:suppressAutoHyphens/>
        <w:spacing w:before="120" w:after="120" w:line="360" w:lineRule="atLeast"/>
        <w:ind w:left="851" w:hanging="35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Earth and environmental science;</w:t>
      </w:r>
    </w:p>
    <w:p w14:paraId="0532EE6F" w14:textId="410B3661" w:rsidR="00005FB7" w:rsidRPr="00230A58" w:rsidRDefault="00005FB7" w:rsidP="00230A58">
      <w:pPr>
        <w:suppressAutoHyphens/>
        <w:spacing w:before="120" w:after="120" w:line="360" w:lineRule="atLeast"/>
        <w:ind w:left="851" w:hanging="357"/>
        <w:jc w:val="both"/>
        <w:rPr>
          <w:rFonts w:ascii="PT Serif" w:eastAsia="Times New Roman" w:hAnsi="PT Serif" w:cs="Times New Roman"/>
          <w:bCs/>
          <w:lang w:val="en-US" w:eastAsia="ar-SA"/>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Chemical Science</w:t>
      </w:r>
    </w:p>
    <w:p w14:paraId="4F5D284E" w14:textId="0145A504" w:rsidR="00005FB7" w:rsidRPr="00230A58" w:rsidRDefault="00230A58" w:rsidP="00005FB7">
      <w:pPr>
        <w:suppressAutoHyphens/>
        <w:spacing w:before="120" w:after="120" w:line="360" w:lineRule="atLeast"/>
        <w:ind w:left="357" w:hanging="357"/>
        <w:jc w:val="both"/>
        <w:rPr>
          <w:rFonts w:ascii="PT Serif" w:eastAsia="Times New Roman" w:hAnsi="PT Serif" w:cs="Times New Roman"/>
          <w:b/>
          <w:lang w:val="en-US" w:eastAsia="ar-SA"/>
        </w:rPr>
      </w:pPr>
      <w:r>
        <w:rPr>
          <w:rFonts w:ascii="PT Serif" w:eastAsia="Times New Roman" w:hAnsi="PT Serif" w:cs="Times New Roman"/>
          <w:b/>
          <w:sz w:val="18"/>
          <w:szCs w:val="18"/>
          <w:lang w:val="en-US" w:eastAsia="ar-SA"/>
        </w:rPr>
        <w:t xml:space="preserve"> </w:t>
      </w:r>
      <w:r w:rsidRPr="00230A58">
        <w:rPr>
          <w:rFonts w:ascii="PT Serif" w:eastAsia="Times New Roman" w:hAnsi="PT Serif" w:cs="Times New Roman"/>
          <w:b/>
          <w:sz w:val="18"/>
          <w:szCs w:val="18"/>
          <w:lang w:val="en-US" w:eastAsia="ar-SA"/>
        </w:rPr>
        <w:t>10</w:t>
      </w:r>
      <w:r w:rsidR="00005FB7" w:rsidRPr="00230A58">
        <w:rPr>
          <w:rFonts w:ascii="PT Serif" w:eastAsia="Times New Roman" w:hAnsi="PT Serif" w:cs="Times New Roman"/>
          <w:b/>
          <w:sz w:val="18"/>
          <w:szCs w:val="18"/>
          <w:lang w:val="en-US" w:eastAsia="ar-SA"/>
        </w:rPr>
        <w:t xml:space="preserve">. </w:t>
      </w:r>
      <w:r w:rsidR="00005FB7" w:rsidRPr="00230A58">
        <w:rPr>
          <w:rFonts w:ascii="PT Serif" w:hAnsi="PT Serif" w:cs="Times New Roman"/>
          <w:b/>
          <w:sz w:val="18"/>
          <w:szCs w:val="18"/>
          <w:lang w:val="en-GB"/>
        </w:rPr>
        <w:t xml:space="preserve">Priority Research Area </w:t>
      </w:r>
    </w:p>
    <w:p w14:paraId="43E00CDB" w14:textId="77777777" w:rsidR="00005FB7" w:rsidRPr="00230A58" w:rsidRDefault="00005FB7" w:rsidP="00230A58">
      <w:pPr>
        <w:spacing w:after="60"/>
        <w:ind w:left="56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POB 1 – CALCULATION ONCOLOGY AND PERSONALIZED MEDICINE</w:t>
      </w:r>
    </w:p>
    <w:p w14:paraId="055A0335" w14:textId="77777777" w:rsidR="00005FB7" w:rsidRPr="00230A58" w:rsidRDefault="00005FB7" w:rsidP="00230A58">
      <w:pPr>
        <w:spacing w:after="60"/>
        <w:ind w:left="56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POB 2 – ARTIFICIAL INTELLIGENCE AND DATA PROCESSING</w:t>
      </w:r>
    </w:p>
    <w:p w14:paraId="6939ACF7" w14:textId="77777777" w:rsidR="00005FB7" w:rsidRPr="00230A58" w:rsidRDefault="00005FB7" w:rsidP="00230A58">
      <w:pPr>
        <w:spacing w:after="60"/>
        <w:ind w:left="56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POB 3 – FUTURE MATERIALS</w:t>
      </w:r>
    </w:p>
    <w:p w14:paraId="64AD8015" w14:textId="77777777" w:rsidR="00005FB7" w:rsidRPr="00230A58" w:rsidRDefault="00005FB7" w:rsidP="00230A58">
      <w:pPr>
        <w:spacing w:after="60"/>
        <w:ind w:left="56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POB 4 – SMART CITIES AND FUTURE MOBILITY</w:t>
      </w:r>
    </w:p>
    <w:p w14:paraId="6F17853C" w14:textId="77777777" w:rsidR="00005FB7" w:rsidRPr="00230A58" w:rsidRDefault="00005FB7" w:rsidP="00230A58">
      <w:pPr>
        <w:spacing w:after="60"/>
        <w:ind w:left="567"/>
        <w:jc w:val="both"/>
        <w:rPr>
          <w:rFonts w:ascii="PT Serif"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POB 5 – PROCESS AUTOMATION AND INDUSTRY 4.0</w:t>
      </w:r>
    </w:p>
    <w:p w14:paraId="625E52DA" w14:textId="77777777" w:rsidR="00BE56E9" w:rsidRPr="00230A58" w:rsidRDefault="00005FB7" w:rsidP="00230A58">
      <w:pPr>
        <w:spacing w:after="60"/>
        <w:ind w:left="567"/>
        <w:jc w:val="both"/>
        <w:rPr>
          <w:rFonts w:ascii="PT Serif" w:eastAsia="MS Mincho" w:hAnsi="PT Serif" w:cs="Times New Roman"/>
          <w:bCs/>
          <w:sz w:val="18"/>
          <w:szCs w:val="18"/>
          <w:lang w:val="en-GB"/>
        </w:rPr>
      </w:pPr>
      <w:r w:rsidRPr="00230A58">
        <w:rPr>
          <w:rFonts w:ascii="Segoe UI Symbol" w:hAnsi="Segoe UI Symbol" w:cs="Segoe UI Symbol"/>
          <w:bCs/>
          <w:sz w:val="18"/>
          <w:szCs w:val="18"/>
          <w:lang w:val="en-GB"/>
        </w:rPr>
        <w:t>☐</w:t>
      </w:r>
      <w:r w:rsidRPr="00230A58">
        <w:rPr>
          <w:rFonts w:ascii="PT Serif" w:hAnsi="PT Serif" w:cs="Times New Roman"/>
          <w:bCs/>
          <w:sz w:val="18"/>
          <w:szCs w:val="18"/>
          <w:lang w:val="en-GB"/>
        </w:rPr>
        <w:t xml:space="preserve"> POB 6 – CLIMATE AND ENVIRONMENT PROTECTION, MODERN ENERGY</w:t>
      </w:r>
    </w:p>
    <w:p w14:paraId="4BAB3E63" w14:textId="77777777" w:rsidR="00BE56E9" w:rsidRPr="00230A58" w:rsidRDefault="00BE56E9" w:rsidP="00BE56E9">
      <w:pPr>
        <w:spacing w:after="60"/>
        <w:jc w:val="both"/>
        <w:rPr>
          <w:rFonts w:ascii="PT Serif" w:eastAsia="MS Mincho" w:hAnsi="PT Serif" w:cs="Times New Roman"/>
          <w:bCs/>
          <w:sz w:val="18"/>
          <w:szCs w:val="18"/>
          <w:lang w:val="en-GB"/>
        </w:rPr>
      </w:pPr>
    </w:p>
    <w:p w14:paraId="5E0B1D34" w14:textId="4A13C2CA" w:rsidR="00BE56E9" w:rsidRPr="00230A58" w:rsidRDefault="00BE56E9" w:rsidP="00BE56E9">
      <w:pPr>
        <w:spacing w:after="60"/>
        <w:jc w:val="both"/>
        <w:rPr>
          <w:rFonts w:ascii="PT Serif" w:eastAsia="MS Mincho" w:hAnsi="PT Serif" w:cs="Times New Roman"/>
          <w:bCs/>
          <w:sz w:val="18"/>
          <w:szCs w:val="18"/>
          <w:lang w:val="en-GB"/>
        </w:rPr>
      </w:pPr>
      <w:r w:rsidRPr="00230A58">
        <w:rPr>
          <w:rFonts w:ascii="PT Serif" w:eastAsia="MS Mincho" w:hAnsi="PT Serif" w:cs="Times New Roman"/>
          <w:bCs/>
          <w:sz w:val="18"/>
          <w:szCs w:val="18"/>
          <w:lang w:val="en-GB"/>
        </w:rPr>
        <w:t xml:space="preserve">11. </w:t>
      </w:r>
      <w:r w:rsidRPr="00230A58">
        <w:rPr>
          <w:rFonts w:ascii="PT Serif" w:hAnsi="PT Serif" w:cs="Times New Roman"/>
          <w:b/>
          <w:color w:val="auto"/>
          <w:sz w:val="18"/>
          <w:szCs w:val="18"/>
          <w:lang w:val="en-GB"/>
        </w:rPr>
        <w:t>Is the implementation of intellectual property of an inventive project an indicator of project completion:*</w:t>
      </w:r>
    </w:p>
    <w:p w14:paraId="6B6C4375" w14:textId="77777777" w:rsidR="00BE56E9" w:rsidRPr="00230A58" w:rsidRDefault="00E675BC" w:rsidP="00BE56E9">
      <w:pPr>
        <w:jc w:val="center"/>
        <w:rPr>
          <w:rFonts w:ascii="PT Serif" w:hAnsi="PT Serif" w:cs="Times New Roman"/>
          <w:sz w:val="18"/>
          <w:szCs w:val="18"/>
          <w:lang w:val="en-GB"/>
        </w:rPr>
      </w:pPr>
      <w:sdt>
        <w:sdtPr>
          <w:rPr>
            <w:rFonts w:ascii="PT Serif" w:hAnsi="PT Serif" w:cs="Times New Roman"/>
            <w:sz w:val="18"/>
            <w:szCs w:val="18"/>
            <w:lang w:val="en-GB"/>
          </w:rPr>
          <w:id w:val="905952205"/>
          <w14:checkbox>
            <w14:checked w14:val="0"/>
            <w14:checkedState w14:val="2612" w14:font="MS Gothic"/>
            <w14:uncheckedState w14:val="2610" w14:font="MS Gothic"/>
          </w14:checkbox>
        </w:sdtPr>
        <w:sdtEndPr/>
        <w:sdtContent>
          <w:r w:rsidR="00BE56E9" w:rsidRPr="00230A58">
            <w:rPr>
              <w:rFonts w:ascii="Segoe UI Symbol" w:eastAsia="MS Gothic" w:hAnsi="Segoe UI Symbol" w:cs="Segoe UI Symbol"/>
              <w:sz w:val="18"/>
              <w:szCs w:val="18"/>
              <w:lang w:val="en-GB"/>
            </w:rPr>
            <w:t>☐</w:t>
          </w:r>
        </w:sdtContent>
      </w:sdt>
      <w:r w:rsidR="00BE56E9" w:rsidRPr="00230A58">
        <w:rPr>
          <w:rFonts w:ascii="PT Serif" w:hAnsi="PT Serif" w:cs="Times New Roman"/>
          <w:sz w:val="18"/>
          <w:szCs w:val="18"/>
          <w:lang w:val="en-GB"/>
        </w:rPr>
        <w:t xml:space="preserve">YES          </w:t>
      </w:r>
      <w:sdt>
        <w:sdtPr>
          <w:rPr>
            <w:rFonts w:ascii="PT Serif" w:hAnsi="PT Serif" w:cs="Times New Roman"/>
            <w:sz w:val="18"/>
            <w:szCs w:val="18"/>
            <w:lang w:val="en-GB"/>
          </w:rPr>
          <w:id w:val="-3440043"/>
          <w14:checkbox>
            <w14:checked w14:val="0"/>
            <w14:checkedState w14:val="2612" w14:font="MS Gothic"/>
            <w14:uncheckedState w14:val="2610" w14:font="MS Gothic"/>
          </w14:checkbox>
        </w:sdtPr>
        <w:sdtEndPr/>
        <w:sdtContent>
          <w:r w:rsidR="00BE56E9" w:rsidRPr="00230A58">
            <w:rPr>
              <w:rFonts w:ascii="Segoe UI Symbol" w:eastAsia="MS Gothic" w:hAnsi="Segoe UI Symbol" w:cs="Segoe UI Symbol"/>
              <w:sz w:val="18"/>
              <w:szCs w:val="18"/>
              <w:lang w:val="en-GB"/>
            </w:rPr>
            <w:t>☐</w:t>
          </w:r>
        </w:sdtContent>
      </w:sdt>
      <w:r w:rsidR="00BE56E9" w:rsidRPr="00230A58">
        <w:rPr>
          <w:rFonts w:ascii="PT Serif" w:hAnsi="PT Serif" w:cs="Times New Roman"/>
          <w:sz w:val="18"/>
          <w:szCs w:val="18"/>
          <w:lang w:val="en-GB"/>
        </w:rPr>
        <w:t>NO</w:t>
      </w:r>
    </w:p>
    <w:p w14:paraId="3364CB1A" w14:textId="77777777" w:rsidR="00BE56E9" w:rsidRPr="00230A58" w:rsidRDefault="00BE56E9" w:rsidP="00BE56E9">
      <w:pPr>
        <w:jc w:val="center"/>
        <w:rPr>
          <w:rFonts w:ascii="PT Serif" w:hAnsi="PT Serif" w:cs="Times New Roman"/>
          <w:sz w:val="18"/>
          <w:szCs w:val="18"/>
          <w:lang w:val="en-GB"/>
        </w:rPr>
      </w:pPr>
    </w:p>
    <w:p w14:paraId="3F80C454" w14:textId="77777777" w:rsidR="00230A58" w:rsidRPr="00230A58" w:rsidRDefault="00BE56E9" w:rsidP="00230A58">
      <w:pPr>
        <w:widowControl/>
        <w:suppressAutoHyphens/>
        <w:spacing w:after="120" w:line="360" w:lineRule="auto"/>
        <w:ind w:left="527"/>
        <w:contextualSpacing/>
        <w:rPr>
          <w:rFonts w:ascii="PT Serif" w:hAnsi="PT Serif" w:cs="Times New Roman"/>
          <w:b/>
          <w:sz w:val="18"/>
          <w:szCs w:val="18"/>
          <w:lang w:val="en-GB"/>
        </w:rPr>
      </w:pPr>
      <w:r w:rsidRPr="00230A58">
        <w:rPr>
          <w:rFonts w:ascii="PT Serif" w:hAnsi="PT Serif" w:cs="Times New Roman"/>
          <w:sz w:val="18"/>
          <w:szCs w:val="18"/>
          <w:lang w:val="en-GB"/>
        </w:rPr>
        <w:t>If YES, the project name and number is</w:t>
      </w:r>
      <w:r w:rsidR="00230A58">
        <w:rPr>
          <w:rFonts w:ascii="PT Serif" w:hAnsi="PT Serif" w:cs="Times New Roman"/>
          <w:sz w:val="18"/>
          <w:szCs w:val="18"/>
          <w:lang w:val="en-GB"/>
        </w:rPr>
        <w:t xml:space="preserve"> </w:t>
      </w:r>
      <w:r w:rsidR="00230A58" w:rsidRPr="00230A58">
        <w:rPr>
          <w:rFonts w:ascii="PT Serif" w:hAnsi="PT Serif" w:cs="Times New Roman"/>
          <w:b/>
          <w:bCs/>
          <w:sz w:val="18"/>
          <w:szCs w:val="18"/>
          <w:lang w:val="en-GB"/>
        </w:rPr>
        <w:t>…</w:t>
      </w:r>
      <w:r w:rsidR="00230A58" w:rsidRPr="00230A58">
        <w:rPr>
          <w:rFonts w:ascii="PT Serif" w:hAnsi="PT Serif" w:cs="Times New Roman"/>
          <w:bCs/>
          <w:sz w:val="18"/>
          <w:szCs w:val="18"/>
          <w:lang w:val="en-GB"/>
        </w:rPr>
        <w:t>………………………………………………..…………………………………………………………</w:t>
      </w:r>
      <w:r w:rsidR="00230A58">
        <w:rPr>
          <w:rFonts w:ascii="PT Serif" w:hAnsi="PT Serif" w:cs="Times New Roman"/>
          <w:bCs/>
          <w:sz w:val="18"/>
          <w:szCs w:val="18"/>
          <w:lang w:val="en-GB"/>
        </w:rPr>
        <w:t>………………………………</w:t>
      </w:r>
    </w:p>
    <w:p w14:paraId="2214427A" w14:textId="49F8A242" w:rsidR="0003383A" w:rsidRPr="00230A58" w:rsidRDefault="0003383A" w:rsidP="00230A58">
      <w:pPr>
        <w:spacing w:after="120" w:line="360" w:lineRule="auto"/>
        <w:rPr>
          <w:rFonts w:ascii="PT Serif" w:hAnsi="PT Serif" w:cs="Times New Roman"/>
          <w:sz w:val="18"/>
          <w:szCs w:val="18"/>
          <w:lang w:val="en-GB"/>
        </w:rPr>
      </w:pPr>
    </w:p>
    <w:p w14:paraId="7E46FE09" w14:textId="77777777" w:rsidR="0003383A" w:rsidRPr="00230A58" w:rsidRDefault="0003383A" w:rsidP="0003383A">
      <w:pPr>
        <w:rPr>
          <w:rFonts w:ascii="PT Serif" w:hAnsi="PT Serif" w:cs="Times New Roman"/>
          <w:b/>
          <w:sz w:val="18"/>
          <w:szCs w:val="18"/>
          <w:lang w:val="en-GB"/>
        </w:rPr>
      </w:pPr>
    </w:p>
    <w:p w14:paraId="048C968F" w14:textId="76873946" w:rsidR="0003383A" w:rsidRPr="00230A58" w:rsidRDefault="00BE56E9" w:rsidP="0003383A">
      <w:pPr>
        <w:tabs>
          <w:tab w:val="left" w:pos="5529"/>
        </w:tabs>
        <w:rPr>
          <w:rFonts w:ascii="PT Serif" w:hAnsi="PT Serif" w:cs="Times New Roman"/>
          <w:b/>
          <w:sz w:val="18"/>
          <w:szCs w:val="18"/>
          <w:lang w:val="en-GB"/>
        </w:rPr>
      </w:pPr>
      <w:r w:rsidRPr="00230A58">
        <w:rPr>
          <w:rFonts w:ascii="PT Serif" w:hAnsi="PT Serif" w:cs="Times New Roman"/>
          <w:b/>
          <w:sz w:val="18"/>
          <w:szCs w:val="18"/>
          <w:lang w:val="en-GB"/>
        </w:rPr>
        <w:t>Signature Director</w:t>
      </w:r>
      <w:r w:rsidR="0003383A" w:rsidRPr="00230A58">
        <w:rPr>
          <w:rFonts w:ascii="PT Serif" w:hAnsi="PT Serif" w:cs="Times New Roman"/>
          <w:b/>
          <w:sz w:val="18"/>
          <w:szCs w:val="18"/>
          <w:lang w:val="en-GB"/>
        </w:rPr>
        <w:t xml:space="preserve"> CITT</w:t>
      </w:r>
      <w:r w:rsidR="0003383A" w:rsidRPr="00230A58">
        <w:rPr>
          <w:rFonts w:ascii="PT Serif" w:hAnsi="PT Serif" w:cs="Times New Roman"/>
          <w:b/>
          <w:sz w:val="18"/>
          <w:szCs w:val="18"/>
          <w:lang w:val="en-GB"/>
        </w:rPr>
        <w:tab/>
      </w:r>
      <w:r w:rsidRPr="00230A58">
        <w:rPr>
          <w:rFonts w:ascii="PT Serif" w:hAnsi="PT Serif" w:cs="Times New Roman"/>
          <w:b/>
          <w:sz w:val="18"/>
          <w:szCs w:val="18"/>
          <w:lang w:val="en-GB"/>
        </w:rPr>
        <w:t>Signature representative</w:t>
      </w:r>
    </w:p>
    <w:p w14:paraId="2078A605" w14:textId="77777777" w:rsidR="0003383A" w:rsidRPr="00230A58" w:rsidRDefault="0003383A" w:rsidP="0003383A">
      <w:pPr>
        <w:tabs>
          <w:tab w:val="left" w:pos="5529"/>
        </w:tabs>
        <w:rPr>
          <w:rFonts w:ascii="PT Serif" w:hAnsi="PT Serif" w:cs="Times New Roman"/>
          <w:b/>
          <w:sz w:val="18"/>
          <w:szCs w:val="18"/>
          <w:lang w:val="en-GB"/>
        </w:rPr>
      </w:pPr>
    </w:p>
    <w:p w14:paraId="4F85DEE3" w14:textId="77777777" w:rsidR="0003383A" w:rsidRPr="00230A58" w:rsidRDefault="0003383A" w:rsidP="0003383A">
      <w:pPr>
        <w:tabs>
          <w:tab w:val="left" w:pos="5529"/>
        </w:tabs>
        <w:rPr>
          <w:rFonts w:ascii="PT Serif" w:hAnsi="PT Serif" w:cs="Times New Roman"/>
          <w:sz w:val="18"/>
          <w:szCs w:val="18"/>
          <w:lang w:val="en-GB"/>
        </w:rPr>
      </w:pPr>
      <w:r w:rsidRPr="00230A58">
        <w:rPr>
          <w:rFonts w:ascii="PT Serif" w:hAnsi="PT Serif" w:cs="Times New Roman"/>
          <w:sz w:val="18"/>
          <w:szCs w:val="18"/>
          <w:lang w:val="en-GB"/>
        </w:rPr>
        <w:t>……………………………………………………..                                                   …………………………………………………….</w:t>
      </w:r>
    </w:p>
    <w:p w14:paraId="5DC498D5" w14:textId="77777777" w:rsidR="0003383A" w:rsidRPr="00230A58" w:rsidRDefault="0003383A" w:rsidP="0003383A">
      <w:pPr>
        <w:tabs>
          <w:tab w:val="left" w:pos="5529"/>
        </w:tabs>
        <w:rPr>
          <w:rFonts w:ascii="PT Serif" w:hAnsi="PT Serif" w:cs="Times New Roman"/>
          <w:sz w:val="18"/>
          <w:szCs w:val="18"/>
          <w:lang w:val="en-GB"/>
        </w:rPr>
      </w:pPr>
    </w:p>
    <w:p w14:paraId="5A281292" w14:textId="77777777" w:rsidR="0003383A" w:rsidRPr="00230A58" w:rsidRDefault="0003383A" w:rsidP="0003383A">
      <w:pPr>
        <w:tabs>
          <w:tab w:val="left" w:pos="5529"/>
        </w:tabs>
        <w:rPr>
          <w:rFonts w:ascii="PT Serif" w:hAnsi="PT Serif" w:cs="Times New Roman"/>
          <w:sz w:val="18"/>
          <w:szCs w:val="18"/>
          <w:lang w:val="en-GB"/>
        </w:rPr>
      </w:pPr>
    </w:p>
    <w:p w14:paraId="6E5898AE" w14:textId="4946F8CC" w:rsidR="0003383A" w:rsidRPr="00E675BC" w:rsidRDefault="00BE56E9" w:rsidP="0003383A">
      <w:pPr>
        <w:tabs>
          <w:tab w:val="left" w:pos="4820"/>
        </w:tabs>
        <w:jc w:val="right"/>
        <w:rPr>
          <w:rFonts w:ascii="PT Serif" w:eastAsia="Times New Roman" w:hAnsi="PT Serif" w:cs="Times New Roman"/>
          <w:b/>
          <w:sz w:val="18"/>
          <w:szCs w:val="18"/>
          <w:lang w:val="en-US" w:eastAsia="ar-SA"/>
        </w:rPr>
      </w:pPr>
      <w:r w:rsidRPr="00E675BC">
        <w:rPr>
          <w:rFonts w:ascii="PT Serif" w:eastAsia="Times New Roman" w:hAnsi="PT Serif" w:cs="Times New Roman"/>
          <w:b/>
          <w:sz w:val="18"/>
          <w:szCs w:val="18"/>
          <w:lang w:val="en-US" w:eastAsia="ar-SA"/>
        </w:rPr>
        <w:t>Signature of  Principal of Institute /Board/ University/Institution</w:t>
      </w:r>
    </w:p>
    <w:p w14:paraId="42C391F6" w14:textId="77777777" w:rsidR="00BE56E9" w:rsidRPr="00230A58" w:rsidRDefault="00BE56E9" w:rsidP="0003383A">
      <w:pPr>
        <w:tabs>
          <w:tab w:val="left" w:pos="4820"/>
        </w:tabs>
        <w:jc w:val="right"/>
        <w:rPr>
          <w:rFonts w:ascii="PT Serif" w:hAnsi="PT Serif" w:cs="Times New Roman"/>
          <w:b/>
          <w:bCs/>
          <w:sz w:val="18"/>
          <w:szCs w:val="18"/>
          <w:lang w:val="en-GB"/>
        </w:rPr>
      </w:pPr>
    </w:p>
    <w:p w14:paraId="57E6377B" w14:textId="77777777" w:rsidR="0003383A" w:rsidRPr="00230A58" w:rsidRDefault="0003383A" w:rsidP="0003383A">
      <w:pPr>
        <w:tabs>
          <w:tab w:val="left" w:pos="4820"/>
        </w:tabs>
        <w:jc w:val="center"/>
        <w:rPr>
          <w:rFonts w:ascii="PT Serif" w:hAnsi="PT Serif" w:cs="Times New Roman"/>
          <w:sz w:val="18"/>
          <w:szCs w:val="18"/>
          <w:lang w:val="en-GB"/>
        </w:rPr>
      </w:pPr>
      <w:r w:rsidRPr="00230A58">
        <w:rPr>
          <w:rFonts w:ascii="PT Serif" w:hAnsi="PT Serif" w:cs="Times New Roman"/>
          <w:sz w:val="18"/>
          <w:szCs w:val="18"/>
          <w:lang w:val="en-GB"/>
        </w:rPr>
        <w:t xml:space="preserve">                                                                                                                 ………………………………………………</w:t>
      </w:r>
    </w:p>
    <w:p w14:paraId="35EB55A8" w14:textId="77777777" w:rsidR="0003383A" w:rsidRPr="00230A58" w:rsidRDefault="0003383A" w:rsidP="0003383A">
      <w:pPr>
        <w:rPr>
          <w:rFonts w:ascii="PT Serif" w:hAnsi="PT Serif" w:cs="Times New Roman"/>
          <w:sz w:val="18"/>
          <w:szCs w:val="18"/>
          <w:lang w:val="en-GB"/>
        </w:rPr>
      </w:pPr>
    </w:p>
    <w:p w14:paraId="2041DE0F" w14:textId="77777777" w:rsidR="0003383A" w:rsidRPr="00230A58" w:rsidRDefault="0003383A" w:rsidP="0003383A">
      <w:pPr>
        <w:rPr>
          <w:rFonts w:ascii="PT Serif" w:hAnsi="PT Serif" w:cs="Times New Roman"/>
          <w:sz w:val="18"/>
          <w:szCs w:val="18"/>
          <w:lang w:val="en-GB"/>
        </w:rPr>
      </w:pPr>
    </w:p>
    <w:p w14:paraId="7C53A233" w14:textId="77777777" w:rsidR="00230A58" w:rsidRPr="00230A58" w:rsidRDefault="00230A58" w:rsidP="00230A58">
      <w:pPr>
        <w:widowControl/>
        <w:spacing w:after="160" w:line="259" w:lineRule="auto"/>
        <w:jc w:val="center"/>
        <w:rPr>
          <w:rFonts w:ascii="PT Serif" w:eastAsiaTheme="minorHAnsi" w:hAnsi="PT Serif" w:cstheme="minorBidi"/>
          <w:b/>
          <w:color w:val="auto"/>
          <w:sz w:val="18"/>
          <w:szCs w:val="18"/>
          <w:lang w:val="en-GB" w:eastAsia="en-US" w:bidi="ar-SA"/>
        </w:rPr>
      </w:pPr>
      <w:r w:rsidRPr="00230A58">
        <w:rPr>
          <w:rFonts w:ascii="PT Serif" w:eastAsiaTheme="minorHAnsi" w:hAnsi="PT Serif" w:cstheme="minorBidi"/>
          <w:b/>
          <w:color w:val="auto"/>
          <w:sz w:val="18"/>
          <w:szCs w:val="18"/>
          <w:lang w:val="en-GB" w:eastAsia="en-US" w:bidi="ar-SA"/>
        </w:rPr>
        <w:lastRenderedPageBreak/>
        <w:t>GDPR Information Clause</w:t>
      </w:r>
    </w:p>
    <w:p w14:paraId="2F827058" w14:textId="77777777" w:rsidR="00230A58" w:rsidRPr="00230A58" w:rsidRDefault="00230A58" w:rsidP="00230A58">
      <w:pPr>
        <w:widowControl/>
        <w:spacing w:after="160" w:line="259" w:lineRule="auto"/>
        <w:jc w:val="center"/>
        <w:rPr>
          <w:rFonts w:ascii="PT Serif" w:eastAsiaTheme="minorHAnsi" w:hAnsi="PT Serif" w:cstheme="minorBidi"/>
          <w:b/>
          <w:color w:val="auto"/>
          <w:sz w:val="18"/>
          <w:szCs w:val="18"/>
          <w:lang w:val="en-GB" w:eastAsia="en-US" w:bidi="ar-SA"/>
        </w:rPr>
      </w:pPr>
    </w:p>
    <w:p w14:paraId="3A1CB683" w14:textId="77777777" w:rsidR="00230A58" w:rsidRPr="00230A58" w:rsidRDefault="00230A58" w:rsidP="00230A58">
      <w:pPr>
        <w:widowControl/>
        <w:spacing w:after="160" w:line="259" w:lineRule="auto"/>
        <w:rPr>
          <w:rFonts w:ascii="PT Serif" w:eastAsiaTheme="minorHAnsi" w:hAnsi="PT Serif" w:cstheme="minorBidi"/>
          <w:b/>
          <w:color w:val="auto"/>
          <w:sz w:val="18"/>
          <w:szCs w:val="18"/>
          <w:lang w:val="en-GB" w:eastAsia="en-US" w:bidi="ar-SA"/>
        </w:rPr>
      </w:pPr>
      <w:r w:rsidRPr="00230A58">
        <w:rPr>
          <w:rFonts w:ascii="PT Serif" w:eastAsiaTheme="minorHAnsi" w:hAnsi="PT Serif" w:cstheme="minorBidi"/>
          <w:b/>
          <w:color w:val="auto"/>
          <w:sz w:val="18"/>
          <w:szCs w:val="18"/>
          <w:lang w:val="en-GB" w:eastAsia="en-US" w:bidi="ar-SA"/>
        </w:rPr>
        <w:t>I. Legal basis</w:t>
      </w:r>
    </w:p>
    <w:p w14:paraId="7A92918F"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Regulation (EU) 2016/679 of the European Parliament and of the Council of 27 April 2016 on the protection of individuals with regard to the processing of personal data and on the free movement of such data, and repealing Directive 95/46 / EC (General Data Protection Regulation) effective in Poland from May 25, 2018. Act of May 10, 2018 on the protection of personal data (Journal of Laws 2018, item 1000).</w:t>
      </w:r>
    </w:p>
    <w:p w14:paraId="63E71036" w14:textId="77777777" w:rsidR="00230A58" w:rsidRPr="00230A58" w:rsidRDefault="00230A58" w:rsidP="00230A58">
      <w:pPr>
        <w:widowControl/>
        <w:spacing w:after="160" w:line="259" w:lineRule="auto"/>
        <w:jc w:val="both"/>
        <w:rPr>
          <w:rFonts w:ascii="PT Serif" w:eastAsiaTheme="minorHAnsi" w:hAnsi="PT Serif" w:cstheme="minorBidi"/>
          <w:b/>
          <w:color w:val="auto"/>
          <w:sz w:val="18"/>
          <w:szCs w:val="18"/>
          <w:lang w:val="en-GB" w:eastAsia="en-US" w:bidi="ar-SA"/>
        </w:rPr>
      </w:pPr>
      <w:r w:rsidRPr="00230A58">
        <w:rPr>
          <w:rFonts w:ascii="PT Serif" w:eastAsiaTheme="minorHAnsi" w:hAnsi="PT Serif" w:cstheme="minorBidi"/>
          <w:b/>
          <w:color w:val="auto"/>
          <w:sz w:val="18"/>
          <w:szCs w:val="18"/>
          <w:lang w:val="en-GB" w:eastAsia="en-US" w:bidi="ar-SA"/>
        </w:rPr>
        <w:t>II. Administration of the data</w:t>
      </w:r>
    </w:p>
    <w:p w14:paraId="3265CBCC"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 xml:space="preserve">The administrator, i.e. the entity processing your personal data is the Silesian University of Technology with headquarters in Gliwice (44-100) at ul. </w:t>
      </w:r>
      <w:proofErr w:type="spellStart"/>
      <w:r w:rsidRPr="00230A58">
        <w:rPr>
          <w:rFonts w:ascii="PT Serif" w:eastAsiaTheme="minorHAnsi" w:hAnsi="PT Serif" w:cstheme="minorBidi"/>
          <w:color w:val="auto"/>
          <w:sz w:val="18"/>
          <w:szCs w:val="18"/>
          <w:lang w:val="en-GB" w:eastAsia="en-US" w:bidi="ar-SA"/>
        </w:rPr>
        <w:t>Akademicka</w:t>
      </w:r>
      <w:proofErr w:type="spellEnd"/>
      <w:r w:rsidRPr="00230A58">
        <w:rPr>
          <w:rFonts w:ascii="PT Serif" w:eastAsiaTheme="minorHAnsi" w:hAnsi="PT Serif" w:cstheme="minorBidi"/>
          <w:color w:val="auto"/>
          <w:sz w:val="18"/>
          <w:szCs w:val="18"/>
          <w:lang w:val="en-GB" w:eastAsia="en-US" w:bidi="ar-SA"/>
        </w:rPr>
        <w:t xml:space="preserve"> 2A, represented by the Rector, hereinafter referred to as the University.</w:t>
      </w:r>
    </w:p>
    <w:p w14:paraId="06482555"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 xml:space="preserve">The Rector has appointed a Data Protection Officer whom you may contact by the e-mail: iod@polsl.pl or via traditional mail to the following address: </w:t>
      </w:r>
      <w:proofErr w:type="spellStart"/>
      <w:r w:rsidRPr="00230A58">
        <w:rPr>
          <w:rFonts w:ascii="PT Serif" w:eastAsiaTheme="minorHAnsi" w:hAnsi="PT Serif" w:cstheme="minorBidi"/>
          <w:color w:val="auto"/>
          <w:sz w:val="18"/>
          <w:szCs w:val="18"/>
          <w:lang w:val="en-GB" w:eastAsia="en-US" w:bidi="ar-SA"/>
        </w:rPr>
        <w:t>Politechnika</w:t>
      </w:r>
      <w:proofErr w:type="spellEnd"/>
      <w:r w:rsidRPr="00230A58">
        <w:rPr>
          <w:rFonts w:ascii="PT Serif" w:eastAsiaTheme="minorHAnsi" w:hAnsi="PT Serif" w:cstheme="minorBidi"/>
          <w:color w:val="auto"/>
          <w:sz w:val="18"/>
          <w:szCs w:val="18"/>
          <w:lang w:val="en-GB" w:eastAsia="en-US" w:bidi="ar-SA"/>
        </w:rPr>
        <w:t xml:space="preserve"> </w:t>
      </w:r>
      <w:proofErr w:type="spellStart"/>
      <w:r w:rsidRPr="00230A58">
        <w:rPr>
          <w:rFonts w:ascii="PT Serif" w:eastAsiaTheme="minorHAnsi" w:hAnsi="PT Serif" w:cstheme="minorBidi"/>
          <w:color w:val="auto"/>
          <w:sz w:val="18"/>
          <w:szCs w:val="18"/>
          <w:lang w:val="en-GB" w:eastAsia="en-US" w:bidi="ar-SA"/>
        </w:rPr>
        <w:t>Śląska</w:t>
      </w:r>
      <w:proofErr w:type="spellEnd"/>
      <w:r w:rsidRPr="00230A58">
        <w:rPr>
          <w:rFonts w:ascii="PT Serif" w:eastAsiaTheme="minorHAnsi" w:hAnsi="PT Serif" w:cstheme="minorBidi"/>
          <w:color w:val="auto"/>
          <w:sz w:val="18"/>
          <w:szCs w:val="18"/>
          <w:lang w:val="en-GB" w:eastAsia="en-US" w:bidi="ar-SA"/>
        </w:rPr>
        <w:t xml:space="preserve">, 44-100 Gliwice, ul. </w:t>
      </w:r>
      <w:proofErr w:type="spellStart"/>
      <w:r w:rsidRPr="00230A58">
        <w:rPr>
          <w:rFonts w:ascii="PT Serif" w:eastAsiaTheme="minorHAnsi" w:hAnsi="PT Serif" w:cstheme="minorBidi"/>
          <w:color w:val="auto"/>
          <w:sz w:val="18"/>
          <w:szCs w:val="18"/>
          <w:lang w:val="en-GB" w:eastAsia="en-US" w:bidi="ar-SA"/>
        </w:rPr>
        <w:t>Akademicka</w:t>
      </w:r>
      <w:proofErr w:type="spellEnd"/>
      <w:r w:rsidRPr="00230A58">
        <w:rPr>
          <w:rFonts w:ascii="PT Serif" w:eastAsiaTheme="minorHAnsi" w:hAnsi="PT Serif" w:cstheme="minorBidi"/>
          <w:color w:val="auto"/>
          <w:sz w:val="18"/>
          <w:szCs w:val="18"/>
          <w:lang w:val="en-GB" w:eastAsia="en-US" w:bidi="ar-SA"/>
        </w:rPr>
        <w:t xml:space="preserve"> 2A.</w:t>
      </w:r>
    </w:p>
    <w:p w14:paraId="18CCE7A7"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The Data Protection Office (DPO) sets the purposes and methods of personal data processing, and is also obliged - taking into account the nature, scope, context and purposes of processing as well as the risk of violation of the rights or freedoms of persons of various probability and severity of threat - to implement appropriate technical and organizational measures to process personal data in accordance with the GDPR.</w:t>
      </w:r>
    </w:p>
    <w:p w14:paraId="07DFA6DF" w14:textId="77777777" w:rsidR="00230A58" w:rsidRPr="00230A58" w:rsidRDefault="00230A58" w:rsidP="00230A58">
      <w:pPr>
        <w:widowControl/>
        <w:spacing w:after="160" w:line="259" w:lineRule="auto"/>
        <w:jc w:val="both"/>
        <w:rPr>
          <w:rFonts w:ascii="PT Serif" w:eastAsiaTheme="minorHAnsi" w:hAnsi="PT Serif" w:cstheme="minorBidi"/>
          <w:b/>
          <w:color w:val="auto"/>
          <w:sz w:val="18"/>
          <w:szCs w:val="18"/>
          <w:lang w:val="en-GB" w:eastAsia="en-US" w:bidi="ar-SA"/>
        </w:rPr>
      </w:pPr>
      <w:r w:rsidRPr="00230A58">
        <w:rPr>
          <w:rFonts w:ascii="PT Serif" w:eastAsiaTheme="minorHAnsi" w:hAnsi="PT Serif" w:cstheme="minorBidi"/>
          <w:b/>
          <w:color w:val="auto"/>
          <w:sz w:val="18"/>
          <w:szCs w:val="18"/>
          <w:lang w:val="en-GB" w:eastAsia="en-US" w:bidi="ar-SA"/>
        </w:rPr>
        <w:t xml:space="preserve">III. Purposes of the processing </w:t>
      </w:r>
    </w:p>
    <w:p w14:paraId="2A116B24"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We will process your personal data in the process of submitting intellectual property (IP) to the Patent Office of the Republic of Poland and in the process of paying remuneration in the case of commercialization of the intellectual property of which you are the creator.</w:t>
      </w:r>
    </w:p>
    <w:p w14:paraId="79480B68"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We will process your personal data for purposes as follows (Art. 6 GDPR Lawfulness of processing):</w:t>
      </w:r>
    </w:p>
    <w:p w14:paraId="5BEA91FC" w14:textId="77777777" w:rsidR="00230A58" w:rsidRPr="00230A58" w:rsidRDefault="00230A58" w:rsidP="00230A58">
      <w:pPr>
        <w:widowControl/>
        <w:numPr>
          <w:ilvl w:val="0"/>
          <w:numId w:val="13"/>
        </w:numPr>
        <w:spacing w:after="160" w:line="259" w:lineRule="auto"/>
        <w:contextualSpacing/>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processing is necessary for the performance of a contract to which the data subject is party or in order to take steps at the request of the data subject prior to entering into a contract;</w:t>
      </w:r>
    </w:p>
    <w:p w14:paraId="50EF5E77" w14:textId="77777777" w:rsidR="00230A58" w:rsidRPr="00230A58" w:rsidRDefault="00230A58" w:rsidP="00230A58">
      <w:pPr>
        <w:widowControl/>
        <w:numPr>
          <w:ilvl w:val="0"/>
          <w:numId w:val="13"/>
        </w:numPr>
        <w:spacing w:after="160" w:line="259" w:lineRule="auto"/>
        <w:contextualSpacing/>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processing is necessary for compliance with a legal obligation to which the controller is subject;</w:t>
      </w:r>
    </w:p>
    <w:p w14:paraId="0A07E6FB" w14:textId="77777777" w:rsidR="00230A58" w:rsidRPr="00230A58" w:rsidRDefault="00230A58" w:rsidP="00230A58">
      <w:pPr>
        <w:widowControl/>
        <w:numPr>
          <w:ilvl w:val="0"/>
          <w:numId w:val="13"/>
        </w:numPr>
        <w:spacing w:after="160" w:line="259" w:lineRule="auto"/>
        <w:contextualSpacing/>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processing is necessary for the performance of a task carried out in the public interest or in the exercise of official authority vested in the controller;</w:t>
      </w:r>
    </w:p>
    <w:p w14:paraId="6C34E64D"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Providing personal data is voluntary, but necessary for submitting intellectual property (IP) to the Patent Office of the Republic of Poland and for paying the creator’s remuneration in case of IP commercialization. If the data is not provided, it will not be possible to implement the above-mentioned purposes.</w:t>
      </w:r>
    </w:p>
    <w:p w14:paraId="4473FDE0" w14:textId="77777777" w:rsidR="00230A58" w:rsidRPr="00230A58" w:rsidRDefault="00230A58" w:rsidP="00230A58">
      <w:pPr>
        <w:widowControl/>
        <w:spacing w:after="160" w:line="259" w:lineRule="auto"/>
        <w:jc w:val="both"/>
        <w:rPr>
          <w:rFonts w:ascii="PT Serif" w:eastAsiaTheme="minorHAnsi" w:hAnsi="PT Serif" w:cstheme="minorBidi"/>
          <w:b/>
          <w:color w:val="auto"/>
          <w:sz w:val="18"/>
          <w:szCs w:val="18"/>
          <w:lang w:val="en-GB" w:eastAsia="en-US" w:bidi="ar-SA"/>
        </w:rPr>
      </w:pPr>
      <w:r w:rsidRPr="00230A58">
        <w:rPr>
          <w:rFonts w:ascii="PT Serif" w:eastAsiaTheme="minorHAnsi" w:hAnsi="PT Serif" w:cstheme="minorBidi"/>
          <w:b/>
          <w:color w:val="auto"/>
          <w:sz w:val="18"/>
          <w:szCs w:val="18"/>
          <w:lang w:val="en-GB" w:eastAsia="en-US" w:bidi="ar-SA"/>
        </w:rPr>
        <w:t>IV. Personal data retention period</w:t>
      </w:r>
    </w:p>
    <w:p w14:paraId="30DF556A"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 xml:space="preserve">We will process your personal data until the legal protection of the intellectual property ceases or until the contract commercializing your intellectual property terminates or expires. </w:t>
      </w:r>
    </w:p>
    <w:p w14:paraId="02DC9196" w14:textId="77777777" w:rsidR="00230A58" w:rsidRPr="00230A58" w:rsidRDefault="00230A58" w:rsidP="00230A58">
      <w:pPr>
        <w:widowControl/>
        <w:spacing w:after="160" w:line="259" w:lineRule="auto"/>
        <w:jc w:val="both"/>
        <w:rPr>
          <w:rFonts w:ascii="PT Serif" w:eastAsiaTheme="minorHAnsi" w:hAnsi="PT Serif" w:cstheme="minorBidi"/>
          <w:b/>
          <w:color w:val="auto"/>
          <w:sz w:val="18"/>
          <w:szCs w:val="18"/>
          <w:lang w:val="en-US" w:eastAsia="en-US" w:bidi="ar-SA"/>
        </w:rPr>
      </w:pPr>
      <w:r w:rsidRPr="00230A58">
        <w:rPr>
          <w:rFonts w:ascii="PT Serif" w:eastAsiaTheme="minorHAnsi" w:hAnsi="PT Serif" w:cstheme="minorBidi"/>
          <w:b/>
          <w:color w:val="auto"/>
          <w:sz w:val="18"/>
          <w:szCs w:val="18"/>
          <w:lang w:val="en-US" w:eastAsia="en-US" w:bidi="ar-SA"/>
        </w:rPr>
        <w:t xml:space="preserve">V. Personal data recipients </w:t>
      </w:r>
    </w:p>
    <w:p w14:paraId="62C9E54E"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r w:rsidRPr="00230A58">
        <w:rPr>
          <w:rFonts w:ascii="PT Serif" w:eastAsiaTheme="minorHAnsi" w:hAnsi="PT Serif" w:cstheme="minorBidi"/>
          <w:color w:val="auto"/>
          <w:sz w:val="18"/>
          <w:szCs w:val="18"/>
          <w:lang w:val="en-US" w:eastAsia="en-US" w:bidi="ar-SA"/>
        </w:rPr>
        <w:t>Access to your personal data will be granted to authorized employees of the Silesian University of Technology who must process your data as regards the task being carried out.</w:t>
      </w:r>
    </w:p>
    <w:p w14:paraId="766EDBEB"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r w:rsidRPr="00230A58">
        <w:rPr>
          <w:rFonts w:ascii="PT Serif" w:eastAsiaTheme="minorHAnsi" w:hAnsi="PT Serif" w:cstheme="minorBidi"/>
          <w:color w:val="auto"/>
          <w:sz w:val="18"/>
          <w:szCs w:val="18"/>
          <w:lang w:val="en-US" w:eastAsia="en-US" w:bidi="ar-SA"/>
        </w:rPr>
        <w:t>Recipients of data may also be entities whom the DPO will instruct the performance of certain activities, which involves the need to process personal data.</w:t>
      </w:r>
    </w:p>
    <w:p w14:paraId="15F7BD83"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r w:rsidRPr="00230A58">
        <w:rPr>
          <w:rFonts w:ascii="PT Serif" w:eastAsiaTheme="minorHAnsi" w:hAnsi="PT Serif" w:cstheme="minorBidi"/>
          <w:color w:val="auto"/>
          <w:sz w:val="18"/>
          <w:szCs w:val="18"/>
          <w:lang w:val="en-US" w:eastAsia="en-US" w:bidi="ar-SA"/>
        </w:rPr>
        <w:t>In order to ensure proper protection of personal data, a contract on entrusting personal data processing has been signed with these recipients.</w:t>
      </w:r>
    </w:p>
    <w:p w14:paraId="5C2DF6DF"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GB" w:eastAsia="en-US" w:bidi="ar-SA"/>
        </w:rPr>
      </w:pPr>
      <w:r w:rsidRPr="00230A58">
        <w:rPr>
          <w:rFonts w:ascii="PT Serif" w:eastAsiaTheme="minorHAnsi" w:hAnsi="PT Serif" w:cstheme="minorBidi"/>
          <w:color w:val="auto"/>
          <w:sz w:val="18"/>
          <w:szCs w:val="18"/>
          <w:lang w:val="en-GB" w:eastAsia="en-US" w:bidi="ar-SA"/>
        </w:rPr>
        <w:t>We may transfer your data to authorities or public entities authorized to obtain data on the basis of applicable law, e.g. courts, law enforcement authorities or state institutions, when they make a request, based on an appropriate legal basis.</w:t>
      </w:r>
    </w:p>
    <w:p w14:paraId="6A64B043"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p>
    <w:p w14:paraId="33CADFB8" w14:textId="77777777" w:rsidR="00230A58" w:rsidRPr="00230A58" w:rsidRDefault="00230A58" w:rsidP="00230A58">
      <w:pPr>
        <w:widowControl/>
        <w:spacing w:after="160" w:line="259" w:lineRule="auto"/>
        <w:jc w:val="both"/>
        <w:rPr>
          <w:rFonts w:ascii="PT Serif" w:eastAsiaTheme="minorHAnsi" w:hAnsi="PT Serif" w:cstheme="minorBidi"/>
          <w:b/>
          <w:color w:val="auto"/>
          <w:sz w:val="18"/>
          <w:szCs w:val="18"/>
          <w:lang w:val="en-US" w:eastAsia="en-US" w:bidi="ar-SA"/>
        </w:rPr>
      </w:pPr>
      <w:r w:rsidRPr="00230A58">
        <w:rPr>
          <w:rFonts w:ascii="PT Serif" w:eastAsiaTheme="minorHAnsi" w:hAnsi="PT Serif" w:cstheme="minorBidi"/>
          <w:b/>
          <w:color w:val="auto"/>
          <w:sz w:val="18"/>
          <w:szCs w:val="18"/>
          <w:lang w:val="en-US" w:eastAsia="en-US" w:bidi="ar-SA"/>
        </w:rPr>
        <w:t>VI. Rights related to data processing</w:t>
      </w:r>
    </w:p>
    <w:p w14:paraId="08F56678"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r w:rsidRPr="00230A58">
        <w:rPr>
          <w:rFonts w:ascii="PT Serif" w:eastAsiaTheme="minorHAnsi" w:hAnsi="PT Serif" w:cstheme="minorBidi"/>
          <w:color w:val="auto"/>
          <w:sz w:val="18"/>
          <w:szCs w:val="18"/>
          <w:lang w:val="en-US" w:eastAsia="en-US" w:bidi="ar-SA"/>
        </w:rPr>
        <w:lastRenderedPageBreak/>
        <w:t>You may withdraw your consent to personal data processing at any time through sending an e-mail at iod@polsl.pl.</w:t>
      </w:r>
    </w:p>
    <w:p w14:paraId="4968CE27"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r w:rsidRPr="00230A58">
        <w:rPr>
          <w:rFonts w:ascii="PT Serif" w:eastAsiaTheme="minorHAnsi" w:hAnsi="PT Serif" w:cstheme="minorBidi"/>
          <w:color w:val="auto"/>
          <w:sz w:val="18"/>
          <w:szCs w:val="18"/>
          <w:lang w:val="en-US" w:eastAsia="en-US" w:bidi="ar-SA"/>
        </w:rPr>
        <w:t>We want to remind you, simultaneously, that your withdrawal of consent does not affect the lawfulness of the processing which has been carried out based on your consent before its withdrawal.</w:t>
      </w:r>
    </w:p>
    <w:p w14:paraId="54B98FB9"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r w:rsidRPr="00230A58">
        <w:rPr>
          <w:rFonts w:ascii="PT Serif" w:eastAsiaTheme="minorHAnsi" w:hAnsi="PT Serif" w:cstheme="minorBidi"/>
          <w:color w:val="auto"/>
          <w:sz w:val="18"/>
          <w:szCs w:val="18"/>
          <w:lang w:val="en-US" w:eastAsia="en-US" w:bidi="ar-SA"/>
        </w:rPr>
        <w:t>We guarantee you all of your rights on the terms laid down by the GDPR, i.e., the right to: access to data and receive a copy thereof, correct your personal data, limit personal data processing, delete personal data (subject to Art. 17 par. 3 of the GDPR); lodge a complaint with the President of the Office for Data Protection, if you believe that personal data processing violates the law on the protection of personal data.</w:t>
      </w:r>
    </w:p>
    <w:p w14:paraId="6DCB9913"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p>
    <w:p w14:paraId="36BC6B2F"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p>
    <w:p w14:paraId="7568B885" w14:textId="77777777" w:rsidR="00230A58" w:rsidRPr="00230A58" w:rsidRDefault="00230A58" w:rsidP="00230A58">
      <w:pPr>
        <w:widowControl/>
        <w:spacing w:after="160" w:line="259" w:lineRule="auto"/>
        <w:jc w:val="both"/>
        <w:rPr>
          <w:rFonts w:ascii="PT Serif" w:eastAsiaTheme="minorHAnsi" w:hAnsi="PT Serif" w:cstheme="minorBidi"/>
          <w:color w:val="auto"/>
          <w:sz w:val="18"/>
          <w:szCs w:val="18"/>
          <w:lang w:val="en-US" w:eastAsia="en-US" w:bidi="ar-SA"/>
        </w:rPr>
      </w:pPr>
    </w:p>
    <w:p w14:paraId="4D7BCD56" w14:textId="77777777" w:rsidR="00230A58" w:rsidRPr="00230A58" w:rsidRDefault="00230A58" w:rsidP="00230A58">
      <w:pPr>
        <w:widowControl/>
        <w:spacing w:after="160" w:line="259" w:lineRule="auto"/>
        <w:jc w:val="both"/>
        <w:rPr>
          <w:rFonts w:ascii="PT Serif" w:eastAsiaTheme="minorHAnsi" w:hAnsi="PT Serif" w:cstheme="minorBidi"/>
          <w:b/>
          <w:color w:val="auto"/>
          <w:sz w:val="18"/>
          <w:szCs w:val="18"/>
          <w:lang w:val="en-US" w:eastAsia="en-US" w:bidi="ar-SA"/>
        </w:rPr>
      </w:pPr>
      <w:r w:rsidRPr="00230A58">
        <w:rPr>
          <w:rFonts w:ascii="PT Serif" w:eastAsiaTheme="minorHAnsi" w:hAnsi="PT Serif" w:cstheme="minorBidi"/>
          <w:b/>
          <w:color w:val="auto"/>
          <w:sz w:val="18"/>
          <w:szCs w:val="18"/>
          <w:lang w:val="en-US" w:eastAsia="en-US" w:bidi="ar-SA"/>
        </w:rPr>
        <w:t>*submitting a signature is tantamount to reading and accepting the GDPR Information Clause</w:t>
      </w:r>
    </w:p>
    <w:p w14:paraId="195D3059" w14:textId="77777777" w:rsidR="0003383A" w:rsidRPr="00230A58" w:rsidRDefault="0003383A" w:rsidP="0003383A">
      <w:pPr>
        <w:pStyle w:val="pszalacznik"/>
        <w:jc w:val="left"/>
        <w:rPr>
          <w:rFonts w:ascii="PT Serif" w:hAnsi="PT Serif"/>
          <w:lang w:val="en-GB"/>
        </w:rPr>
      </w:pPr>
    </w:p>
    <w:p w14:paraId="27148EDD" w14:textId="77777777" w:rsidR="005272C2" w:rsidRPr="00230A58" w:rsidRDefault="00E675BC">
      <w:pPr>
        <w:rPr>
          <w:rFonts w:ascii="PT Serif" w:hAnsi="PT Serif"/>
          <w:lang w:val="en-GB"/>
        </w:rPr>
      </w:pPr>
    </w:p>
    <w:sectPr w:rsidR="005272C2" w:rsidRPr="00230A58" w:rsidSect="00C54F1D">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8AD0" w14:textId="77777777" w:rsidR="00715812" w:rsidRDefault="00715812" w:rsidP="00211672">
      <w:r>
        <w:separator/>
      </w:r>
    </w:p>
  </w:endnote>
  <w:endnote w:type="continuationSeparator" w:id="0">
    <w:p w14:paraId="1E4A776B" w14:textId="77777777" w:rsidR="00715812" w:rsidRDefault="00715812" w:rsidP="0021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erif">
    <w:altName w:val="Times New Roman"/>
    <w:panose1 w:val="020A0603040505020204"/>
    <w:charset w:val="EE"/>
    <w:family w:val="roman"/>
    <w:pitch w:val="variable"/>
    <w:sig w:usb0="A00002EF" w:usb1="5000204B"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arlow SCK SemiBold">
    <w:altName w:val="Calibri"/>
    <w:panose1 w:val="00000706000000000000"/>
    <w:charset w:val="00"/>
    <w:family w:val="modern"/>
    <w:notTrueType/>
    <w:pitch w:val="variable"/>
    <w:sig w:usb0="00000007" w:usb1="00000000" w:usb2="00000000" w:usb3="00000000" w:csb0="00000093" w:csb1="00000000"/>
  </w:font>
  <w:font w:name="Barlow SCK">
    <w:altName w:val="Calibri"/>
    <w:panose1 w:val="00000506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C4D4" w14:textId="77777777" w:rsidR="00715812" w:rsidRDefault="00715812" w:rsidP="00211672">
      <w:r>
        <w:separator/>
      </w:r>
    </w:p>
  </w:footnote>
  <w:footnote w:type="continuationSeparator" w:id="0">
    <w:p w14:paraId="167BCF4E" w14:textId="77777777" w:rsidR="00715812" w:rsidRDefault="00715812" w:rsidP="00211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9F1"/>
    <w:multiLevelType w:val="hybridMultilevel"/>
    <w:tmpl w:val="19A8A172"/>
    <w:lvl w:ilvl="0" w:tplc="0902F5C2">
      <w:start w:val="1"/>
      <w:numFmt w:val="decimal"/>
      <w:lvlText w:val="%1)"/>
      <w:lvlJc w:val="left"/>
      <w:pPr>
        <w:ind w:left="4973" w:firstLine="0"/>
      </w:pPr>
      <w:rPr>
        <w:rFonts w:ascii="PT Serif" w:eastAsia="Times New Roman" w:hAnsi="PT Serif" w:cs="Times New Roman" w:hint="default"/>
        <w:b w:val="0"/>
        <w:i w:val="0"/>
        <w:strike w:val="0"/>
        <w:dstrike w:val="0"/>
        <w:color w:val="000000"/>
        <w:sz w:val="18"/>
        <w:szCs w:val="18"/>
        <w:u w:val="none" w:color="000000"/>
        <w:effect w:val="none"/>
        <w:bdr w:val="none" w:sz="0" w:space="0" w:color="auto" w:frame="1"/>
        <w:vertAlign w:val="baseline"/>
      </w:rPr>
    </w:lvl>
    <w:lvl w:ilvl="1" w:tplc="BF20CC8E">
      <w:start w:val="1"/>
      <w:numFmt w:val="lowerLetter"/>
      <w:lvlText w:val="%2"/>
      <w:lvlJc w:val="left"/>
      <w:pPr>
        <w:ind w:left="5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64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71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78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8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92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100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107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E1B2139"/>
    <w:multiLevelType w:val="hybridMultilevel"/>
    <w:tmpl w:val="10BEA356"/>
    <w:lvl w:ilvl="0" w:tplc="B2A2637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F14493B"/>
    <w:multiLevelType w:val="multilevel"/>
    <w:tmpl w:val="C826F6F0"/>
    <w:lvl w:ilvl="0">
      <w:start w:val="1"/>
      <w:numFmt w:val="decimal"/>
      <w:lvlText w:val="%1)"/>
      <w:lvlJc w:val="left"/>
      <w:pPr>
        <w:ind w:left="786" w:hanging="360"/>
      </w:pPr>
      <w:rPr>
        <w:rFonts w:hint="default"/>
        <w:strike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3" w15:restartNumberingAfterBreak="0">
    <w:nsid w:val="39D55FC3"/>
    <w:multiLevelType w:val="hybridMultilevel"/>
    <w:tmpl w:val="82B4D87A"/>
    <w:lvl w:ilvl="0" w:tplc="C0FE698C">
      <w:start w:val="1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A210D95"/>
    <w:multiLevelType w:val="hybridMultilevel"/>
    <w:tmpl w:val="7690E916"/>
    <w:lvl w:ilvl="0" w:tplc="B4362E24">
      <w:start w:val="1"/>
      <w:numFmt w:val="decimal"/>
      <w:lvlText w:val="%1)"/>
      <w:lvlJc w:val="left"/>
      <w:pPr>
        <w:ind w:left="720" w:firstLine="0"/>
      </w:pPr>
      <w:rPr>
        <w:rFonts w:ascii="PT Serif" w:eastAsia="Times New Roman" w:hAnsi="PT Serif" w:cs="Times New Roman" w:hint="default"/>
        <w:b w:val="0"/>
        <w:i w:val="0"/>
        <w:strike w:val="0"/>
        <w:dstrike w:val="0"/>
        <w:color w:val="000000"/>
        <w:sz w:val="18"/>
        <w:szCs w:val="18"/>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AA14F87"/>
    <w:multiLevelType w:val="hybridMultilevel"/>
    <w:tmpl w:val="3D76328C"/>
    <w:lvl w:ilvl="0" w:tplc="8C1C7F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544847"/>
    <w:multiLevelType w:val="hybridMultilevel"/>
    <w:tmpl w:val="C0E6A914"/>
    <w:lvl w:ilvl="0" w:tplc="10004330">
      <w:start w:val="2"/>
      <w:numFmt w:val="decimal"/>
      <w:lvlText w:val="%1."/>
      <w:lvlJc w:val="left"/>
      <w:pPr>
        <w:ind w:left="0" w:firstLine="0"/>
      </w:pPr>
      <w:rPr>
        <w:rFonts w:ascii="PT Serif" w:eastAsia="Times New Roman" w:hAnsi="PT Serif" w:cs="Calibri" w:hint="default"/>
        <w:b/>
        <w:bCs/>
        <w:i w:val="0"/>
        <w:strike w:val="0"/>
        <w:dstrike w:val="0"/>
        <w:color w:val="000000"/>
        <w:sz w:val="18"/>
        <w:szCs w:val="18"/>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D63192D"/>
    <w:multiLevelType w:val="hybridMultilevel"/>
    <w:tmpl w:val="25A81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37693D"/>
    <w:multiLevelType w:val="hybridMultilevel"/>
    <w:tmpl w:val="1A163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755859"/>
    <w:multiLevelType w:val="hybridMultilevel"/>
    <w:tmpl w:val="AAF651CA"/>
    <w:lvl w:ilvl="0" w:tplc="7B140A60">
      <w:start w:val="1"/>
      <w:numFmt w:val="decimal"/>
      <w:lvlText w:val="%1."/>
      <w:lvlJc w:val="left"/>
      <w:pPr>
        <w:ind w:left="527" w:hanging="414"/>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1615BB"/>
    <w:multiLevelType w:val="hybridMultilevel"/>
    <w:tmpl w:val="AAF651CA"/>
    <w:lvl w:ilvl="0" w:tplc="FFFFFFFF">
      <w:start w:val="1"/>
      <w:numFmt w:val="decimal"/>
      <w:lvlText w:val="%1."/>
      <w:lvlJc w:val="left"/>
      <w:pPr>
        <w:ind w:left="527" w:hanging="414"/>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4B67ED"/>
    <w:multiLevelType w:val="hybridMultilevel"/>
    <w:tmpl w:val="158E554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706D5DB3"/>
    <w:multiLevelType w:val="hybridMultilevel"/>
    <w:tmpl w:val="BBEE3CC0"/>
    <w:lvl w:ilvl="0" w:tplc="04150011">
      <w:start w:val="1"/>
      <w:numFmt w:val="decimal"/>
      <w:lvlText w:val="%1)"/>
      <w:lvlJc w:val="left"/>
      <w:pPr>
        <w:ind w:left="928" w:hanging="360"/>
      </w:pPr>
      <w:rPr>
        <w:rFonts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7A4E5E9A"/>
    <w:multiLevelType w:val="hybridMultilevel"/>
    <w:tmpl w:val="1A7A11E0"/>
    <w:lvl w:ilvl="0" w:tplc="F12A9E4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7"/>
  </w:num>
  <w:num w:numId="9">
    <w:abstractNumId w:val="8"/>
  </w:num>
  <w:num w:numId="10">
    <w:abstractNumId w:val="2"/>
  </w:num>
  <w:num w:numId="11">
    <w:abstractNumId w:val="12"/>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A6"/>
    <w:rsid w:val="00005FB7"/>
    <w:rsid w:val="0003383A"/>
    <w:rsid w:val="001F7FEE"/>
    <w:rsid w:val="00211672"/>
    <w:rsid w:val="00230A58"/>
    <w:rsid w:val="00290E8E"/>
    <w:rsid w:val="003A5972"/>
    <w:rsid w:val="006E2BC2"/>
    <w:rsid w:val="00715812"/>
    <w:rsid w:val="00BE56E9"/>
    <w:rsid w:val="00C54F1D"/>
    <w:rsid w:val="00E064A6"/>
    <w:rsid w:val="00E33A9C"/>
    <w:rsid w:val="00E67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3EAE"/>
  <w15:chartTrackingRefBased/>
  <w15:docId w15:val="{BB1B0397-27E7-4A01-A2DC-4978A455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83A"/>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83A"/>
    <w:rPr>
      <w:color w:val="0563C1" w:themeColor="hyperlink"/>
      <w:u w:val="single"/>
    </w:rPr>
  </w:style>
  <w:style w:type="paragraph" w:styleId="Akapitzlist">
    <w:name w:val="List Paragraph"/>
    <w:basedOn w:val="Normalny"/>
    <w:uiPriority w:val="34"/>
    <w:qFormat/>
    <w:rsid w:val="0003383A"/>
    <w:pPr>
      <w:ind w:left="720"/>
      <w:contextualSpacing/>
    </w:pPr>
  </w:style>
  <w:style w:type="paragraph" w:customStyle="1" w:styleId="pszalacznik">
    <w:name w:val="ps_zalacznik"/>
    <w:basedOn w:val="Normalny"/>
    <w:qFormat/>
    <w:rsid w:val="0003383A"/>
    <w:pPr>
      <w:widowControl/>
      <w:spacing w:line="300" w:lineRule="exact"/>
      <w:contextualSpacing/>
      <w:jc w:val="right"/>
    </w:pPr>
    <w:rPr>
      <w:rFonts w:ascii="Barlow SCK SemiBold" w:eastAsiaTheme="minorHAnsi" w:hAnsi="Barlow SCK SemiBold" w:cstheme="minorBidi"/>
      <w:caps/>
      <w:color w:val="004B91"/>
      <w:lang w:eastAsia="en-US" w:bidi="ar-SA"/>
    </w:rPr>
  </w:style>
  <w:style w:type="paragraph" w:customStyle="1" w:styleId="pstytulzalacznika1">
    <w:name w:val="ps_tytul_zalacznika_1"/>
    <w:basedOn w:val="Normalny"/>
    <w:qFormat/>
    <w:rsid w:val="0003383A"/>
    <w:pPr>
      <w:widowControl/>
      <w:contextualSpacing/>
      <w:jc w:val="right"/>
    </w:pPr>
    <w:rPr>
      <w:rFonts w:ascii="Barlow SCK" w:eastAsiaTheme="minorHAnsi" w:hAnsi="Barlow SCK" w:cstheme="minorBidi"/>
      <w:color w:val="004B91"/>
      <w:lang w:eastAsia="en-US" w:bidi="ar-SA"/>
    </w:rPr>
  </w:style>
  <w:style w:type="table" w:styleId="Tabela-Siatka">
    <w:name w:val="Table Grid"/>
    <w:basedOn w:val="Standardowy"/>
    <w:uiPriority w:val="59"/>
    <w:rsid w:val="000338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11672"/>
    <w:pPr>
      <w:tabs>
        <w:tab w:val="center" w:pos="4536"/>
        <w:tab w:val="right" w:pos="9072"/>
      </w:tabs>
    </w:pPr>
  </w:style>
  <w:style w:type="character" w:customStyle="1" w:styleId="NagwekZnak">
    <w:name w:val="Nagłówek Znak"/>
    <w:basedOn w:val="Domylnaczcionkaakapitu"/>
    <w:link w:val="Nagwek"/>
    <w:uiPriority w:val="99"/>
    <w:rsid w:val="00211672"/>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211672"/>
    <w:pPr>
      <w:tabs>
        <w:tab w:val="center" w:pos="4536"/>
        <w:tab w:val="right" w:pos="9072"/>
      </w:tabs>
    </w:pPr>
  </w:style>
  <w:style w:type="character" w:customStyle="1" w:styleId="StopkaZnak">
    <w:name w:val="Stopka Znak"/>
    <w:basedOn w:val="Domylnaczcionkaakapitu"/>
    <w:link w:val="Stopka"/>
    <w:uiPriority w:val="99"/>
    <w:rsid w:val="00211672"/>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687CAE8131404DA3E803D80FB3C439" ma:contentTypeVersion="0" ma:contentTypeDescription="Utwórz nowy dokument." ma:contentTypeScope="" ma:versionID="accf3ca3b966fdd67756a61eda412529">
  <xsd:schema xmlns:xsd="http://www.w3.org/2001/XMLSchema" xmlns:xs="http://www.w3.org/2001/XMLSchema" xmlns:p="http://schemas.microsoft.com/office/2006/metadata/properties" xmlns:ns2="2f40000f-c011-4417-99f1-89c913ec6484" targetNamespace="http://schemas.microsoft.com/office/2006/metadata/properties" ma:root="true" ma:fieldsID="aef206bf9744f57e9784340455e45d26" ns2:_="">
    <xsd:import namespace="2f40000f-c011-4417-99f1-89c913ec6484"/>
    <xsd:element name="properties">
      <xsd:complexType>
        <xsd:sequence>
          <xsd:element name="documentManagement">
            <xsd:complexType>
              <xsd:all>
                <xsd:element ref="ns2:Autor_x0020_Portal" minOccurs="0"/>
                <xsd:element ref="ns2:Modul_x0020_Por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0000f-c011-4417-99f1-89c913ec6484" elementFormDefault="qualified">
    <xsd:import namespace="http://schemas.microsoft.com/office/2006/documentManagement/types"/>
    <xsd:import namespace="http://schemas.microsoft.com/office/infopath/2007/PartnerControls"/>
    <xsd:element name="Autor_x0020_Portal" ma:index="8" nillable="true" ma:displayName="Autor E-Usługa" ma:internalName="Autor_x0020_Portal">
      <xsd:simpleType>
        <xsd:restriction base="dms:Text">
          <xsd:maxLength value="255"/>
        </xsd:restriction>
      </xsd:simpleType>
    </xsd:element>
    <xsd:element name="Modul_x0020_Portal" ma:index="9" nillable="true" ma:displayName="Moduł E-Usługa" ma:internalName="Modul_x0020_Port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dul_x0020_Portal xmlns="2f40000f-c011-4417-99f1-89c913ec6484" xsi:nil="true"/>
    <Autor_x0020_Portal xmlns="2f40000f-c011-4417-99f1-89c913ec64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871D2-864F-4336-B797-049906562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0000f-c011-4417-99f1-89c913ec6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B8DFB-07F7-467B-B390-D8A907419B47}">
  <ds:schemaRefs>
    <ds:schemaRef ds:uri="http://schemas.microsoft.com/office/2006/metadata/properties"/>
    <ds:schemaRef ds:uri="http://schemas.microsoft.com/office/infopath/2007/PartnerControls"/>
    <ds:schemaRef ds:uri="2f40000f-c011-4417-99f1-89c913ec6484"/>
  </ds:schemaRefs>
</ds:datastoreItem>
</file>

<file path=customXml/itemProps3.xml><?xml version="1.0" encoding="utf-8"?>
<ds:datastoreItem xmlns:ds="http://schemas.openxmlformats.org/officeDocument/2006/customXml" ds:itemID="{280DA947-F3E1-4105-B24D-8241F7980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6141</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 Mańka</dc:creator>
  <cp:keywords/>
  <dc:description/>
  <cp:lastModifiedBy>Hanna Cienciała-Marszał</cp:lastModifiedBy>
  <cp:revision>2</cp:revision>
  <dcterms:created xsi:type="dcterms:W3CDTF">2021-12-10T12:40:00Z</dcterms:created>
  <dcterms:modified xsi:type="dcterms:W3CDTF">2021-12-10T12:40:00Z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0x0101002E687CAE8131404DA3E803D80FB3C439</vt:lpwstr>
  </property>
</Properties>
</file>