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94CD" w14:textId="77777777" w:rsidR="009474BF" w:rsidRPr="004F3D7D" w:rsidRDefault="009474B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</w:tblGrid>
      <w:tr w:rsidR="00B668D4" w:rsidRPr="004F3D7D" w14:paraId="0B27E6BF" w14:textId="77777777" w:rsidTr="00B66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B668D4" w:rsidRPr="004F3D7D" w14:paraId="2690CF5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hideMark/>
                </w:tcPr>
                <w:p w14:paraId="49679A21" w14:textId="6CC96C43" w:rsidR="00B668D4" w:rsidRPr="004F3D7D" w:rsidRDefault="007213BC" w:rsidP="00B668D4">
                  <w:pPr>
                    <w:pStyle w:val="xmsonormal"/>
                    <w:jc w:val="center"/>
                    <w:rPr>
                      <w:rFonts w:ascii="PT Serif" w:hAnsi="PT Serif"/>
                      <w:sz w:val="20"/>
                      <w:szCs w:val="20"/>
                    </w:rPr>
                  </w:pPr>
                  <w:r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Klauzula informacyjna RODO </w:t>
                  </w:r>
                  <w:r w:rsidR="00A50D0D"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dla uczestników </w:t>
                  </w:r>
                  <w:r w:rsidR="00E659A6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Jubileuszu </w:t>
                  </w:r>
                  <w:r w:rsidR="008D2121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>20-lecia Centrum Biotechnologii</w:t>
                  </w:r>
                </w:p>
              </w:tc>
            </w:tr>
          </w:tbl>
          <w:p w14:paraId="1C6FE16D" w14:textId="77777777" w:rsidR="00B668D4" w:rsidRPr="004F3D7D" w:rsidRDefault="00B668D4">
            <w:pPr>
              <w:rPr>
                <w:rFonts w:ascii="PT Serif" w:eastAsia="Times New Roman" w:hAnsi="PT Serif" w:cs="Times New Roman"/>
                <w:sz w:val="20"/>
                <w:szCs w:val="20"/>
              </w:rPr>
            </w:pPr>
          </w:p>
        </w:tc>
      </w:tr>
    </w:tbl>
    <w:p w14:paraId="4C1773CB" w14:textId="77777777" w:rsidR="00ED3D7F" w:rsidRPr="004F3D7D" w:rsidRDefault="00ED3D7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56AF4BBB" w14:textId="77777777" w:rsidR="00E831AD" w:rsidRPr="004F3D7D" w:rsidRDefault="003E2B7B" w:rsidP="00E831AD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1.</w:t>
      </w: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ab/>
      </w:r>
      <w:r w:rsidR="00E831AD"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1.</w:t>
      </w:r>
      <w:r w:rsidR="00E831AD"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ab/>
        <w:t>Administrator danych osobowych</w:t>
      </w:r>
    </w:p>
    <w:p w14:paraId="1DF934F4" w14:textId="5D97CEFB" w:rsidR="00E831AD" w:rsidRPr="004F3D7D" w:rsidRDefault="00E831AD" w:rsidP="00E831A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F3D7D">
        <w:rPr>
          <w:rFonts w:ascii="PT Serif" w:hAnsi="PT Serif" w:cstheme="minorHAnsi"/>
          <w:sz w:val="20"/>
          <w:szCs w:val="20"/>
        </w:rPr>
        <w:t>zwana dalej Uczelnią</w:t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, z którym można się kontaktować listownie na adres: ul. Akademicka 2A, 44-100 Gliwice lub za pośrednictwem poczty elektronicznej: </w:t>
      </w:r>
      <w:r w:rsidR="00D11BDC">
        <w:rPr>
          <w:rFonts w:ascii="PT Serif" w:eastAsia="Times New Roman" w:hAnsi="PT Serif" w:cstheme="minorHAnsi"/>
          <w:sz w:val="20"/>
          <w:szCs w:val="20"/>
        </w:rPr>
        <w:t>BR</w:t>
      </w:r>
      <w:r w:rsidRPr="004F3D7D">
        <w:rPr>
          <w:rFonts w:ascii="PT Serif" w:eastAsia="Times New Roman" w:hAnsi="PT Serif" w:cstheme="minorHAnsi"/>
          <w:sz w:val="20"/>
          <w:szCs w:val="20"/>
        </w:rPr>
        <w:t>@polsl.pl</w:t>
      </w:r>
    </w:p>
    <w:p w14:paraId="7C713D51" w14:textId="77777777" w:rsidR="00E831AD" w:rsidRPr="004F3D7D" w:rsidRDefault="00E831AD" w:rsidP="00E831AD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Inspektor ochrony danych</w:t>
      </w:r>
    </w:p>
    <w:p w14:paraId="1F4A53F9" w14:textId="4E52C03E" w:rsidR="00E831AD" w:rsidRPr="004F3D7D" w:rsidRDefault="00E831AD" w:rsidP="00E831A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>Administrator powołał inspektora ochrony danych, z którym można się kontaktować we wszystkich sprawach dotyczących przetwarzania danych osobowych listownie na adres: ul. Akademicka 2A,</w:t>
      </w:r>
      <w:r w:rsidR="00E537B1">
        <w:rPr>
          <w:rFonts w:ascii="PT Serif" w:eastAsia="Times New Roman" w:hAnsi="PT Serif" w:cstheme="minorHAnsi"/>
          <w:sz w:val="20"/>
          <w:szCs w:val="20"/>
        </w:rPr>
        <w:t xml:space="preserve"> </w:t>
      </w:r>
      <w:r w:rsidR="00E537B1">
        <w:rPr>
          <w:rFonts w:ascii="PT Serif" w:eastAsia="Times New Roman" w:hAnsi="PT Serif" w:cstheme="minorHAnsi"/>
          <w:sz w:val="20"/>
          <w:szCs w:val="20"/>
        </w:rPr>
        <w:br/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44-100 Gliwice lub za pośrednictwem poczty elektronicznej: </w:t>
      </w:r>
      <w:hyperlink r:id="rId8" w:history="1">
        <w:r w:rsidRPr="004F3D7D">
          <w:rPr>
            <w:rStyle w:val="Hipercze"/>
            <w:rFonts w:ascii="PT Serif" w:eastAsia="Times New Roman" w:hAnsi="PT Serif" w:cstheme="minorHAnsi"/>
            <w:sz w:val="20"/>
            <w:szCs w:val="20"/>
          </w:rPr>
          <w:t>iod@polsl.pl</w:t>
        </w:r>
      </w:hyperlink>
    </w:p>
    <w:p w14:paraId="33BE221B" w14:textId="7A257E4E" w:rsidR="007213BC" w:rsidRPr="004F3D7D" w:rsidRDefault="007213BC" w:rsidP="00E831A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Cele przetwarzania </w:t>
      </w:r>
    </w:p>
    <w:p w14:paraId="0149754B" w14:textId="7024249A" w:rsidR="00E831AD" w:rsidRPr="004F3D7D" w:rsidRDefault="00E537B1" w:rsidP="000555DE">
      <w:pPr>
        <w:pStyle w:val="Akapitzlist"/>
        <w:spacing w:after="0"/>
        <w:ind w:left="0"/>
        <w:jc w:val="both"/>
        <w:rPr>
          <w:rFonts w:ascii="PT Serif" w:hAnsi="PT Serif" w:cstheme="minorHAnsi"/>
          <w:sz w:val="20"/>
          <w:szCs w:val="20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</w:t>
      </w: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przetwarza</w:t>
      </w: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 dane osobowe </w:t>
      </w:r>
      <w:r w:rsidR="00FA4673" w:rsidRPr="004F3D7D">
        <w:rPr>
          <w:rFonts w:ascii="PT Serif" w:hAnsi="PT Serif"/>
          <w:sz w:val="20"/>
          <w:szCs w:val="20"/>
        </w:rPr>
        <w:t xml:space="preserve">w celu uczestnictwa </w:t>
      </w:r>
      <w:r w:rsidR="003369F9" w:rsidRPr="004F3D7D">
        <w:rPr>
          <w:rFonts w:ascii="PT Serif" w:hAnsi="PT Serif"/>
          <w:sz w:val="20"/>
          <w:szCs w:val="20"/>
        </w:rPr>
        <w:t>w</w:t>
      </w:r>
      <w:r w:rsidR="00FA4673" w:rsidRPr="004F3D7D">
        <w:rPr>
          <w:rFonts w:ascii="PT Serif" w:hAnsi="PT Serif"/>
          <w:sz w:val="20"/>
          <w:szCs w:val="20"/>
        </w:rPr>
        <w:t> </w:t>
      </w:r>
      <w:r w:rsidR="00E659A6">
        <w:rPr>
          <w:rFonts w:ascii="PT Serif" w:hAnsi="PT Serif"/>
          <w:sz w:val="20"/>
          <w:szCs w:val="20"/>
        </w:rPr>
        <w:t xml:space="preserve">Jubileuszu </w:t>
      </w:r>
      <w:r w:rsidR="008D2121">
        <w:rPr>
          <w:rFonts w:ascii="PT Serif" w:hAnsi="PT Serif"/>
          <w:sz w:val="20"/>
          <w:szCs w:val="20"/>
        </w:rPr>
        <w:t>20-leci</w:t>
      </w:r>
      <w:r w:rsidR="00E659A6">
        <w:rPr>
          <w:rFonts w:ascii="PT Serif" w:hAnsi="PT Serif"/>
          <w:sz w:val="20"/>
          <w:szCs w:val="20"/>
        </w:rPr>
        <w:t>a</w:t>
      </w:r>
      <w:r w:rsidR="008D2121">
        <w:rPr>
          <w:rFonts w:ascii="PT Serif" w:hAnsi="PT Serif"/>
          <w:sz w:val="20"/>
          <w:szCs w:val="20"/>
        </w:rPr>
        <w:t xml:space="preserve"> Centrum Biotechnologii.</w:t>
      </w:r>
      <w:r w:rsidR="00FA4673" w:rsidRPr="004F3D7D">
        <w:rPr>
          <w:rFonts w:ascii="PT Serif" w:hAnsi="PT Serif"/>
          <w:sz w:val="20"/>
          <w:szCs w:val="20"/>
        </w:rPr>
        <w:t xml:space="preserve"> </w:t>
      </w:r>
      <w:r w:rsidR="00E831AD"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Podstawa prawna przetwarzania</w:t>
      </w:r>
      <w:r w:rsidR="00E831AD"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</w:p>
    <w:p w14:paraId="366CF54D" w14:textId="060A7E91" w:rsidR="00E831AD" w:rsidRPr="004F3D7D" w:rsidRDefault="00E831AD" w:rsidP="00E831A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Przetwarzanie oparte jest na przesłankach wynikających z art. 6 ust. 1 lit. e. (realizacja zadania leżącego w interesie publicznym)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 szkolnictwie wyższym i nauce – dot. danych osobowych zawartych w formularzu zgłoszeniowym</w:t>
      </w:r>
      <w:r w:rsid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, </w:t>
      </w:r>
      <w:r w:rsidR="00E537B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 w</w:t>
      </w: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przypadku wizerunku art. 6 ust. 1 lit a. – zgoda osoby, której dane dotyczą. </w:t>
      </w:r>
    </w:p>
    <w:p w14:paraId="354C40C9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hAnsi="PT Serif" w:cstheme="minorHAnsi"/>
          <w:b/>
          <w:bCs/>
          <w:sz w:val="20"/>
          <w:szCs w:val="20"/>
        </w:rPr>
      </w:pPr>
      <w:r w:rsidRPr="004F3D7D">
        <w:rPr>
          <w:rFonts w:ascii="PT Serif" w:hAnsi="PT Serif" w:cstheme="minorHAnsi"/>
          <w:b/>
          <w:bCs/>
          <w:sz w:val="20"/>
          <w:szCs w:val="20"/>
        </w:rPr>
        <w:t>Wycofanie zgody</w:t>
      </w:r>
    </w:p>
    <w:p w14:paraId="4C429C29" w14:textId="0C275047" w:rsidR="008B6DA4" w:rsidRPr="004F3D7D" w:rsidRDefault="00E537B1" w:rsidP="00E831AD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>
        <w:rPr>
          <w:rFonts w:ascii="PT Serif" w:hAnsi="PT Serif" w:cstheme="minorHAnsi"/>
          <w:sz w:val="20"/>
          <w:szCs w:val="20"/>
        </w:rPr>
        <w:t>Z</w:t>
      </w:r>
      <w:r w:rsidR="008B6DA4" w:rsidRPr="004F3D7D">
        <w:rPr>
          <w:rFonts w:ascii="PT Serif" w:hAnsi="PT Serif" w:cstheme="minorHAnsi"/>
          <w:sz w:val="20"/>
          <w:szCs w:val="20"/>
        </w:rPr>
        <w:t xml:space="preserve">godę </w:t>
      </w:r>
      <w:r>
        <w:rPr>
          <w:rFonts w:ascii="PT Serif" w:hAnsi="PT Serif" w:cstheme="minorHAnsi"/>
          <w:sz w:val="20"/>
          <w:szCs w:val="20"/>
        </w:rPr>
        <w:t xml:space="preserve">można </w:t>
      </w:r>
      <w:r w:rsidRPr="004F3D7D">
        <w:rPr>
          <w:rFonts w:ascii="PT Serif" w:hAnsi="PT Serif" w:cstheme="minorHAnsi"/>
          <w:sz w:val="20"/>
          <w:szCs w:val="20"/>
        </w:rPr>
        <w:t xml:space="preserve">wycofać </w:t>
      </w:r>
      <w:r w:rsidR="008B6DA4" w:rsidRPr="004F3D7D">
        <w:rPr>
          <w:rFonts w:ascii="PT Serif" w:hAnsi="PT Serif" w:cstheme="minorHAnsi"/>
          <w:sz w:val="20"/>
          <w:szCs w:val="20"/>
        </w:rPr>
        <w:t xml:space="preserve">w dowolnym momencie </w:t>
      </w:r>
      <w:r w:rsidR="00A07DF0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wysyłając prośbę e-mailem na adres</w:t>
      </w:r>
      <w:r w:rsidR="00E045D7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:</w:t>
      </w:r>
      <w:r w:rsidR="00A07DF0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r w:rsidR="00B073D9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cb@polsl.pl</w:t>
      </w:r>
      <w:r w:rsidR="00E045D7" w:rsidRPr="004F3D7D">
        <w:rPr>
          <w:rFonts w:ascii="PT Serif" w:eastAsia="Calibri" w:hAnsi="PT Serif" w:cstheme="minorHAnsi"/>
          <w:bCs/>
          <w:i/>
          <w:iCs/>
          <w:sz w:val="20"/>
          <w:szCs w:val="20"/>
        </w:rPr>
        <w:t>,</w:t>
      </w:r>
      <w:r w:rsidR="000B6171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r w:rsidR="008B6DA4" w:rsidRPr="004F3D7D">
        <w:rPr>
          <w:rFonts w:ascii="PT Serif" w:hAnsi="PT Serif" w:cstheme="minorHAnsi"/>
          <w:sz w:val="20"/>
          <w:szCs w:val="20"/>
        </w:rPr>
        <w:t>co nie wpływa na zgodność z</w:t>
      </w:r>
      <w:r w:rsidR="00EC7426" w:rsidRPr="004F3D7D">
        <w:rPr>
          <w:rFonts w:ascii="PT Serif" w:hAnsi="PT Serif" w:cstheme="minorHAnsi"/>
          <w:sz w:val="20"/>
          <w:szCs w:val="20"/>
        </w:rPr>
        <w:t> </w:t>
      </w:r>
      <w:r w:rsidR="008B6DA4" w:rsidRPr="004F3D7D">
        <w:rPr>
          <w:rFonts w:ascii="PT Serif" w:hAnsi="PT Serif" w:cstheme="minorHAnsi"/>
          <w:sz w:val="20"/>
          <w:szCs w:val="20"/>
        </w:rPr>
        <w:t>prawem przetwarzania dokonanego przed jej cofnięciem.</w:t>
      </w:r>
    </w:p>
    <w:p w14:paraId="326DBF57" w14:textId="77777777" w:rsidR="007213BC" w:rsidRPr="004F3D7D" w:rsidRDefault="007213BC" w:rsidP="00515546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Okres przechowywania danych osobowych</w:t>
      </w:r>
    </w:p>
    <w:p w14:paraId="1C2ED64C" w14:textId="77777777" w:rsidR="00161359" w:rsidRDefault="00161359" w:rsidP="00161359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jednolitego rzeczowego wykazu akt opracowanego na podstawie ustawy z dnia 14 lipca 1983 r. o narodowym zasobie archiwalnym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 xml:space="preserve"> i archiwach. </w:t>
      </w:r>
    </w:p>
    <w:p w14:paraId="4BDFE44C" w14:textId="77777777" w:rsidR="00161359" w:rsidRDefault="00161359" w:rsidP="00161359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>
        <w:rPr>
          <w:rFonts w:ascii="PT Serif" w:hAnsi="PT Serif" w:cstheme="minorHAnsi"/>
          <w:sz w:val="20"/>
          <w:szCs w:val="20"/>
        </w:rPr>
        <w:t>W przypadku danych osobowych przetwarzanych na podstawie zgody, dane osobowe będą przetwarzane jak w zdaniu pierwszym lub do momentu cofnięcia zgody.</w:t>
      </w:r>
    </w:p>
    <w:p w14:paraId="14C366F0" w14:textId="77777777" w:rsidR="00E831AD" w:rsidRPr="004F3D7D" w:rsidRDefault="00E831AD" w:rsidP="00E831A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Odbiorcy danych</w:t>
      </w:r>
    </w:p>
    <w:p w14:paraId="58EFA103" w14:textId="77777777" w:rsidR="00E537B1" w:rsidRPr="00480D15" w:rsidRDefault="00E537B1" w:rsidP="00E537B1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19"/>
          <w:szCs w:val="19"/>
          <w:lang w:eastAsia="pl-PL"/>
        </w:rPr>
      </w:pPr>
      <w:r w:rsidRPr="00480D15">
        <w:rPr>
          <w:rFonts w:ascii="PT Serif" w:eastAsia="Times New Roman" w:hAnsi="PT Serif" w:cstheme="minorHAnsi"/>
          <w:color w:val="00000A"/>
          <w:sz w:val="19"/>
          <w:szCs w:val="19"/>
          <w:lang w:eastAsia="pl-PL"/>
        </w:rPr>
        <w:t xml:space="preserve">Podmioty realizujące zadania publiczne. </w:t>
      </w:r>
      <w:r w:rsidRPr="00480D15">
        <w:rPr>
          <w:rFonts w:ascii="PT Serif" w:eastAsia="Times New Roman" w:hAnsi="PT Serif" w:cstheme="minorHAnsi"/>
          <w:sz w:val="19"/>
          <w:szCs w:val="19"/>
          <w:lang w:eastAsia="pl-PL"/>
        </w:rPr>
        <w:t xml:space="preserve">Dane osobowe mogą być także przekazywane partnerom realizującym wsparcie techniczne i organizacyjne w zakresie IT. </w:t>
      </w:r>
    </w:p>
    <w:p w14:paraId="62585A6E" w14:textId="0EC72C16" w:rsidR="00E831AD" w:rsidRPr="004F3D7D" w:rsidRDefault="00E831AD" w:rsidP="00E831AD">
      <w:pPr>
        <w:spacing w:after="0" w:line="240" w:lineRule="auto"/>
        <w:jc w:val="both"/>
        <w:rPr>
          <w:rFonts w:ascii="PT Serif" w:hAnsi="PT Serif" w:cstheme="minorHAnsi"/>
          <w:sz w:val="20"/>
          <w:szCs w:val="20"/>
        </w:rPr>
      </w:pPr>
      <w:r w:rsidRPr="004F3D7D">
        <w:rPr>
          <w:rFonts w:ascii="PT Serif" w:hAnsi="PT Serif" w:cstheme="minorHAnsi"/>
          <w:sz w:val="20"/>
          <w:szCs w:val="20"/>
        </w:rPr>
        <w:t>Dane osobowe w postaci wizerunku będą udostępnione na stronie internetowej oraz mediach społecznościowych Uczelni.</w:t>
      </w:r>
      <w:r w:rsidR="003A0776" w:rsidRPr="004F3D7D">
        <w:rPr>
          <w:rFonts w:ascii="PT Serif" w:hAnsi="PT Serif" w:cstheme="minorHAnsi"/>
          <w:sz w:val="20"/>
          <w:szCs w:val="20"/>
        </w:rPr>
        <w:t xml:space="preserve"> </w:t>
      </w:r>
    </w:p>
    <w:p w14:paraId="72922BB0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bookmarkStart w:id="0" w:name="_Hlk168918574"/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93EA4A5" w14:textId="77777777" w:rsidR="00E537B1" w:rsidRPr="0043354D" w:rsidRDefault="00E537B1" w:rsidP="00E537B1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bookmarkStart w:id="1" w:name="_Hlk168918542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733F4F44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ED0D152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0BFB2D1B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prawo żądania usunięcia danych </w:t>
      </w:r>
      <w:proofErr w:type="gramStart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osobowych</w:t>
      </w:r>
      <w:proofErr w:type="gramEnd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3DFE1104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33ACBD8B" w14:textId="1ED05333" w:rsidR="00625595" w:rsidRPr="0043354D" w:rsidRDefault="00625595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 przenoszenia danych, jeżeli przetwarzanie odbywa się w sposób zautomatyzowany – w przypadku danych przetwarzanych na podstawie zgody;</w:t>
      </w:r>
    </w:p>
    <w:p w14:paraId="56DFA6BC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5D0C63CB" w14:textId="3C41DE42" w:rsidR="00E537B1" w:rsidRPr="00F32335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hAnsi="PT Serif"/>
          <w:sz w:val="20"/>
          <w:szCs w:val="20"/>
        </w:rPr>
        <w:t>prawo wniesienia sprzeciwu wobec przetwarzania danych</w:t>
      </w:r>
      <w:r w:rsidR="001D75DC">
        <w:rPr>
          <w:rFonts w:ascii="PT Serif" w:hAnsi="PT Serif"/>
          <w:sz w:val="20"/>
          <w:szCs w:val="20"/>
        </w:rPr>
        <w:t>.</w:t>
      </w:r>
      <w:r w:rsidRPr="00F32335">
        <w:rPr>
          <w:rFonts w:ascii="PT Serif" w:hAnsi="PT Serif"/>
          <w:sz w:val="20"/>
          <w:szCs w:val="20"/>
        </w:rPr>
        <w:t xml:space="preserve"> </w:t>
      </w:r>
      <w:bookmarkEnd w:id="1"/>
    </w:p>
    <w:p w14:paraId="42F22789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bookmarkStart w:id="2" w:name="_GoBack"/>
      <w:bookmarkEnd w:id="0"/>
      <w:bookmarkEnd w:id="2"/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zautomatyzowanym podejmowaniu decyzji</w:t>
      </w:r>
    </w:p>
    <w:p w14:paraId="2F3DD928" w14:textId="14C65688" w:rsidR="00B230C4" w:rsidRPr="004F3D7D" w:rsidRDefault="00625595" w:rsidP="00E831AD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D</w:t>
      </w:r>
      <w:r w:rsidR="00E831AD" w:rsidRPr="004F3D7D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0012E14C" w14:textId="77777777" w:rsidR="00E831AD" w:rsidRPr="004F3D7D" w:rsidRDefault="00E831AD" w:rsidP="00E831AD">
      <w:p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E9CC882" w14:textId="697CC515" w:rsidR="00AE1425" w:rsidRDefault="00802312" w:rsidP="00802312">
      <w:pPr>
        <w:jc w:val="both"/>
        <w:rPr>
          <w:rFonts w:ascii="PT Serif" w:hAnsi="PT Serif"/>
          <w:sz w:val="20"/>
          <w:szCs w:val="20"/>
        </w:rPr>
      </w:pPr>
      <w:r w:rsidRPr="004F3D7D">
        <w:rPr>
          <w:rFonts w:ascii="PT Serif" w:hAnsi="PT Serif"/>
          <w:sz w:val="20"/>
          <w:szCs w:val="20"/>
        </w:rPr>
        <w:lastRenderedPageBreak/>
        <w:t xml:space="preserve">Ponadto informujemy, że w celu udokumentowania </w:t>
      </w:r>
      <w:r w:rsidR="008D2121">
        <w:rPr>
          <w:rFonts w:ascii="PT Serif" w:hAnsi="PT Serif"/>
          <w:sz w:val="20"/>
          <w:szCs w:val="20"/>
        </w:rPr>
        <w:t>wydarzenia</w:t>
      </w:r>
      <w:r w:rsidRPr="004F3D7D">
        <w:rPr>
          <w:rFonts w:ascii="PT Serif" w:hAnsi="PT Serif"/>
          <w:sz w:val="20"/>
          <w:szCs w:val="20"/>
        </w:rPr>
        <w:t xml:space="preserve">,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wykonywane w</w:t>
      </w:r>
      <w:r w:rsidR="00A57266" w:rsidRPr="004F3D7D">
        <w:rPr>
          <w:rFonts w:ascii="PT Serif" w:hAnsi="PT Serif"/>
          <w:sz w:val="20"/>
          <w:szCs w:val="20"/>
        </w:rPr>
        <w:t> </w:t>
      </w:r>
      <w:r w:rsidRPr="004F3D7D">
        <w:rPr>
          <w:rFonts w:ascii="PT Serif" w:hAnsi="PT Serif"/>
          <w:sz w:val="20"/>
          <w:szCs w:val="20"/>
        </w:rPr>
        <w:t xml:space="preserve">jego trakcie fotografie i filmy, które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opublikowane na stronach internetowych i w wydawnictwach należących do Politechniki Śląskiej</w:t>
      </w:r>
      <w:r w:rsidR="00720CB9">
        <w:rPr>
          <w:rFonts w:ascii="PT Serif" w:hAnsi="PT Serif"/>
          <w:sz w:val="20"/>
          <w:szCs w:val="20"/>
        </w:rPr>
        <w:t xml:space="preserve"> </w:t>
      </w:r>
      <w:r w:rsidR="000C7A9B">
        <w:rPr>
          <w:rFonts w:ascii="PT Serif" w:hAnsi="PT Serif"/>
          <w:sz w:val="20"/>
          <w:szCs w:val="20"/>
        </w:rPr>
        <w:t>oraz następujących portalach:</w:t>
      </w:r>
      <w:r w:rsidR="005F0905" w:rsidRPr="005F0905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 w:rsidR="000C7A9B">
        <w:rPr>
          <w:rFonts w:ascii="PT Serif" w:hAnsi="PT Serif"/>
          <w:sz w:val="20"/>
          <w:szCs w:val="20"/>
        </w:rPr>
        <w:t xml:space="preserve"> </w:t>
      </w:r>
    </w:p>
    <w:p w14:paraId="2A78883E" w14:textId="26C20443" w:rsidR="000C7A9B" w:rsidRPr="000C7A9B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Facebook – przetwarzający dane na zasadach określonych przez Facebook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9" w:history="1">
        <w:r w:rsidRPr="008B0A74">
          <w:rPr>
            <w:rStyle w:val="Hipercze"/>
            <w:rFonts w:ascii="PT Serif" w:hAnsi="PT Serif"/>
            <w:sz w:val="20"/>
            <w:szCs w:val="20"/>
          </w:rPr>
          <w:t>https://.facebook.com/about/privacy</w:t>
        </w:r>
      </w:hyperlink>
      <w:r w:rsidRPr="000C7A9B">
        <w:rPr>
          <w:rFonts w:ascii="PT Serif" w:hAnsi="PT Serif"/>
          <w:sz w:val="20"/>
          <w:szCs w:val="20"/>
        </w:rPr>
        <w:t>.</w:t>
      </w:r>
    </w:p>
    <w:p w14:paraId="66F4FDCF" w14:textId="3A844579" w:rsidR="000C7A9B" w:rsidRPr="00CF26BF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0C7A9B">
        <w:rPr>
          <w:rFonts w:ascii="PT Serif" w:hAnsi="PT Serif"/>
          <w:sz w:val="20"/>
          <w:szCs w:val="20"/>
        </w:rPr>
        <w:t>You</w:t>
      </w:r>
      <w:r>
        <w:rPr>
          <w:rFonts w:ascii="PT Serif" w:hAnsi="PT Serif"/>
          <w:sz w:val="20"/>
          <w:szCs w:val="20"/>
        </w:rPr>
        <w:t xml:space="preserve">Tube - przetwarzający dane na zasadach określonych przez </w:t>
      </w:r>
      <w:r w:rsidR="00CF26BF">
        <w:rPr>
          <w:rFonts w:ascii="PT Serif" w:hAnsi="PT Serif"/>
          <w:sz w:val="20"/>
          <w:szCs w:val="20"/>
        </w:rPr>
        <w:t>YouTube</w:t>
      </w:r>
      <w:r>
        <w:rPr>
          <w:rFonts w:ascii="PT Serif" w:hAnsi="PT Serif"/>
          <w:sz w:val="20"/>
          <w:szCs w:val="20"/>
        </w:rPr>
        <w:t xml:space="preserve">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 w:rsidR="00CF26BF">
        <w:rPr>
          <w:rFonts w:ascii="PT Serif" w:hAnsi="PT Serif"/>
          <w:sz w:val="20"/>
          <w:szCs w:val="20"/>
        </w:rPr>
        <w:t xml:space="preserve"> </w:t>
      </w:r>
      <w:r w:rsidR="00CF26BF" w:rsidRPr="00CF26BF">
        <w:rPr>
          <w:rFonts w:ascii="PT Serif" w:hAnsi="PT Serif" w:cstheme="minorHAnsi"/>
          <w:color w:val="0070C0"/>
          <w:sz w:val="20"/>
          <w:szCs w:val="20"/>
          <w:u w:val="single"/>
        </w:rPr>
        <w:t>https://www.youtube.com/intl/ALL_pl/howyoutubeworks/user-settings/privacy</w:t>
      </w:r>
      <w:hyperlink r:id="rId10" w:history="1">
        <w:r w:rsidR="00CF26BF" w:rsidRPr="00CF26BF">
          <w:rPr>
            <w:rStyle w:val="Hipercze"/>
            <w:rFonts w:ascii="PT Serif" w:hAnsi="PT Serif" w:cstheme="minorHAnsi"/>
            <w:color w:val="0070C0"/>
            <w:sz w:val="20"/>
            <w:szCs w:val="20"/>
          </w:rPr>
          <w:t>/</w:t>
        </w:r>
      </w:hyperlink>
    </w:p>
    <w:p w14:paraId="1E02F9BD" w14:textId="2BD444BB" w:rsidR="00CF26BF" w:rsidRPr="009478EB" w:rsidRDefault="005F0905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LinkedIn - przetwarzający dane na zasadach określonych przez </w:t>
      </w:r>
      <w:r w:rsidR="00AE4186">
        <w:rPr>
          <w:rFonts w:ascii="PT Serif" w:hAnsi="PT Serif"/>
          <w:sz w:val="20"/>
          <w:szCs w:val="20"/>
        </w:rPr>
        <w:t>LinkedIn</w:t>
      </w:r>
      <w:r>
        <w:rPr>
          <w:rFonts w:ascii="PT Serif" w:hAnsi="PT Serif"/>
          <w:sz w:val="20"/>
          <w:szCs w:val="20"/>
        </w:rPr>
        <w:t xml:space="preserve">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11" w:history="1">
        <w:r w:rsidRPr="008B0A74">
          <w:rPr>
            <w:rStyle w:val="Hipercze"/>
            <w:rFonts w:ascii="PT Serif" w:hAnsi="PT Serif"/>
            <w:sz w:val="20"/>
            <w:szCs w:val="20"/>
          </w:rPr>
          <w:t>https://pl.linkedin.com/legal/privacy-policy?src=direct%2Fnone&amp;veh=direct%2</w:t>
        </w:r>
      </w:hyperlink>
      <w:r>
        <w:rPr>
          <w:rFonts w:ascii="PT Serif" w:hAnsi="PT Serif"/>
          <w:color w:val="0070C0"/>
          <w:sz w:val="20"/>
          <w:szCs w:val="20"/>
          <w:u w:val="single"/>
        </w:rPr>
        <w:br/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Fnone&amp;trk</w:t>
      </w:r>
      <w:proofErr w:type="spellEnd"/>
      <w:r w:rsidRPr="005F0905">
        <w:rPr>
          <w:rFonts w:ascii="PT Serif" w:hAnsi="PT Serif"/>
          <w:color w:val="0070C0"/>
          <w:sz w:val="20"/>
          <w:szCs w:val="20"/>
          <w:u w:val="single"/>
        </w:rPr>
        <w:t>=</w:t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homepage-basic_directory_aboutUrl</w:t>
      </w:r>
      <w:proofErr w:type="spellEnd"/>
    </w:p>
    <w:p w14:paraId="21A45C7C" w14:textId="77777777" w:rsidR="009478EB" w:rsidRPr="009478EB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color w:val="0070C0"/>
          <w:sz w:val="20"/>
          <w:szCs w:val="20"/>
          <w:u w:val="single"/>
        </w:rPr>
      </w:pPr>
      <w:bookmarkStart w:id="3" w:name="_Hlk191458031"/>
      <w:r w:rsidRPr="009478EB">
        <w:rPr>
          <w:rFonts w:ascii="PT Serif" w:hAnsi="PT Serif"/>
          <w:sz w:val="20"/>
          <w:szCs w:val="20"/>
        </w:rPr>
        <w:t xml:space="preserve">Instagram - przetwarzający dane na zasadach określonych przez Instagram w polityce prywatności pod </w:t>
      </w:r>
      <w:proofErr w:type="gramStart"/>
      <w:r w:rsidRPr="009478EB">
        <w:rPr>
          <w:rFonts w:ascii="PT Serif" w:hAnsi="PT Serif"/>
          <w:sz w:val="20"/>
          <w:szCs w:val="20"/>
        </w:rPr>
        <w:t>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r w:rsidRPr="009478EB">
        <w:rPr>
          <w:rFonts w:ascii="PT Serif" w:hAnsi="PT Serif"/>
          <w:sz w:val="20"/>
          <w:szCs w:val="20"/>
        </w:rPr>
        <w:t xml:space="preserve"> </w:t>
      </w:r>
      <w:r w:rsidRPr="009478EB">
        <w:rPr>
          <w:rFonts w:ascii="PT Serif" w:hAnsi="PT Serif"/>
          <w:color w:val="0070C0"/>
          <w:sz w:val="20"/>
          <w:szCs w:val="20"/>
          <w:u w:val="single"/>
        </w:rPr>
        <w:t>https://www.facebook.com/help/instagram/155833707900388/</w:t>
      </w:r>
      <w:proofErr w:type="gramEnd"/>
    </w:p>
    <w:p w14:paraId="397CCB74" w14:textId="77777777" w:rsidR="009478EB" w:rsidRPr="009478EB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sz w:val="20"/>
          <w:szCs w:val="20"/>
        </w:rPr>
      </w:pPr>
      <w:r w:rsidRPr="009478EB">
        <w:rPr>
          <w:rFonts w:ascii="PT Serif" w:hAnsi="PT Serif"/>
          <w:sz w:val="20"/>
          <w:szCs w:val="20"/>
        </w:rPr>
        <w:t>Twitter - przetwarzający dane na zasadach określonych przez Twitter w polityce prywatności pod 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hyperlink r:id="rId12" w:history="1">
        <w:r w:rsidRPr="009478EB">
          <w:rPr>
            <w:rStyle w:val="Hipercze"/>
            <w:rFonts w:ascii="PT Serif" w:hAnsi="PT Serif"/>
            <w:color w:val="0070C0"/>
            <w:sz w:val="20"/>
            <w:szCs w:val="20"/>
          </w:rPr>
          <w:t>https://x.com/pl/privacy</w:t>
        </w:r>
      </w:hyperlink>
    </w:p>
    <w:bookmarkEnd w:id="3"/>
    <w:p w14:paraId="072F8221" w14:textId="77777777" w:rsidR="009478EB" w:rsidRPr="009478EB" w:rsidRDefault="009478EB" w:rsidP="009478EB">
      <w:pPr>
        <w:pStyle w:val="Akapitzlist"/>
        <w:spacing w:after="0" w:line="240" w:lineRule="auto"/>
        <w:ind w:left="644"/>
        <w:jc w:val="both"/>
        <w:rPr>
          <w:rFonts w:ascii="PT Serif" w:hAnsi="PT Serif"/>
          <w:sz w:val="20"/>
          <w:szCs w:val="20"/>
        </w:rPr>
      </w:pPr>
    </w:p>
    <w:p w14:paraId="55EB7C08" w14:textId="4602136D" w:rsidR="00FF3EF8" w:rsidRPr="004F3D7D" w:rsidRDefault="00FF3EF8" w:rsidP="00F20C59">
      <w:pPr>
        <w:spacing w:line="240" w:lineRule="auto"/>
        <w:rPr>
          <w:rFonts w:ascii="PT Serif" w:hAnsi="PT Serif"/>
          <w:sz w:val="20"/>
          <w:szCs w:val="20"/>
        </w:rPr>
      </w:pPr>
    </w:p>
    <w:p w14:paraId="58B0123D" w14:textId="75B89F99" w:rsidR="00FF3EF8" w:rsidRDefault="00FF3EF8" w:rsidP="00F20C59">
      <w:pPr>
        <w:spacing w:line="240" w:lineRule="auto"/>
        <w:rPr>
          <w:rFonts w:ascii="PT Serif" w:hAnsi="PT Serif"/>
          <w:sz w:val="18"/>
          <w:szCs w:val="18"/>
        </w:rPr>
      </w:pPr>
    </w:p>
    <w:sectPr w:rsidR="00FF3EF8">
      <w:headerReference w:type="default" r:id="rId13"/>
      <w:footerReference w:type="default" r:id="rId14"/>
      <w:pgSz w:w="11906" w:h="16838"/>
      <w:pgMar w:top="1418" w:right="1416" w:bottom="1917" w:left="141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07A226" w16cex:dateUtc="2026-05-18T05:11:00Z"/>
  <w16cex:commentExtensible w16cex:durableId="7D11E392" w16cex:dateUtc="2026-05-18T05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36DD1" w14:textId="77777777" w:rsidR="00AF2A5E" w:rsidRDefault="00AF2A5E" w:rsidP="003566FE">
      <w:pPr>
        <w:spacing w:after="0" w:line="240" w:lineRule="auto"/>
      </w:pPr>
      <w:r>
        <w:separator/>
      </w:r>
    </w:p>
  </w:endnote>
  <w:endnote w:type="continuationSeparator" w:id="0">
    <w:p w14:paraId="5DC844A2" w14:textId="77777777" w:rsidR="00AF2A5E" w:rsidRDefault="00AF2A5E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111702"/>
      <w:docPartObj>
        <w:docPartGallery w:val="Page Numbers (Bottom of Page)"/>
        <w:docPartUnique/>
      </w:docPartObj>
    </w:sdtPr>
    <w:sdtEndPr/>
    <w:sdtContent>
      <w:p w14:paraId="29D22CC4" w14:textId="28FB9ADD" w:rsidR="002D7914" w:rsidRDefault="002D79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F3">
          <w:rPr>
            <w:noProof/>
          </w:rPr>
          <w:t>1</w:t>
        </w:r>
        <w:r>
          <w:fldChar w:fldCharType="end"/>
        </w:r>
      </w:p>
    </w:sdtContent>
  </w:sdt>
  <w:p w14:paraId="7F0C22AE" w14:textId="77777777" w:rsidR="002D7914" w:rsidRDefault="002D7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F3222" w14:textId="77777777" w:rsidR="00AF2A5E" w:rsidRDefault="00AF2A5E" w:rsidP="003566FE">
      <w:pPr>
        <w:spacing w:after="0" w:line="240" w:lineRule="auto"/>
      </w:pPr>
      <w:r>
        <w:separator/>
      </w:r>
    </w:p>
  </w:footnote>
  <w:footnote w:type="continuationSeparator" w:id="0">
    <w:p w14:paraId="75CBD5EE" w14:textId="77777777" w:rsidR="00AF2A5E" w:rsidRDefault="00AF2A5E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F0732" w14:textId="77777777" w:rsidR="002D7914" w:rsidRDefault="002D791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E5FB01" wp14:editId="07DB562B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7D3"/>
    <w:multiLevelType w:val="hybridMultilevel"/>
    <w:tmpl w:val="4906F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E31ED"/>
    <w:multiLevelType w:val="hybridMultilevel"/>
    <w:tmpl w:val="6D50F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936F92"/>
    <w:multiLevelType w:val="hybridMultilevel"/>
    <w:tmpl w:val="DAE29C64"/>
    <w:lvl w:ilvl="0" w:tplc="244E093E">
      <w:start w:val="3"/>
      <w:numFmt w:val="decimal"/>
      <w:lvlText w:val="%1)"/>
      <w:lvlJc w:val="left"/>
      <w:pPr>
        <w:ind w:left="108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F537D"/>
    <w:multiLevelType w:val="hybridMultilevel"/>
    <w:tmpl w:val="EED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06628D2"/>
    <w:multiLevelType w:val="hybridMultilevel"/>
    <w:tmpl w:val="DCD0AB08"/>
    <w:lvl w:ilvl="0" w:tplc="DFA65E34">
      <w:start w:val="1"/>
      <w:numFmt w:val="lowerLetter"/>
      <w:lvlText w:val="%1."/>
      <w:lvlJc w:val="left"/>
      <w:pPr>
        <w:ind w:left="502" w:hanging="360"/>
      </w:pPr>
      <w:rPr>
        <w:rFonts w:ascii="PT Serif" w:hAnsi="PT Serif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736118"/>
    <w:multiLevelType w:val="hybridMultilevel"/>
    <w:tmpl w:val="633EAA80"/>
    <w:lvl w:ilvl="0" w:tplc="5FB04118">
      <w:start w:val="1"/>
      <w:numFmt w:val="decimal"/>
      <w:lvlText w:val="%1."/>
      <w:lvlJc w:val="left"/>
      <w:pPr>
        <w:ind w:left="1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187D2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5C1AB6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0A19F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E571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26D9AC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2264A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A004A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FA9DFE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840F1A"/>
    <w:multiLevelType w:val="hybridMultilevel"/>
    <w:tmpl w:val="4B8471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D25ED"/>
    <w:multiLevelType w:val="hybridMultilevel"/>
    <w:tmpl w:val="AF329B82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3" w15:restartNumberingAfterBreak="0">
    <w:nsid w:val="65EF5558"/>
    <w:multiLevelType w:val="hybridMultilevel"/>
    <w:tmpl w:val="B93A64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26F"/>
    <w:multiLevelType w:val="hybridMultilevel"/>
    <w:tmpl w:val="B540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1720D"/>
    <w:multiLevelType w:val="hybridMultilevel"/>
    <w:tmpl w:val="AB1CC01A"/>
    <w:lvl w:ilvl="0" w:tplc="AAECB9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5"/>
  </w:num>
  <w:num w:numId="11">
    <w:abstractNumId w:val="1"/>
  </w:num>
  <w:num w:numId="12">
    <w:abstractNumId w:val="15"/>
  </w:num>
  <w:num w:numId="13">
    <w:abstractNumId w:val="3"/>
  </w:num>
  <w:num w:numId="14">
    <w:abstractNumId w:val="8"/>
  </w:num>
  <w:num w:numId="15">
    <w:abstractNumId w:val="0"/>
  </w:num>
  <w:num w:numId="16">
    <w:abstractNumId w:val="13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24886"/>
    <w:rsid w:val="000256DE"/>
    <w:rsid w:val="00054687"/>
    <w:rsid w:val="000555DE"/>
    <w:rsid w:val="0009250E"/>
    <w:rsid w:val="000B6171"/>
    <w:rsid w:val="000B626A"/>
    <w:rsid w:val="000C265B"/>
    <w:rsid w:val="000C56D6"/>
    <w:rsid w:val="000C7A9B"/>
    <w:rsid w:val="000E0DD6"/>
    <w:rsid w:val="000E3B6F"/>
    <w:rsid w:val="00115370"/>
    <w:rsid w:val="0015641D"/>
    <w:rsid w:val="00161359"/>
    <w:rsid w:val="00170B89"/>
    <w:rsid w:val="00172E5E"/>
    <w:rsid w:val="001807B8"/>
    <w:rsid w:val="00195B5B"/>
    <w:rsid w:val="001B20F0"/>
    <w:rsid w:val="001D0F45"/>
    <w:rsid w:val="001D5B3D"/>
    <w:rsid w:val="001D75DC"/>
    <w:rsid w:val="001E248E"/>
    <w:rsid w:val="001F0BAE"/>
    <w:rsid w:val="001F1845"/>
    <w:rsid w:val="002241F3"/>
    <w:rsid w:val="00247AA5"/>
    <w:rsid w:val="0025110E"/>
    <w:rsid w:val="00253BD2"/>
    <w:rsid w:val="00263DCD"/>
    <w:rsid w:val="00297180"/>
    <w:rsid w:val="002B311E"/>
    <w:rsid w:val="002B7B17"/>
    <w:rsid w:val="002D7914"/>
    <w:rsid w:val="002E706A"/>
    <w:rsid w:val="002F0534"/>
    <w:rsid w:val="002F0D08"/>
    <w:rsid w:val="00315CFF"/>
    <w:rsid w:val="00325C78"/>
    <w:rsid w:val="003369F9"/>
    <w:rsid w:val="0035169D"/>
    <w:rsid w:val="003566FE"/>
    <w:rsid w:val="00362C04"/>
    <w:rsid w:val="00371936"/>
    <w:rsid w:val="003740D1"/>
    <w:rsid w:val="003A0776"/>
    <w:rsid w:val="003B25BA"/>
    <w:rsid w:val="003E2B7B"/>
    <w:rsid w:val="003E5318"/>
    <w:rsid w:val="00404853"/>
    <w:rsid w:val="00447E75"/>
    <w:rsid w:val="00464B36"/>
    <w:rsid w:val="00471B73"/>
    <w:rsid w:val="0048325A"/>
    <w:rsid w:val="004A6EDA"/>
    <w:rsid w:val="004D0ECB"/>
    <w:rsid w:val="004F3D7D"/>
    <w:rsid w:val="004F6940"/>
    <w:rsid w:val="005006AC"/>
    <w:rsid w:val="0050373F"/>
    <w:rsid w:val="00515546"/>
    <w:rsid w:val="005178BD"/>
    <w:rsid w:val="00521423"/>
    <w:rsid w:val="005353E4"/>
    <w:rsid w:val="005500DE"/>
    <w:rsid w:val="00557785"/>
    <w:rsid w:val="0056639C"/>
    <w:rsid w:val="00567EC2"/>
    <w:rsid w:val="00572347"/>
    <w:rsid w:val="00575913"/>
    <w:rsid w:val="005838CE"/>
    <w:rsid w:val="00586619"/>
    <w:rsid w:val="00586E2A"/>
    <w:rsid w:val="00597F20"/>
    <w:rsid w:val="005B1347"/>
    <w:rsid w:val="005D1E6C"/>
    <w:rsid w:val="005E0245"/>
    <w:rsid w:val="005F075C"/>
    <w:rsid w:val="005F0905"/>
    <w:rsid w:val="00625595"/>
    <w:rsid w:val="00670F13"/>
    <w:rsid w:val="00671DBD"/>
    <w:rsid w:val="00680ABA"/>
    <w:rsid w:val="0069776E"/>
    <w:rsid w:val="006A74EA"/>
    <w:rsid w:val="006F770C"/>
    <w:rsid w:val="007005AD"/>
    <w:rsid w:val="00704C31"/>
    <w:rsid w:val="007164A1"/>
    <w:rsid w:val="00720CB9"/>
    <w:rsid w:val="007213BC"/>
    <w:rsid w:val="00741B40"/>
    <w:rsid w:val="007432D1"/>
    <w:rsid w:val="007475D4"/>
    <w:rsid w:val="0078677B"/>
    <w:rsid w:val="007A06B4"/>
    <w:rsid w:val="007B036A"/>
    <w:rsid w:val="007D011A"/>
    <w:rsid w:val="00801EEB"/>
    <w:rsid w:val="00802312"/>
    <w:rsid w:val="008045D5"/>
    <w:rsid w:val="008144D2"/>
    <w:rsid w:val="008204F1"/>
    <w:rsid w:val="00863121"/>
    <w:rsid w:val="00874450"/>
    <w:rsid w:val="00886F5C"/>
    <w:rsid w:val="008945D6"/>
    <w:rsid w:val="008B6DA4"/>
    <w:rsid w:val="008C33BA"/>
    <w:rsid w:val="008D2121"/>
    <w:rsid w:val="008D2B0A"/>
    <w:rsid w:val="008E1FF3"/>
    <w:rsid w:val="008F2161"/>
    <w:rsid w:val="0091151A"/>
    <w:rsid w:val="009474BF"/>
    <w:rsid w:val="009478EB"/>
    <w:rsid w:val="00975148"/>
    <w:rsid w:val="009841F8"/>
    <w:rsid w:val="009A06CE"/>
    <w:rsid w:val="009C3EE8"/>
    <w:rsid w:val="009E1250"/>
    <w:rsid w:val="00A07DF0"/>
    <w:rsid w:val="00A1097C"/>
    <w:rsid w:val="00A14668"/>
    <w:rsid w:val="00A50D0D"/>
    <w:rsid w:val="00A544F6"/>
    <w:rsid w:val="00A57266"/>
    <w:rsid w:val="00A93AC8"/>
    <w:rsid w:val="00AA3D4C"/>
    <w:rsid w:val="00AA3F55"/>
    <w:rsid w:val="00AE1425"/>
    <w:rsid w:val="00AE4186"/>
    <w:rsid w:val="00AF2A5E"/>
    <w:rsid w:val="00B0478D"/>
    <w:rsid w:val="00B073D9"/>
    <w:rsid w:val="00B076BB"/>
    <w:rsid w:val="00B230C4"/>
    <w:rsid w:val="00B45753"/>
    <w:rsid w:val="00B53C2B"/>
    <w:rsid w:val="00B668D4"/>
    <w:rsid w:val="00B67B01"/>
    <w:rsid w:val="00B72A8F"/>
    <w:rsid w:val="00B814A9"/>
    <w:rsid w:val="00C00ECB"/>
    <w:rsid w:val="00C05221"/>
    <w:rsid w:val="00C15CCC"/>
    <w:rsid w:val="00C414E4"/>
    <w:rsid w:val="00C55B73"/>
    <w:rsid w:val="00C9572E"/>
    <w:rsid w:val="00C976DA"/>
    <w:rsid w:val="00CD0EBF"/>
    <w:rsid w:val="00CF26BF"/>
    <w:rsid w:val="00D05FAE"/>
    <w:rsid w:val="00D07309"/>
    <w:rsid w:val="00D11BDC"/>
    <w:rsid w:val="00D30763"/>
    <w:rsid w:val="00D35044"/>
    <w:rsid w:val="00D60BE3"/>
    <w:rsid w:val="00D64AAB"/>
    <w:rsid w:val="00D95281"/>
    <w:rsid w:val="00DB4D5F"/>
    <w:rsid w:val="00E045D7"/>
    <w:rsid w:val="00E12B75"/>
    <w:rsid w:val="00E36BBA"/>
    <w:rsid w:val="00E537B1"/>
    <w:rsid w:val="00E57810"/>
    <w:rsid w:val="00E659A6"/>
    <w:rsid w:val="00E66040"/>
    <w:rsid w:val="00E74982"/>
    <w:rsid w:val="00E831AD"/>
    <w:rsid w:val="00EC7426"/>
    <w:rsid w:val="00ED3D7F"/>
    <w:rsid w:val="00EE6A19"/>
    <w:rsid w:val="00EF6301"/>
    <w:rsid w:val="00F20C59"/>
    <w:rsid w:val="00F54949"/>
    <w:rsid w:val="00F64359"/>
    <w:rsid w:val="00FA4673"/>
    <w:rsid w:val="00FC4CA2"/>
    <w:rsid w:val="00FE37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BF7B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45D5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B668D4"/>
    <w:pPr>
      <w:spacing w:after="0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1A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905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8EB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apple-converted-space">
    <w:name w:val="apple-converted-space"/>
    <w:basedOn w:val="Domylnaczcionkaakapitu"/>
    <w:rsid w:val="0094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l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.com/pl/privacy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linkedin.com/legal/privacy-policy?src=direct%2Fnone&amp;veh=direct%2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intl/ALL_pl/howyoutubeworks/user-settings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.facebook.com/about/priv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B1D2-70D3-4B26-B444-D2952A9A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Anna Byczek-Wyrostek</cp:lastModifiedBy>
  <cp:revision>2</cp:revision>
  <dcterms:created xsi:type="dcterms:W3CDTF">2026-05-18T05:42:00Z</dcterms:created>
  <dcterms:modified xsi:type="dcterms:W3CDTF">2026-05-18T05:42:00Z</dcterms:modified>
</cp:coreProperties>
</file>