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2861F" w14:textId="77777777" w:rsidR="00A42AE2" w:rsidRPr="007C5A28" w:rsidRDefault="00A42AE2" w:rsidP="007C5A28">
      <w:pPr>
        <w:spacing w:before="840"/>
        <w:jc w:val="center"/>
        <w:rPr>
          <w:rFonts w:ascii="Barlow SCK SemiBold" w:hAnsi="Barlow SCK SemiBold" w:cs="Tahoma"/>
          <w:b/>
          <w:sz w:val="32"/>
          <w:szCs w:val="32"/>
        </w:rPr>
      </w:pPr>
      <w:r w:rsidRPr="007C5A28">
        <w:rPr>
          <w:rFonts w:ascii="Barlow SCK SemiBold" w:hAnsi="Barlow SCK SemiBold" w:cs="Tahoma"/>
          <w:b/>
          <w:sz w:val="32"/>
          <w:szCs w:val="32"/>
        </w:rPr>
        <w:t>PROCEDURA</w:t>
      </w:r>
    </w:p>
    <w:p w14:paraId="08B02BD5" w14:textId="77777777" w:rsidR="00A42AE2" w:rsidRPr="007C5A28" w:rsidRDefault="00A42AE2" w:rsidP="007C5A28">
      <w:pPr>
        <w:spacing w:after="840"/>
        <w:jc w:val="center"/>
        <w:rPr>
          <w:rFonts w:ascii="Barlow SCK SemiBold" w:hAnsi="Barlow SCK SemiBold" w:cs="Tahoma"/>
          <w:b/>
          <w:sz w:val="32"/>
          <w:szCs w:val="32"/>
        </w:rPr>
      </w:pPr>
      <w:r w:rsidRPr="007C5A28">
        <w:rPr>
          <w:rFonts w:ascii="Barlow SCK SemiBold" w:hAnsi="Barlow SCK SemiBold" w:cs="Tahoma"/>
          <w:b/>
          <w:sz w:val="32"/>
          <w:szCs w:val="32"/>
        </w:rPr>
        <w:t xml:space="preserve">SYSTEMU ZAPEWNIENIA JAKOŚCI KSZTAŁCENIA </w:t>
      </w:r>
    </w:p>
    <w:p w14:paraId="0F2D2026" w14:textId="54FA013A" w:rsidR="00A42AE2" w:rsidRPr="00CB6648" w:rsidRDefault="00A42AE2" w:rsidP="00CB6648">
      <w:pPr>
        <w:spacing w:after="80" w:line="259" w:lineRule="auto"/>
        <w:jc w:val="center"/>
        <w:rPr>
          <w:rFonts w:ascii="PT Serif" w:hAnsi="PT Serif"/>
          <w:b/>
          <w:color w:val="000000"/>
          <w:sz w:val="18"/>
          <w:szCs w:val="18"/>
        </w:rPr>
      </w:pPr>
      <w:r w:rsidRPr="00CB6648">
        <w:rPr>
          <w:rFonts w:ascii="PT Serif" w:hAnsi="PT Serif"/>
          <w:noProof/>
          <w:sz w:val="18"/>
          <w:szCs w:val="18"/>
        </w:rPr>
        <w:drawing>
          <wp:inline distT="0" distB="0" distL="0" distR="0" wp14:anchorId="23CDCD29" wp14:editId="37F6B1E7">
            <wp:extent cx="3398520" cy="4380865"/>
            <wp:effectExtent l="0" t="0" r="0" b="635"/>
            <wp:docPr id="19" name="Obraz 19" descr="politechnika_sl_logo_pion_p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olitechnika_sl_logo_pion_pl_rgb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520" cy="4380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765CAA" w14:textId="3DDBA565" w:rsidR="00A42AE2" w:rsidRPr="007C5A28" w:rsidRDefault="00A42AE2" w:rsidP="007C5A28">
      <w:pPr>
        <w:spacing w:before="600" w:after="360"/>
        <w:jc w:val="center"/>
        <w:rPr>
          <w:rFonts w:ascii="Barlow SCK SemiBold" w:hAnsi="Barlow SCK SemiBold" w:cs="Tahoma"/>
          <w:b/>
          <w:sz w:val="32"/>
          <w:szCs w:val="32"/>
        </w:rPr>
      </w:pPr>
      <w:r w:rsidRPr="007C5A28">
        <w:rPr>
          <w:rFonts w:ascii="Barlow SCK SemiBold" w:hAnsi="Barlow SCK SemiBold" w:cs="Tahoma"/>
          <w:b/>
          <w:sz w:val="32"/>
          <w:szCs w:val="32"/>
        </w:rPr>
        <w:t>PU</w:t>
      </w:r>
      <w:r w:rsidR="00582821" w:rsidRPr="007C5A28">
        <w:rPr>
          <w:rFonts w:ascii="Barlow SCK SemiBold" w:hAnsi="Barlow SCK SemiBold" w:cs="Tahoma"/>
          <w:b/>
          <w:sz w:val="32"/>
          <w:szCs w:val="32"/>
        </w:rPr>
        <w:t>9</w:t>
      </w:r>
    </w:p>
    <w:p w14:paraId="0C042B91" w14:textId="6C312081" w:rsidR="00CD642D" w:rsidRPr="007C5A28" w:rsidRDefault="00582821" w:rsidP="007C5A28">
      <w:pPr>
        <w:spacing w:after="80"/>
        <w:jc w:val="center"/>
        <w:rPr>
          <w:rFonts w:ascii="Barlow SCK SemiBold" w:hAnsi="Barlow SCK SemiBold" w:cs="Tahoma"/>
          <w:b/>
          <w:sz w:val="32"/>
          <w:szCs w:val="32"/>
        </w:rPr>
      </w:pPr>
      <w:r w:rsidRPr="007C5A28">
        <w:rPr>
          <w:rFonts w:ascii="Barlow SCK SemiBold" w:hAnsi="Barlow SCK SemiBold" w:cs="Tahoma"/>
          <w:b/>
          <w:sz w:val="32"/>
          <w:szCs w:val="32"/>
        </w:rPr>
        <w:t>ANKIETYZACJA</w:t>
      </w:r>
    </w:p>
    <w:p w14:paraId="170819AB" w14:textId="77777777" w:rsidR="00CD642D" w:rsidRPr="00CB6648" w:rsidRDefault="00CD642D" w:rsidP="00CB6648">
      <w:pPr>
        <w:spacing w:after="80" w:line="259" w:lineRule="auto"/>
        <w:rPr>
          <w:rFonts w:ascii="PT Serif" w:hAnsi="PT Serif"/>
          <w:b/>
          <w:color w:val="000000"/>
          <w:sz w:val="18"/>
          <w:szCs w:val="18"/>
        </w:rPr>
      </w:pPr>
    </w:p>
    <w:p w14:paraId="5E30F85D" w14:textId="77777777" w:rsidR="00CD642D" w:rsidRPr="00CB6648" w:rsidRDefault="00CD642D" w:rsidP="00CB6648">
      <w:pPr>
        <w:numPr>
          <w:ilvl w:val="0"/>
          <w:numId w:val="1"/>
        </w:numPr>
        <w:spacing w:before="160" w:after="80" w:line="259" w:lineRule="auto"/>
        <w:ind w:left="284" w:hanging="284"/>
        <w:outlineLvl w:val="0"/>
        <w:rPr>
          <w:rFonts w:ascii="PT Serif" w:hAnsi="PT Serif"/>
          <w:b/>
          <w:bCs/>
          <w:sz w:val="18"/>
          <w:szCs w:val="18"/>
        </w:rPr>
      </w:pPr>
      <w:r w:rsidRPr="00CB6648">
        <w:rPr>
          <w:rFonts w:ascii="PT Serif" w:hAnsi="PT Serif"/>
          <w:b/>
          <w:color w:val="000000"/>
          <w:sz w:val="18"/>
          <w:szCs w:val="18"/>
        </w:rPr>
        <w:br w:type="page"/>
      </w:r>
      <w:r w:rsidRPr="00CB6648">
        <w:rPr>
          <w:rFonts w:ascii="PT Serif" w:hAnsi="PT Serif"/>
          <w:b/>
          <w:bCs/>
          <w:sz w:val="18"/>
          <w:szCs w:val="18"/>
        </w:rPr>
        <w:lastRenderedPageBreak/>
        <w:t>ZAKRES PROCEDURY</w:t>
      </w:r>
    </w:p>
    <w:p w14:paraId="17B4F961" w14:textId="6E25ABA0" w:rsidR="00CD642D" w:rsidRPr="00CB6648" w:rsidRDefault="00351487" w:rsidP="00CB6648">
      <w:pPr>
        <w:spacing w:after="80" w:line="259" w:lineRule="auto"/>
        <w:ind w:firstLine="284"/>
        <w:rPr>
          <w:rFonts w:ascii="PT Serif" w:hAnsi="PT Serif"/>
          <w:sz w:val="18"/>
          <w:szCs w:val="18"/>
        </w:rPr>
      </w:pPr>
      <w:r w:rsidRPr="00CB6648">
        <w:rPr>
          <w:rFonts w:ascii="PT Serif" w:hAnsi="PT Serif"/>
          <w:sz w:val="18"/>
          <w:szCs w:val="18"/>
        </w:rPr>
        <w:t>Procedura obejmuje przeprowadzenie badań ankietowych wśród studentów, doktorantów oraz słuchaczy studiów podyplomowych Politechniki Śląskiej.</w:t>
      </w:r>
    </w:p>
    <w:p w14:paraId="14CFBFCE" w14:textId="77777777" w:rsidR="00CD642D" w:rsidRPr="00CB6648" w:rsidRDefault="00CD642D" w:rsidP="00CB6648">
      <w:pPr>
        <w:numPr>
          <w:ilvl w:val="0"/>
          <w:numId w:val="1"/>
        </w:numPr>
        <w:spacing w:before="160" w:after="80" w:line="259" w:lineRule="auto"/>
        <w:ind w:left="284" w:hanging="284"/>
        <w:outlineLvl w:val="0"/>
        <w:rPr>
          <w:rFonts w:ascii="PT Serif" w:hAnsi="PT Serif"/>
          <w:b/>
          <w:bCs/>
          <w:sz w:val="18"/>
          <w:szCs w:val="18"/>
        </w:rPr>
      </w:pPr>
      <w:r w:rsidRPr="00CB6648">
        <w:rPr>
          <w:rFonts w:ascii="PT Serif" w:hAnsi="PT Serif"/>
          <w:b/>
          <w:bCs/>
          <w:sz w:val="18"/>
          <w:szCs w:val="18"/>
        </w:rPr>
        <w:t>TERMINOLOGIA</w:t>
      </w:r>
    </w:p>
    <w:p w14:paraId="6B18FAA7" w14:textId="4F9F94ED" w:rsidR="00351487" w:rsidRPr="00CB6648" w:rsidRDefault="002F4948" w:rsidP="00CB6648">
      <w:pPr>
        <w:numPr>
          <w:ilvl w:val="0"/>
          <w:numId w:val="20"/>
        </w:numPr>
        <w:shd w:val="clear" w:color="auto" w:fill="FFFFFF"/>
        <w:spacing w:after="80" w:line="259" w:lineRule="auto"/>
        <w:ind w:left="567" w:hanging="283"/>
        <w:rPr>
          <w:rFonts w:ascii="PT Serif" w:hAnsi="PT Serif"/>
          <w:sz w:val="18"/>
          <w:szCs w:val="18"/>
        </w:rPr>
      </w:pPr>
      <w:r w:rsidRPr="00CB6648">
        <w:rPr>
          <w:rFonts w:ascii="PT Serif" w:hAnsi="PT Serif"/>
          <w:bCs/>
          <w:sz w:val="18"/>
          <w:szCs w:val="18"/>
        </w:rPr>
        <w:t xml:space="preserve">ankietyzacja </w:t>
      </w:r>
      <w:r w:rsidR="00351487" w:rsidRPr="00CB6648">
        <w:rPr>
          <w:rFonts w:ascii="PT Serif" w:hAnsi="PT Serif"/>
          <w:sz w:val="18"/>
          <w:szCs w:val="18"/>
        </w:rPr>
        <w:t>– pisemny lub elektroniczny system oceny procesu kształcenia polegający na udzieleniu odpowiedzi przez respondentów (studentów, doktorantów oraz słuchaczy studiów podyplomowych)</w:t>
      </w:r>
      <w:r w:rsidRPr="00CB6648">
        <w:rPr>
          <w:rFonts w:ascii="PT Serif" w:hAnsi="PT Serif"/>
          <w:sz w:val="18"/>
          <w:szCs w:val="18"/>
        </w:rPr>
        <w:t>,</w:t>
      </w:r>
    </w:p>
    <w:p w14:paraId="3854D427" w14:textId="101A17BD" w:rsidR="00351487" w:rsidRPr="00CB6648" w:rsidRDefault="002F4948" w:rsidP="00CB6648">
      <w:pPr>
        <w:numPr>
          <w:ilvl w:val="0"/>
          <w:numId w:val="20"/>
        </w:numPr>
        <w:shd w:val="clear" w:color="auto" w:fill="FFFFFF"/>
        <w:spacing w:after="80" w:line="259" w:lineRule="auto"/>
        <w:ind w:left="567" w:hanging="283"/>
        <w:rPr>
          <w:rFonts w:ascii="PT Serif" w:hAnsi="PT Serif"/>
          <w:sz w:val="18"/>
          <w:szCs w:val="18"/>
        </w:rPr>
      </w:pPr>
      <w:r w:rsidRPr="00CB6648">
        <w:rPr>
          <w:rFonts w:ascii="PT Serif" w:hAnsi="PT Serif"/>
          <w:bCs/>
          <w:sz w:val="18"/>
          <w:szCs w:val="18"/>
        </w:rPr>
        <w:t xml:space="preserve">sprawozdanie </w:t>
      </w:r>
      <w:r w:rsidR="00351487" w:rsidRPr="00CB6648">
        <w:rPr>
          <w:rFonts w:ascii="PT Serif" w:hAnsi="PT Serif"/>
          <w:sz w:val="18"/>
          <w:szCs w:val="18"/>
        </w:rPr>
        <w:t>–</w:t>
      </w:r>
      <w:r w:rsidR="00351487" w:rsidRPr="00CB6648">
        <w:rPr>
          <w:rFonts w:ascii="PT Serif" w:hAnsi="PT Serif"/>
          <w:bCs/>
          <w:sz w:val="18"/>
          <w:szCs w:val="18"/>
        </w:rPr>
        <w:t xml:space="preserve"> </w:t>
      </w:r>
      <w:r w:rsidR="00351487" w:rsidRPr="00CB6648">
        <w:rPr>
          <w:rFonts w:ascii="PT Serif" w:hAnsi="PT Serif"/>
          <w:sz w:val="18"/>
          <w:szCs w:val="18"/>
        </w:rPr>
        <w:t>zestawienie wyników ankietyzacji.</w:t>
      </w:r>
    </w:p>
    <w:p w14:paraId="165A3E19" w14:textId="77777777" w:rsidR="00CD642D" w:rsidRPr="00CB6648" w:rsidRDefault="00CD642D" w:rsidP="00CB6648">
      <w:pPr>
        <w:numPr>
          <w:ilvl w:val="0"/>
          <w:numId w:val="1"/>
        </w:numPr>
        <w:spacing w:before="240" w:after="80" w:line="259" w:lineRule="auto"/>
        <w:ind w:left="284" w:hanging="284"/>
        <w:outlineLvl w:val="0"/>
        <w:rPr>
          <w:rFonts w:ascii="PT Serif" w:hAnsi="PT Serif"/>
          <w:b/>
          <w:bCs/>
          <w:sz w:val="18"/>
          <w:szCs w:val="18"/>
        </w:rPr>
      </w:pPr>
      <w:r w:rsidRPr="00CB6648">
        <w:rPr>
          <w:rFonts w:ascii="PT Serif" w:hAnsi="PT Serif"/>
          <w:b/>
          <w:bCs/>
          <w:sz w:val="18"/>
          <w:szCs w:val="18"/>
        </w:rPr>
        <w:t>ODPOWIEDZIALNOŚĆ</w:t>
      </w:r>
    </w:p>
    <w:p w14:paraId="71461900" w14:textId="41B01E6C" w:rsidR="00351487" w:rsidRPr="00CB6648" w:rsidRDefault="00351487" w:rsidP="00CB6648">
      <w:pPr>
        <w:tabs>
          <w:tab w:val="left" w:pos="426"/>
          <w:tab w:val="left" w:pos="1080"/>
        </w:tabs>
        <w:spacing w:after="80" w:line="259" w:lineRule="auto"/>
        <w:ind w:firstLine="284"/>
        <w:rPr>
          <w:rFonts w:ascii="PT Serif" w:hAnsi="PT Serif"/>
          <w:bCs/>
          <w:sz w:val="18"/>
          <w:szCs w:val="18"/>
        </w:rPr>
      </w:pPr>
      <w:r w:rsidRPr="00CB6648">
        <w:rPr>
          <w:rFonts w:ascii="PT Serif" w:hAnsi="PT Serif"/>
          <w:sz w:val="18"/>
          <w:szCs w:val="18"/>
        </w:rPr>
        <w:t xml:space="preserve">Kierownik jednostki organizacyjnej </w:t>
      </w:r>
      <w:r w:rsidRPr="00CB6648">
        <w:rPr>
          <w:rFonts w:ascii="PT Serif" w:hAnsi="PT Serif"/>
          <w:bCs/>
          <w:sz w:val="18"/>
          <w:szCs w:val="18"/>
        </w:rPr>
        <w:t xml:space="preserve">odpowiada za: </w:t>
      </w:r>
    </w:p>
    <w:p w14:paraId="2939F822" w14:textId="77777777" w:rsidR="00351487" w:rsidRPr="00CB6648" w:rsidRDefault="00351487" w:rsidP="00CB6648">
      <w:pPr>
        <w:numPr>
          <w:ilvl w:val="0"/>
          <w:numId w:val="17"/>
        </w:numPr>
        <w:suppressAutoHyphens/>
        <w:spacing w:after="80" w:line="259" w:lineRule="auto"/>
        <w:ind w:left="567" w:hanging="283"/>
        <w:rPr>
          <w:rFonts w:ascii="PT Serif" w:hAnsi="PT Serif"/>
          <w:bCs/>
          <w:sz w:val="18"/>
          <w:szCs w:val="18"/>
        </w:rPr>
      </w:pPr>
      <w:r w:rsidRPr="00CB6648">
        <w:rPr>
          <w:rFonts w:ascii="PT Serif" w:hAnsi="PT Serif"/>
          <w:bCs/>
          <w:sz w:val="18"/>
          <w:szCs w:val="18"/>
        </w:rPr>
        <w:t>przeprowadzenie ankiet w ustalonych terminach,</w:t>
      </w:r>
    </w:p>
    <w:p w14:paraId="2FF0EFD1" w14:textId="77777777" w:rsidR="00351487" w:rsidRPr="00CB6648" w:rsidRDefault="00351487" w:rsidP="00CB6648">
      <w:pPr>
        <w:numPr>
          <w:ilvl w:val="0"/>
          <w:numId w:val="17"/>
        </w:numPr>
        <w:suppressAutoHyphens/>
        <w:spacing w:after="80" w:line="259" w:lineRule="auto"/>
        <w:ind w:left="567" w:hanging="283"/>
        <w:rPr>
          <w:rFonts w:ascii="PT Serif" w:hAnsi="PT Serif"/>
          <w:bCs/>
          <w:sz w:val="18"/>
          <w:szCs w:val="18"/>
        </w:rPr>
      </w:pPr>
      <w:r w:rsidRPr="00CB6648">
        <w:rPr>
          <w:rFonts w:ascii="PT Serif" w:hAnsi="PT Serif"/>
          <w:bCs/>
          <w:sz w:val="18"/>
          <w:szCs w:val="18"/>
        </w:rPr>
        <w:t>przygotowanie analiz i wniosków z ankiet,</w:t>
      </w:r>
    </w:p>
    <w:p w14:paraId="492CF8FF" w14:textId="5B24BA96" w:rsidR="00351487" w:rsidRPr="00CB6648" w:rsidRDefault="00351487" w:rsidP="00CB6648">
      <w:pPr>
        <w:numPr>
          <w:ilvl w:val="0"/>
          <w:numId w:val="17"/>
        </w:numPr>
        <w:suppressAutoHyphens/>
        <w:spacing w:after="80" w:line="259" w:lineRule="auto"/>
        <w:ind w:left="567" w:hanging="283"/>
        <w:rPr>
          <w:rFonts w:ascii="PT Serif" w:hAnsi="PT Serif"/>
          <w:bCs/>
          <w:sz w:val="18"/>
          <w:szCs w:val="18"/>
        </w:rPr>
      </w:pPr>
      <w:r w:rsidRPr="00CB6648">
        <w:rPr>
          <w:rFonts w:ascii="PT Serif" w:hAnsi="PT Serif"/>
          <w:bCs/>
          <w:sz w:val="18"/>
          <w:szCs w:val="18"/>
        </w:rPr>
        <w:t>przedstawienie sprawozdania z przeprowadzon</w:t>
      </w:r>
      <w:r w:rsidR="00F32954" w:rsidRPr="00CB6648">
        <w:rPr>
          <w:rFonts w:ascii="PT Serif" w:hAnsi="PT Serif"/>
          <w:bCs/>
          <w:sz w:val="18"/>
          <w:szCs w:val="18"/>
        </w:rPr>
        <w:t xml:space="preserve">ego badania na posiedzeniu rady </w:t>
      </w:r>
      <w:r w:rsidRPr="00CB6648">
        <w:rPr>
          <w:rFonts w:ascii="PT Serif" w:hAnsi="PT Serif"/>
          <w:bCs/>
          <w:sz w:val="18"/>
          <w:szCs w:val="18"/>
        </w:rPr>
        <w:t>dyscypliny</w:t>
      </w:r>
      <w:r w:rsidR="004173B7" w:rsidRPr="00CB6648">
        <w:rPr>
          <w:rFonts w:ascii="PT Serif" w:hAnsi="PT Serif"/>
          <w:bCs/>
          <w:sz w:val="18"/>
          <w:szCs w:val="18"/>
        </w:rPr>
        <w:t>,</w:t>
      </w:r>
    </w:p>
    <w:p w14:paraId="5D5920D5" w14:textId="468ACE9C" w:rsidR="00351487" w:rsidRPr="00CB6648" w:rsidRDefault="00351487" w:rsidP="00CB6648">
      <w:pPr>
        <w:numPr>
          <w:ilvl w:val="0"/>
          <w:numId w:val="17"/>
        </w:numPr>
        <w:suppressAutoHyphens/>
        <w:spacing w:after="160" w:line="259" w:lineRule="auto"/>
        <w:ind w:left="568" w:hanging="284"/>
        <w:rPr>
          <w:rFonts w:ascii="PT Serif" w:hAnsi="PT Serif"/>
          <w:bCs/>
          <w:sz w:val="18"/>
          <w:szCs w:val="18"/>
        </w:rPr>
      </w:pPr>
      <w:r w:rsidRPr="00CB6648">
        <w:rPr>
          <w:rFonts w:ascii="PT Serif" w:hAnsi="PT Serif"/>
          <w:bCs/>
          <w:sz w:val="18"/>
          <w:szCs w:val="18"/>
        </w:rPr>
        <w:t xml:space="preserve">przekazanie sprawozdania </w:t>
      </w:r>
      <w:r w:rsidR="002F4948" w:rsidRPr="00CB6648">
        <w:rPr>
          <w:rFonts w:ascii="PT Serif" w:hAnsi="PT Serif"/>
          <w:bCs/>
          <w:sz w:val="18"/>
          <w:szCs w:val="18"/>
        </w:rPr>
        <w:t xml:space="preserve">dyrektorowi </w:t>
      </w:r>
      <w:r w:rsidR="004173B7" w:rsidRPr="00CB6648">
        <w:rPr>
          <w:rFonts w:ascii="PT Serif" w:hAnsi="PT Serif"/>
          <w:bCs/>
          <w:sz w:val="18"/>
          <w:szCs w:val="18"/>
        </w:rPr>
        <w:t>Kolegium Studiów</w:t>
      </w:r>
      <w:r w:rsidRPr="00CB6648">
        <w:rPr>
          <w:rFonts w:ascii="PT Serif" w:hAnsi="PT Serif"/>
          <w:bCs/>
          <w:sz w:val="18"/>
          <w:szCs w:val="18"/>
        </w:rPr>
        <w:t>.</w:t>
      </w:r>
    </w:p>
    <w:p w14:paraId="3F4D6F2F" w14:textId="3EDB676E" w:rsidR="00351487" w:rsidRPr="00CB6648" w:rsidRDefault="004173B7" w:rsidP="00CB6648">
      <w:pPr>
        <w:suppressAutoHyphens/>
        <w:spacing w:after="80" w:line="259" w:lineRule="auto"/>
        <w:ind w:firstLine="284"/>
        <w:rPr>
          <w:rFonts w:ascii="PT Serif" w:hAnsi="PT Serif"/>
          <w:bCs/>
          <w:sz w:val="18"/>
          <w:szCs w:val="18"/>
        </w:rPr>
      </w:pPr>
      <w:r w:rsidRPr="00CB6648">
        <w:rPr>
          <w:rFonts w:ascii="PT Serif" w:hAnsi="PT Serif"/>
          <w:bCs/>
          <w:sz w:val="18"/>
          <w:szCs w:val="18"/>
        </w:rPr>
        <w:t>Dyrektor Kolegium Studiów odpowiada za:</w:t>
      </w:r>
    </w:p>
    <w:p w14:paraId="351D448B" w14:textId="350C13B7" w:rsidR="004173B7" w:rsidRPr="00CB6648" w:rsidRDefault="004173B7" w:rsidP="00CB6648">
      <w:pPr>
        <w:pStyle w:val="Akapitzlist"/>
        <w:numPr>
          <w:ilvl w:val="0"/>
          <w:numId w:val="25"/>
        </w:numPr>
        <w:suppressAutoHyphens/>
        <w:spacing w:after="80" w:line="259" w:lineRule="auto"/>
        <w:ind w:left="567" w:hanging="283"/>
        <w:contextualSpacing w:val="0"/>
        <w:rPr>
          <w:rFonts w:ascii="PT Serif" w:hAnsi="PT Serif"/>
          <w:bCs/>
          <w:sz w:val="18"/>
          <w:szCs w:val="18"/>
        </w:rPr>
      </w:pPr>
      <w:r w:rsidRPr="00CB6648">
        <w:rPr>
          <w:rFonts w:ascii="PT Serif" w:hAnsi="PT Serif"/>
          <w:bCs/>
          <w:sz w:val="18"/>
          <w:szCs w:val="18"/>
        </w:rPr>
        <w:t>zbiorcze zestawienie i analizę wyników ankietyzacji z poszczególnych wydziałów</w:t>
      </w:r>
      <w:r w:rsidR="00D66267" w:rsidRPr="00CB6648">
        <w:rPr>
          <w:rFonts w:ascii="PT Serif" w:hAnsi="PT Serif"/>
          <w:bCs/>
          <w:sz w:val="18"/>
          <w:szCs w:val="18"/>
        </w:rPr>
        <w:t>,</w:t>
      </w:r>
    </w:p>
    <w:p w14:paraId="22044B59" w14:textId="24A279BE" w:rsidR="00B93DFC" w:rsidRPr="00CB6648" w:rsidRDefault="004173B7" w:rsidP="00CB6648">
      <w:pPr>
        <w:pStyle w:val="Akapitzlist"/>
        <w:numPr>
          <w:ilvl w:val="0"/>
          <w:numId w:val="25"/>
        </w:numPr>
        <w:spacing w:after="80" w:line="259" w:lineRule="auto"/>
        <w:ind w:left="567" w:hanging="283"/>
        <w:contextualSpacing w:val="0"/>
        <w:rPr>
          <w:rFonts w:ascii="PT Serif" w:hAnsi="PT Serif"/>
          <w:bCs/>
          <w:sz w:val="18"/>
          <w:szCs w:val="18"/>
        </w:rPr>
      </w:pPr>
      <w:r w:rsidRPr="00CB6648">
        <w:rPr>
          <w:rFonts w:ascii="PT Serif" w:hAnsi="PT Serif"/>
          <w:bCs/>
          <w:sz w:val="18"/>
          <w:szCs w:val="18"/>
        </w:rPr>
        <w:t>przedstawienie sprawozdania z ankietyzacji na posiedzeniu Rady Kształcenia</w:t>
      </w:r>
      <w:r w:rsidR="00F60006" w:rsidRPr="00CB6648">
        <w:rPr>
          <w:rFonts w:ascii="PT Serif" w:hAnsi="PT Serif"/>
          <w:bCs/>
          <w:sz w:val="18"/>
          <w:szCs w:val="18"/>
        </w:rPr>
        <w:t>,</w:t>
      </w:r>
    </w:p>
    <w:p w14:paraId="64A1077F" w14:textId="3704E7BF" w:rsidR="004173B7" w:rsidRPr="00CB6648" w:rsidRDefault="00B93DFC" w:rsidP="00CB6648">
      <w:pPr>
        <w:pStyle w:val="Akapitzlist"/>
        <w:numPr>
          <w:ilvl w:val="0"/>
          <w:numId w:val="25"/>
        </w:numPr>
        <w:spacing w:after="160" w:line="259" w:lineRule="auto"/>
        <w:ind w:left="568" w:hanging="284"/>
        <w:contextualSpacing w:val="0"/>
        <w:rPr>
          <w:rFonts w:ascii="PT Serif" w:hAnsi="PT Serif"/>
          <w:bCs/>
          <w:sz w:val="18"/>
          <w:szCs w:val="18"/>
        </w:rPr>
      </w:pPr>
      <w:r w:rsidRPr="00CB6648">
        <w:rPr>
          <w:rFonts w:ascii="PT Serif" w:hAnsi="PT Serif"/>
          <w:bCs/>
          <w:sz w:val="18"/>
          <w:szCs w:val="18"/>
        </w:rPr>
        <w:t xml:space="preserve">przekazanie sprawozdania z ankietyzacji </w:t>
      </w:r>
      <w:r w:rsidR="002F4948" w:rsidRPr="00CB6648">
        <w:rPr>
          <w:rFonts w:ascii="PT Serif" w:hAnsi="PT Serif"/>
          <w:bCs/>
          <w:sz w:val="18"/>
          <w:szCs w:val="18"/>
        </w:rPr>
        <w:t>rektorowi</w:t>
      </w:r>
      <w:r w:rsidR="00D66267" w:rsidRPr="00CB6648">
        <w:rPr>
          <w:rFonts w:ascii="PT Serif" w:hAnsi="PT Serif"/>
          <w:bCs/>
          <w:sz w:val="18"/>
          <w:szCs w:val="18"/>
        </w:rPr>
        <w:t>.</w:t>
      </w:r>
    </w:p>
    <w:p w14:paraId="6BE6DBB6" w14:textId="77777777" w:rsidR="00A57E56" w:rsidRPr="00CB6648" w:rsidRDefault="00A57E56" w:rsidP="00CB6648">
      <w:pPr>
        <w:suppressAutoHyphens/>
        <w:spacing w:after="80" w:line="259" w:lineRule="auto"/>
        <w:ind w:firstLine="284"/>
        <w:rPr>
          <w:rFonts w:ascii="PT Serif" w:hAnsi="PT Serif"/>
          <w:bCs/>
          <w:sz w:val="18"/>
          <w:szCs w:val="18"/>
        </w:rPr>
      </w:pPr>
      <w:r w:rsidRPr="00CB6648">
        <w:rPr>
          <w:rFonts w:ascii="PT Serif" w:hAnsi="PT Serif"/>
          <w:bCs/>
          <w:sz w:val="18"/>
          <w:szCs w:val="18"/>
        </w:rPr>
        <w:t>Dyrektor Szkoły Doktorów odpowiada za:</w:t>
      </w:r>
    </w:p>
    <w:p w14:paraId="7E3DD17C" w14:textId="77777777" w:rsidR="00A57E56" w:rsidRPr="00CB6648" w:rsidRDefault="00A57E56" w:rsidP="00CB6648">
      <w:pPr>
        <w:numPr>
          <w:ilvl w:val="0"/>
          <w:numId w:val="18"/>
        </w:numPr>
        <w:suppressAutoHyphens/>
        <w:spacing w:after="80" w:line="259" w:lineRule="auto"/>
        <w:ind w:left="567" w:hanging="283"/>
        <w:jc w:val="left"/>
        <w:rPr>
          <w:rFonts w:ascii="PT Serif" w:hAnsi="PT Serif"/>
          <w:bCs/>
          <w:sz w:val="18"/>
          <w:szCs w:val="18"/>
        </w:rPr>
      </w:pPr>
      <w:r w:rsidRPr="00CB6648">
        <w:rPr>
          <w:rFonts w:ascii="PT Serif" w:hAnsi="PT Serif"/>
          <w:bCs/>
          <w:sz w:val="18"/>
          <w:szCs w:val="18"/>
        </w:rPr>
        <w:t>przygotowanie analiz i wniosków z ankiet,</w:t>
      </w:r>
    </w:p>
    <w:p w14:paraId="249A71D8" w14:textId="0D0BD737" w:rsidR="00A57E56" w:rsidRPr="00CB6648" w:rsidRDefault="00A57E56" w:rsidP="00CB6648">
      <w:pPr>
        <w:numPr>
          <w:ilvl w:val="0"/>
          <w:numId w:val="18"/>
        </w:numPr>
        <w:spacing w:after="80" w:line="259" w:lineRule="auto"/>
        <w:ind w:left="567" w:hanging="283"/>
        <w:jc w:val="left"/>
        <w:rPr>
          <w:rFonts w:ascii="PT Serif" w:eastAsia="Calibri" w:hAnsi="PT Serif"/>
          <w:sz w:val="18"/>
          <w:szCs w:val="18"/>
          <w:lang w:eastAsia="en-US"/>
        </w:rPr>
      </w:pPr>
      <w:r w:rsidRPr="00CB6648">
        <w:rPr>
          <w:rFonts w:ascii="PT Serif" w:hAnsi="PT Serif"/>
          <w:bCs/>
          <w:sz w:val="18"/>
          <w:szCs w:val="18"/>
        </w:rPr>
        <w:t xml:space="preserve">przekazanie sprawozdania Radzie </w:t>
      </w:r>
      <w:r w:rsidR="002F4948" w:rsidRPr="00CB6648">
        <w:rPr>
          <w:rFonts w:ascii="PT Serif" w:hAnsi="PT Serif"/>
          <w:bCs/>
          <w:sz w:val="18"/>
          <w:szCs w:val="18"/>
        </w:rPr>
        <w:t>Kształcenia Doktorantów</w:t>
      </w:r>
      <w:r w:rsidR="00F60006" w:rsidRPr="00CB6648">
        <w:rPr>
          <w:rFonts w:ascii="PT Serif" w:hAnsi="PT Serif"/>
          <w:bCs/>
          <w:sz w:val="18"/>
          <w:szCs w:val="18"/>
        </w:rPr>
        <w:t>,</w:t>
      </w:r>
    </w:p>
    <w:p w14:paraId="5B26C423" w14:textId="089EC5EE" w:rsidR="00A57E56" w:rsidRPr="00CB6648" w:rsidRDefault="00B93DFC" w:rsidP="00CB6648">
      <w:pPr>
        <w:pStyle w:val="Akapitzlist"/>
        <w:numPr>
          <w:ilvl w:val="0"/>
          <w:numId w:val="18"/>
        </w:numPr>
        <w:spacing w:after="160" w:line="259" w:lineRule="auto"/>
        <w:ind w:left="568" w:hanging="284"/>
        <w:contextualSpacing w:val="0"/>
        <w:rPr>
          <w:rFonts w:ascii="PT Serif" w:eastAsia="Calibri" w:hAnsi="PT Serif"/>
          <w:sz w:val="18"/>
          <w:szCs w:val="18"/>
          <w:lang w:eastAsia="en-US"/>
        </w:rPr>
      </w:pPr>
      <w:r w:rsidRPr="00CB6648">
        <w:rPr>
          <w:rFonts w:ascii="PT Serif" w:eastAsia="Calibri" w:hAnsi="PT Serif"/>
          <w:sz w:val="18"/>
          <w:szCs w:val="18"/>
          <w:lang w:eastAsia="en-US"/>
        </w:rPr>
        <w:t xml:space="preserve">przekazanie sprawozdania z ankietyzacji </w:t>
      </w:r>
      <w:r w:rsidR="002F4948" w:rsidRPr="00CB6648">
        <w:rPr>
          <w:rFonts w:ascii="PT Serif" w:eastAsia="Calibri" w:hAnsi="PT Serif"/>
          <w:sz w:val="18"/>
          <w:szCs w:val="18"/>
          <w:lang w:eastAsia="en-US"/>
        </w:rPr>
        <w:t>rektorowi</w:t>
      </w:r>
      <w:r w:rsidRPr="00CB6648">
        <w:rPr>
          <w:rFonts w:ascii="PT Serif" w:eastAsia="Calibri" w:hAnsi="PT Serif"/>
          <w:sz w:val="18"/>
          <w:szCs w:val="18"/>
          <w:lang w:eastAsia="en-US"/>
        </w:rPr>
        <w:t>.</w:t>
      </w:r>
    </w:p>
    <w:p w14:paraId="18AF35D1" w14:textId="77777777" w:rsidR="00351487" w:rsidRPr="00CB6648" w:rsidRDefault="00351487" w:rsidP="00CB6648">
      <w:pPr>
        <w:suppressAutoHyphens/>
        <w:spacing w:after="80" w:line="259" w:lineRule="auto"/>
        <w:ind w:firstLine="284"/>
        <w:rPr>
          <w:rFonts w:ascii="PT Serif" w:hAnsi="PT Serif"/>
          <w:bCs/>
          <w:sz w:val="18"/>
          <w:szCs w:val="18"/>
        </w:rPr>
      </w:pPr>
      <w:r w:rsidRPr="00CB6648">
        <w:rPr>
          <w:rFonts w:ascii="PT Serif" w:hAnsi="PT Serif"/>
          <w:bCs/>
          <w:sz w:val="18"/>
          <w:szCs w:val="18"/>
        </w:rPr>
        <w:t>Kierownik studiów podyplomowych odpowiada za:</w:t>
      </w:r>
    </w:p>
    <w:p w14:paraId="14B0614E" w14:textId="77777777" w:rsidR="00351487" w:rsidRPr="00CB6648" w:rsidRDefault="00351487" w:rsidP="00CB6648">
      <w:pPr>
        <w:numPr>
          <w:ilvl w:val="0"/>
          <w:numId w:val="18"/>
        </w:numPr>
        <w:suppressAutoHyphens/>
        <w:spacing w:after="80" w:line="259" w:lineRule="auto"/>
        <w:ind w:left="567" w:hanging="283"/>
        <w:rPr>
          <w:rFonts w:ascii="PT Serif" w:hAnsi="PT Serif"/>
          <w:bCs/>
          <w:sz w:val="18"/>
          <w:szCs w:val="18"/>
        </w:rPr>
      </w:pPr>
      <w:r w:rsidRPr="00CB6648">
        <w:rPr>
          <w:rFonts w:ascii="PT Serif" w:hAnsi="PT Serif"/>
          <w:bCs/>
          <w:sz w:val="18"/>
          <w:szCs w:val="18"/>
        </w:rPr>
        <w:t>opracowanie formularzy dotyczących oceny studiów podyplomowych,</w:t>
      </w:r>
    </w:p>
    <w:p w14:paraId="4D91A0A9" w14:textId="77777777" w:rsidR="00351487" w:rsidRPr="00CB6648" w:rsidRDefault="00351487" w:rsidP="00CB6648">
      <w:pPr>
        <w:numPr>
          <w:ilvl w:val="0"/>
          <w:numId w:val="18"/>
        </w:numPr>
        <w:suppressAutoHyphens/>
        <w:spacing w:after="80" w:line="259" w:lineRule="auto"/>
        <w:ind w:left="567" w:hanging="283"/>
        <w:rPr>
          <w:rFonts w:ascii="PT Serif" w:hAnsi="PT Serif"/>
          <w:bCs/>
          <w:sz w:val="18"/>
          <w:szCs w:val="18"/>
        </w:rPr>
      </w:pPr>
      <w:r w:rsidRPr="00CB6648">
        <w:rPr>
          <w:rFonts w:ascii="PT Serif" w:hAnsi="PT Serif"/>
          <w:bCs/>
          <w:sz w:val="18"/>
          <w:szCs w:val="18"/>
        </w:rPr>
        <w:t>przygotowanie analiz i wniosków z ankiet,</w:t>
      </w:r>
    </w:p>
    <w:p w14:paraId="66CD5D7E" w14:textId="42238632" w:rsidR="00351487" w:rsidRPr="00CB6648" w:rsidRDefault="00351487" w:rsidP="00CB6648">
      <w:pPr>
        <w:numPr>
          <w:ilvl w:val="0"/>
          <w:numId w:val="18"/>
        </w:numPr>
        <w:suppressAutoHyphens/>
        <w:spacing w:after="160" w:line="259" w:lineRule="auto"/>
        <w:ind w:left="568" w:hanging="284"/>
        <w:rPr>
          <w:rFonts w:ascii="PT Serif" w:hAnsi="PT Serif"/>
          <w:bCs/>
          <w:sz w:val="18"/>
          <w:szCs w:val="18"/>
        </w:rPr>
      </w:pPr>
      <w:r w:rsidRPr="00CB6648">
        <w:rPr>
          <w:rFonts w:ascii="PT Serif" w:hAnsi="PT Serif"/>
          <w:bCs/>
          <w:sz w:val="18"/>
          <w:szCs w:val="18"/>
        </w:rPr>
        <w:t xml:space="preserve">przekazanie sprawozdania </w:t>
      </w:r>
      <w:r w:rsidR="002F4948" w:rsidRPr="00CB6648">
        <w:rPr>
          <w:rFonts w:ascii="PT Serif" w:hAnsi="PT Serif"/>
          <w:bCs/>
          <w:sz w:val="18"/>
          <w:szCs w:val="18"/>
        </w:rPr>
        <w:t>dyrektorowi Kolegium Studiów</w:t>
      </w:r>
      <w:r w:rsidRPr="00CB6648">
        <w:rPr>
          <w:rFonts w:ascii="PT Serif" w:hAnsi="PT Serif"/>
          <w:bCs/>
          <w:sz w:val="18"/>
          <w:szCs w:val="18"/>
        </w:rPr>
        <w:t>.</w:t>
      </w:r>
    </w:p>
    <w:p w14:paraId="647F3F41" w14:textId="77777777" w:rsidR="00351487" w:rsidRPr="00CB6648" w:rsidRDefault="00351487" w:rsidP="00CB6648">
      <w:pPr>
        <w:suppressAutoHyphens/>
        <w:spacing w:after="80" w:line="259" w:lineRule="auto"/>
        <w:ind w:firstLine="284"/>
        <w:rPr>
          <w:rFonts w:ascii="PT Serif" w:hAnsi="PT Serif"/>
          <w:bCs/>
          <w:sz w:val="18"/>
          <w:szCs w:val="18"/>
        </w:rPr>
      </w:pPr>
      <w:r w:rsidRPr="00CB6648">
        <w:rPr>
          <w:rFonts w:ascii="PT Serif" w:hAnsi="PT Serif"/>
          <w:sz w:val="18"/>
          <w:szCs w:val="18"/>
        </w:rPr>
        <w:t>Kierownik Centrum Obsługi Studiów odpowiada za:</w:t>
      </w:r>
    </w:p>
    <w:p w14:paraId="2BDFCF7F" w14:textId="55D4CC5C" w:rsidR="00351487" w:rsidRPr="00CB6648" w:rsidRDefault="00351487" w:rsidP="00CB6648">
      <w:pPr>
        <w:numPr>
          <w:ilvl w:val="0"/>
          <w:numId w:val="19"/>
        </w:numPr>
        <w:suppressAutoHyphens/>
        <w:spacing w:after="80" w:line="259" w:lineRule="auto"/>
        <w:ind w:left="567" w:hanging="283"/>
        <w:rPr>
          <w:rFonts w:ascii="PT Serif" w:hAnsi="PT Serif"/>
          <w:bCs/>
          <w:sz w:val="18"/>
          <w:szCs w:val="18"/>
        </w:rPr>
      </w:pPr>
      <w:r w:rsidRPr="00CB6648">
        <w:rPr>
          <w:rFonts w:ascii="PT Serif" w:hAnsi="PT Serif"/>
          <w:bCs/>
          <w:sz w:val="18"/>
          <w:szCs w:val="18"/>
        </w:rPr>
        <w:t xml:space="preserve">przygotowanie </w:t>
      </w:r>
      <w:r w:rsidR="007E5358" w:rsidRPr="00CB6648">
        <w:rPr>
          <w:rFonts w:ascii="PT Serif" w:hAnsi="PT Serif"/>
          <w:bCs/>
          <w:sz w:val="18"/>
          <w:szCs w:val="18"/>
        </w:rPr>
        <w:t>i nadzorowanie procesu ankietyzacji</w:t>
      </w:r>
      <w:r w:rsidR="00D66267" w:rsidRPr="00CB6648">
        <w:rPr>
          <w:rFonts w:ascii="PT Serif" w:hAnsi="PT Serif"/>
          <w:bCs/>
          <w:sz w:val="18"/>
          <w:szCs w:val="18"/>
        </w:rPr>
        <w:t>,</w:t>
      </w:r>
    </w:p>
    <w:p w14:paraId="2E97EDEF" w14:textId="77777777" w:rsidR="00D66267" w:rsidRPr="00CB6648" w:rsidRDefault="00D66267" w:rsidP="00CB6648">
      <w:pPr>
        <w:numPr>
          <w:ilvl w:val="0"/>
          <w:numId w:val="19"/>
        </w:numPr>
        <w:suppressAutoHyphens/>
        <w:spacing w:after="80" w:line="259" w:lineRule="auto"/>
        <w:ind w:left="567" w:hanging="283"/>
        <w:rPr>
          <w:rFonts w:ascii="PT Serif" w:hAnsi="PT Serif"/>
          <w:bCs/>
          <w:sz w:val="18"/>
          <w:szCs w:val="18"/>
        </w:rPr>
      </w:pPr>
      <w:r w:rsidRPr="00CB6648">
        <w:rPr>
          <w:rFonts w:ascii="PT Serif" w:hAnsi="PT Serif"/>
          <w:bCs/>
          <w:sz w:val="18"/>
          <w:szCs w:val="18"/>
        </w:rPr>
        <w:t>przygotowanie analiz i wniosków z ankiet,</w:t>
      </w:r>
    </w:p>
    <w:p w14:paraId="0E75BCB3" w14:textId="2DB16C32" w:rsidR="00D66267" w:rsidRPr="00CB6648" w:rsidRDefault="00D66267" w:rsidP="00F71A88">
      <w:pPr>
        <w:numPr>
          <w:ilvl w:val="0"/>
          <w:numId w:val="19"/>
        </w:numPr>
        <w:suppressAutoHyphens/>
        <w:spacing w:after="160" w:line="259" w:lineRule="auto"/>
        <w:ind w:left="568" w:hanging="284"/>
        <w:rPr>
          <w:rFonts w:ascii="PT Serif" w:hAnsi="PT Serif"/>
          <w:bCs/>
          <w:sz w:val="18"/>
          <w:szCs w:val="18"/>
        </w:rPr>
      </w:pPr>
      <w:r w:rsidRPr="00CB6648">
        <w:rPr>
          <w:rFonts w:ascii="PT Serif" w:hAnsi="PT Serif"/>
          <w:bCs/>
          <w:sz w:val="18"/>
          <w:szCs w:val="18"/>
        </w:rPr>
        <w:t xml:space="preserve">przedstawienie sprawozdania </w:t>
      </w:r>
      <w:r w:rsidR="002F4948" w:rsidRPr="00CB6648">
        <w:rPr>
          <w:rFonts w:ascii="PT Serif" w:hAnsi="PT Serif"/>
          <w:bCs/>
          <w:sz w:val="18"/>
          <w:szCs w:val="18"/>
        </w:rPr>
        <w:t xml:space="preserve">dyrektorowi </w:t>
      </w:r>
      <w:r w:rsidRPr="00CB6648">
        <w:rPr>
          <w:rFonts w:ascii="PT Serif" w:hAnsi="PT Serif"/>
          <w:bCs/>
          <w:sz w:val="18"/>
          <w:szCs w:val="18"/>
        </w:rPr>
        <w:t>Kolegium Studiów</w:t>
      </w:r>
      <w:r w:rsidR="00B93DFC" w:rsidRPr="00CB6648">
        <w:rPr>
          <w:rFonts w:ascii="PT Serif" w:hAnsi="PT Serif"/>
          <w:bCs/>
          <w:sz w:val="18"/>
          <w:szCs w:val="18"/>
        </w:rPr>
        <w:t xml:space="preserve">, </w:t>
      </w:r>
      <w:r w:rsidRPr="00CB6648">
        <w:rPr>
          <w:rFonts w:ascii="PT Serif" w:hAnsi="PT Serif"/>
          <w:bCs/>
          <w:sz w:val="18"/>
          <w:szCs w:val="18"/>
        </w:rPr>
        <w:t xml:space="preserve">kierownikom </w:t>
      </w:r>
      <w:r w:rsidR="001267DD" w:rsidRPr="00CB6648">
        <w:rPr>
          <w:rFonts w:ascii="PT Serif" w:hAnsi="PT Serif"/>
          <w:bCs/>
          <w:sz w:val="18"/>
          <w:szCs w:val="18"/>
        </w:rPr>
        <w:t xml:space="preserve">jednostek </w:t>
      </w:r>
      <w:r w:rsidRPr="00CB6648">
        <w:rPr>
          <w:rFonts w:ascii="PT Serif" w:hAnsi="PT Serif"/>
          <w:bCs/>
          <w:sz w:val="18"/>
          <w:szCs w:val="18"/>
        </w:rPr>
        <w:t xml:space="preserve">podstawowych </w:t>
      </w:r>
      <w:r w:rsidR="00B93DFC" w:rsidRPr="00CB6648">
        <w:rPr>
          <w:rFonts w:ascii="PT Serif" w:hAnsi="PT Serif"/>
          <w:bCs/>
          <w:sz w:val="18"/>
          <w:szCs w:val="18"/>
        </w:rPr>
        <w:t xml:space="preserve">i </w:t>
      </w:r>
      <w:r w:rsidR="002F4948" w:rsidRPr="00CB6648">
        <w:rPr>
          <w:rFonts w:ascii="PT Serif" w:hAnsi="PT Serif"/>
          <w:bCs/>
          <w:sz w:val="18"/>
          <w:szCs w:val="18"/>
        </w:rPr>
        <w:t>rektorowi</w:t>
      </w:r>
      <w:r w:rsidRPr="00CB6648">
        <w:rPr>
          <w:rFonts w:ascii="PT Serif" w:hAnsi="PT Serif"/>
          <w:bCs/>
          <w:sz w:val="18"/>
          <w:szCs w:val="18"/>
        </w:rPr>
        <w:t>.</w:t>
      </w:r>
    </w:p>
    <w:p w14:paraId="4FFBE087" w14:textId="6E2C3604" w:rsidR="00351487" w:rsidRPr="00CB6648" w:rsidRDefault="00351487" w:rsidP="00CB6648">
      <w:pPr>
        <w:spacing w:after="80" w:line="259" w:lineRule="auto"/>
        <w:ind w:firstLine="284"/>
        <w:rPr>
          <w:rFonts w:ascii="PT Serif" w:hAnsi="PT Serif"/>
          <w:bCs/>
          <w:sz w:val="18"/>
          <w:szCs w:val="18"/>
        </w:rPr>
      </w:pPr>
      <w:r w:rsidRPr="00CB6648">
        <w:rPr>
          <w:rFonts w:ascii="PT Serif" w:hAnsi="PT Serif"/>
          <w:bCs/>
          <w:sz w:val="18"/>
          <w:szCs w:val="18"/>
        </w:rPr>
        <w:t xml:space="preserve">Uczelniana Rada Samorządu Doktorantów i </w:t>
      </w:r>
      <w:r w:rsidR="002F4948" w:rsidRPr="00CB6648">
        <w:rPr>
          <w:rFonts w:ascii="PT Serif" w:hAnsi="PT Serif"/>
          <w:bCs/>
          <w:sz w:val="18"/>
          <w:szCs w:val="18"/>
        </w:rPr>
        <w:t xml:space="preserve">Wydziałowa Rada Samorządu Studenckiego współpracują </w:t>
      </w:r>
      <w:r w:rsidRPr="00CB6648">
        <w:rPr>
          <w:rFonts w:ascii="PT Serif" w:hAnsi="PT Serif"/>
          <w:bCs/>
          <w:sz w:val="18"/>
          <w:szCs w:val="18"/>
        </w:rPr>
        <w:t>przy przeprowadzaniu ankiet.</w:t>
      </w:r>
    </w:p>
    <w:p w14:paraId="636AC9CB" w14:textId="63A3D88C" w:rsidR="00CD642D" w:rsidRPr="00CB6648" w:rsidRDefault="00F32954" w:rsidP="00CB6648">
      <w:pPr>
        <w:spacing w:before="160" w:after="80" w:line="259" w:lineRule="auto"/>
        <w:ind w:left="284" w:hanging="284"/>
        <w:rPr>
          <w:rFonts w:ascii="PT Serif" w:hAnsi="PT Serif"/>
          <w:b/>
          <w:bCs/>
          <w:sz w:val="18"/>
          <w:szCs w:val="18"/>
        </w:rPr>
      </w:pPr>
      <w:r w:rsidRPr="00CB6648">
        <w:rPr>
          <w:rFonts w:ascii="PT Serif" w:hAnsi="PT Serif"/>
          <w:b/>
          <w:bCs/>
          <w:sz w:val="18"/>
          <w:szCs w:val="18"/>
        </w:rPr>
        <w:t>4.</w:t>
      </w:r>
      <w:r w:rsidRPr="00CB6648">
        <w:rPr>
          <w:rFonts w:ascii="PT Serif" w:hAnsi="PT Serif"/>
          <w:b/>
          <w:bCs/>
          <w:sz w:val="18"/>
          <w:szCs w:val="18"/>
        </w:rPr>
        <w:tab/>
      </w:r>
      <w:r w:rsidR="00CD642D" w:rsidRPr="00CB6648">
        <w:rPr>
          <w:rFonts w:ascii="PT Serif" w:hAnsi="PT Serif"/>
          <w:b/>
          <w:bCs/>
          <w:sz w:val="18"/>
          <w:szCs w:val="18"/>
        </w:rPr>
        <w:t>OPIS POSTĘPOWANIA</w:t>
      </w:r>
    </w:p>
    <w:p w14:paraId="54F25867" w14:textId="63833579" w:rsidR="00F32954" w:rsidRPr="00F71A88" w:rsidRDefault="00F32954" w:rsidP="00F71A88">
      <w:pPr>
        <w:spacing w:after="80" w:line="259" w:lineRule="auto"/>
        <w:ind w:left="709" w:hanging="425"/>
        <w:rPr>
          <w:rFonts w:ascii="PT Serif" w:hAnsi="PT Serif"/>
          <w:bCs/>
          <w:sz w:val="18"/>
          <w:szCs w:val="18"/>
        </w:rPr>
      </w:pPr>
      <w:r w:rsidRPr="00F71A88">
        <w:rPr>
          <w:rFonts w:ascii="PT Serif" w:hAnsi="PT Serif"/>
          <w:bCs/>
          <w:sz w:val="18"/>
          <w:szCs w:val="18"/>
        </w:rPr>
        <w:t>4.1.</w:t>
      </w:r>
      <w:r w:rsidRPr="00F71A88">
        <w:rPr>
          <w:rFonts w:ascii="PT Serif" w:hAnsi="PT Serif"/>
          <w:bCs/>
          <w:sz w:val="18"/>
          <w:szCs w:val="18"/>
        </w:rPr>
        <w:tab/>
        <w:t>Ocena wypełniania obowiązków dydaktycznych przez prowadzącego zajęcia</w:t>
      </w:r>
      <w:r w:rsidR="00EF6D29" w:rsidRPr="00F71A88">
        <w:rPr>
          <w:rFonts w:ascii="PT Serif" w:hAnsi="PT Serif"/>
          <w:bCs/>
          <w:sz w:val="18"/>
          <w:szCs w:val="18"/>
        </w:rPr>
        <w:t xml:space="preserve"> </w:t>
      </w:r>
      <w:r w:rsidRPr="00F71A88">
        <w:rPr>
          <w:rFonts w:ascii="PT Serif" w:hAnsi="PT Serif"/>
          <w:bCs/>
          <w:sz w:val="18"/>
          <w:szCs w:val="18"/>
        </w:rPr>
        <w:t>dydaktyczne</w:t>
      </w:r>
      <w:r w:rsidR="00F71A88">
        <w:rPr>
          <w:rFonts w:ascii="PT Serif" w:hAnsi="PT Serif"/>
          <w:bCs/>
          <w:sz w:val="18"/>
          <w:szCs w:val="18"/>
        </w:rPr>
        <w:t>.</w:t>
      </w:r>
    </w:p>
    <w:p w14:paraId="53E0E59C" w14:textId="07E18A58" w:rsidR="00F32954" w:rsidRPr="00CB6648" w:rsidRDefault="00C74917" w:rsidP="00F71A88">
      <w:pPr>
        <w:spacing w:after="80" w:line="259" w:lineRule="auto"/>
        <w:ind w:left="1276" w:hanging="567"/>
        <w:rPr>
          <w:rFonts w:ascii="PT Serif" w:hAnsi="PT Serif"/>
          <w:sz w:val="18"/>
          <w:szCs w:val="18"/>
        </w:rPr>
      </w:pPr>
      <w:r w:rsidRPr="00CB6648">
        <w:rPr>
          <w:rFonts w:ascii="PT Serif" w:hAnsi="PT Serif"/>
          <w:sz w:val="18"/>
          <w:szCs w:val="18"/>
        </w:rPr>
        <w:t>4.1.1.</w:t>
      </w:r>
      <w:r w:rsidRPr="00CB6648">
        <w:rPr>
          <w:rFonts w:ascii="PT Serif" w:hAnsi="PT Serif"/>
          <w:sz w:val="18"/>
          <w:szCs w:val="18"/>
        </w:rPr>
        <w:tab/>
      </w:r>
      <w:r w:rsidR="00F32954" w:rsidRPr="00CB6648">
        <w:rPr>
          <w:rFonts w:ascii="PT Serif" w:hAnsi="PT Serif"/>
          <w:sz w:val="18"/>
          <w:szCs w:val="18"/>
        </w:rPr>
        <w:t>Pod koniec</w:t>
      </w:r>
      <w:r w:rsidRPr="00CB6648">
        <w:rPr>
          <w:rFonts w:ascii="PT Serif" w:hAnsi="PT Serif"/>
          <w:sz w:val="18"/>
          <w:szCs w:val="18"/>
        </w:rPr>
        <w:t xml:space="preserve"> </w:t>
      </w:r>
      <w:r w:rsidR="00F32954" w:rsidRPr="00CB6648">
        <w:rPr>
          <w:rFonts w:ascii="PT Serif" w:hAnsi="PT Serif"/>
          <w:sz w:val="18"/>
          <w:szCs w:val="18"/>
        </w:rPr>
        <w:t>każdego semestru studiów informuje się studentów i doktorantów o przeprowadzeniu badania ankietowego oceniającego wypełnianie obowiązków dydaktycznych przez prowadzących zajęcia dydaktyczne.</w:t>
      </w:r>
    </w:p>
    <w:p w14:paraId="76E43500" w14:textId="13949E37" w:rsidR="00F32954" w:rsidRPr="00CB6648" w:rsidRDefault="00F32954" w:rsidP="00F71A88">
      <w:pPr>
        <w:spacing w:after="80" w:line="259" w:lineRule="auto"/>
        <w:ind w:left="1276" w:hanging="567"/>
        <w:rPr>
          <w:rFonts w:ascii="PT Serif" w:hAnsi="PT Serif"/>
          <w:sz w:val="18"/>
          <w:szCs w:val="18"/>
        </w:rPr>
      </w:pPr>
      <w:r w:rsidRPr="00CB6648">
        <w:rPr>
          <w:rFonts w:ascii="PT Serif" w:hAnsi="PT Serif"/>
          <w:sz w:val="18"/>
          <w:szCs w:val="18"/>
        </w:rPr>
        <w:t>4.1.2.</w:t>
      </w:r>
      <w:r w:rsidRPr="00CB6648">
        <w:rPr>
          <w:rFonts w:ascii="PT Serif" w:hAnsi="PT Serif"/>
          <w:sz w:val="18"/>
          <w:szCs w:val="18"/>
        </w:rPr>
        <w:tab/>
        <w:t xml:space="preserve">W badaniu uczestniczą wszyscy studenci i doktoranci danej </w:t>
      </w:r>
      <w:r w:rsidR="001267DD" w:rsidRPr="00CB6648">
        <w:rPr>
          <w:rFonts w:ascii="PT Serif" w:hAnsi="PT Serif"/>
          <w:sz w:val="18"/>
          <w:szCs w:val="18"/>
        </w:rPr>
        <w:t xml:space="preserve">jednostki </w:t>
      </w:r>
      <w:r w:rsidRPr="00CB6648">
        <w:rPr>
          <w:rFonts w:ascii="PT Serif" w:hAnsi="PT Serif"/>
          <w:sz w:val="18"/>
          <w:szCs w:val="18"/>
        </w:rPr>
        <w:t>podstawowej.</w:t>
      </w:r>
    </w:p>
    <w:p w14:paraId="51C92DB9" w14:textId="3265303D" w:rsidR="00C74917" w:rsidRPr="00CB6648" w:rsidRDefault="00F32954" w:rsidP="00F71A88">
      <w:pPr>
        <w:spacing w:after="80" w:line="259" w:lineRule="auto"/>
        <w:ind w:left="1276" w:hanging="567"/>
        <w:rPr>
          <w:rFonts w:ascii="PT Serif" w:hAnsi="PT Serif"/>
          <w:sz w:val="18"/>
          <w:szCs w:val="18"/>
        </w:rPr>
      </w:pPr>
      <w:r w:rsidRPr="00CB6648">
        <w:rPr>
          <w:rFonts w:ascii="PT Serif" w:hAnsi="PT Serif"/>
          <w:sz w:val="18"/>
          <w:szCs w:val="18"/>
        </w:rPr>
        <w:t>4.1.3</w:t>
      </w:r>
      <w:r w:rsidR="00C74917" w:rsidRPr="00CB6648">
        <w:rPr>
          <w:rFonts w:ascii="PT Serif" w:hAnsi="PT Serif"/>
          <w:sz w:val="18"/>
          <w:szCs w:val="18"/>
        </w:rPr>
        <w:t>.</w:t>
      </w:r>
      <w:r w:rsidR="00C74917" w:rsidRPr="00CB6648">
        <w:rPr>
          <w:rFonts w:ascii="PT Serif" w:hAnsi="PT Serif"/>
          <w:sz w:val="18"/>
          <w:szCs w:val="18"/>
        </w:rPr>
        <w:tab/>
      </w:r>
      <w:r w:rsidRPr="00CB6648">
        <w:rPr>
          <w:rFonts w:ascii="PT Serif" w:hAnsi="PT Serif"/>
          <w:sz w:val="18"/>
          <w:szCs w:val="18"/>
        </w:rPr>
        <w:t xml:space="preserve">W pierwszym miesiącu danego semestru jednostki podstawowe oraz międzywydziałowe realizujące zlecenia z innych jednostek są zobowiązane do przekazania kierownikowi jednostki organizacyjnej zlecającemu zajęcia wykazu pracowników prowadzących zajęcia w tym semestrze. </w:t>
      </w:r>
      <w:r w:rsidRPr="00CB6648">
        <w:rPr>
          <w:rFonts w:ascii="PT Serif" w:hAnsi="PT Serif"/>
          <w:sz w:val="18"/>
          <w:szCs w:val="18"/>
        </w:rPr>
        <w:lastRenderedPageBreak/>
        <w:t>W terminie do miesiąca po przeprowadzeniu ankietyzacji kierownik jednostki organizacyjnej przekazuje  realizującym zlecenie jednostkom wyniki dotyczące ich pracowników.</w:t>
      </w:r>
    </w:p>
    <w:p w14:paraId="0E734666" w14:textId="62921E61" w:rsidR="00C74917" w:rsidRPr="00CB6648" w:rsidRDefault="00C74917" w:rsidP="00F71A88">
      <w:pPr>
        <w:spacing w:after="80" w:line="259" w:lineRule="auto"/>
        <w:ind w:left="1276" w:hanging="567"/>
        <w:rPr>
          <w:rFonts w:ascii="PT Serif" w:hAnsi="PT Serif"/>
          <w:sz w:val="18"/>
          <w:szCs w:val="18"/>
        </w:rPr>
      </w:pPr>
      <w:r w:rsidRPr="00CB6648">
        <w:rPr>
          <w:rFonts w:ascii="PT Serif" w:hAnsi="PT Serif"/>
          <w:sz w:val="18"/>
          <w:szCs w:val="18"/>
        </w:rPr>
        <w:t>4.1.4.</w:t>
      </w:r>
      <w:r w:rsidRPr="00CB6648">
        <w:rPr>
          <w:rFonts w:ascii="PT Serif" w:hAnsi="PT Serif"/>
          <w:sz w:val="18"/>
          <w:szCs w:val="18"/>
        </w:rPr>
        <w:tab/>
      </w:r>
      <w:r w:rsidR="00F32954" w:rsidRPr="00CB6648">
        <w:rPr>
          <w:rFonts w:ascii="PT Serif" w:hAnsi="PT Serif"/>
          <w:sz w:val="18"/>
          <w:szCs w:val="18"/>
        </w:rPr>
        <w:t>Ankieta</w:t>
      </w:r>
      <w:r w:rsidR="002F1B03" w:rsidRPr="00CB6648">
        <w:rPr>
          <w:rFonts w:ascii="PT Serif" w:hAnsi="PT Serif"/>
          <w:sz w:val="18"/>
          <w:szCs w:val="18"/>
        </w:rPr>
        <w:t xml:space="preserve"> oceny wypełniania obowiązków dydaktycznych przez prowadzącego zajęcia dydaktyczne (</w:t>
      </w:r>
      <w:r w:rsidR="0065073B" w:rsidRPr="00CB6648">
        <w:rPr>
          <w:rFonts w:ascii="PT Serif" w:hAnsi="PT Serif"/>
          <w:iCs/>
          <w:sz w:val="18"/>
          <w:szCs w:val="18"/>
        </w:rPr>
        <w:t>Z1-PU9)</w:t>
      </w:r>
      <w:r w:rsidR="00F32954" w:rsidRPr="00CB6648">
        <w:rPr>
          <w:rFonts w:ascii="PT Serif" w:hAnsi="PT Serif"/>
          <w:sz w:val="18"/>
          <w:szCs w:val="18"/>
        </w:rPr>
        <w:t xml:space="preserve"> może być przeprowadzona w formie elektronicznej (system komputerowy lub droga</w:t>
      </w:r>
      <w:r w:rsidR="00CB6648">
        <w:rPr>
          <w:rFonts w:ascii="PT Serif" w:hAnsi="PT Serif"/>
          <w:sz w:val="18"/>
          <w:szCs w:val="18"/>
        </w:rPr>
        <w:t xml:space="preserve"> </w:t>
      </w:r>
      <w:r w:rsidR="00CB6648">
        <w:rPr>
          <w:rFonts w:ascii="PT Serif" w:hAnsi="PT Serif"/>
          <w:sz w:val="18"/>
          <w:szCs w:val="18"/>
        </w:rPr>
        <w:br/>
      </w:r>
      <w:r w:rsidR="00F32954" w:rsidRPr="00CB6648">
        <w:rPr>
          <w:rFonts w:ascii="PT Serif" w:hAnsi="PT Serif"/>
          <w:sz w:val="18"/>
          <w:szCs w:val="18"/>
        </w:rPr>
        <w:t>e-mailowa) lub z użyciem papierowych kwestionariuszy.</w:t>
      </w:r>
    </w:p>
    <w:p w14:paraId="26DE2701" w14:textId="3CCD0B97" w:rsidR="00C74917" w:rsidRPr="00CB6648" w:rsidRDefault="00C74917" w:rsidP="00F71A88">
      <w:pPr>
        <w:spacing w:after="80" w:line="259" w:lineRule="auto"/>
        <w:ind w:left="1276" w:hanging="567"/>
        <w:rPr>
          <w:rFonts w:ascii="PT Serif" w:hAnsi="PT Serif"/>
          <w:sz w:val="18"/>
          <w:szCs w:val="18"/>
        </w:rPr>
      </w:pPr>
      <w:r w:rsidRPr="00CB6648">
        <w:rPr>
          <w:rFonts w:ascii="PT Serif" w:hAnsi="PT Serif"/>
          <w:sz w:val="18"/>
          <w:szCs w:val="18"/>
        </w:rPr>
        <w:t>4.1.5.</w:t>
      </w:r>
      <w:r w:rsidRPr="00CB6648">
        <w:rPr>
          <w:rFonts w:ascii="PT Serif" w:hAnsi="PT Serif"/>
          <w:sz w:val="18"/>
          <w:szCs w:val="18"/>
        </w:rPr>
        <w:tab/>
      </w:r>
      <w:r w:rsidR="00F32954" w:rsidRPr="00CB6648">
        <w:rPr>
          <w:rFonts w:ascii="PT Serif" w:hAnsi="PT Serif"/>
          <w:sz w:val="18"/>
          <w:szCs w:val="18"/>
        </w:rPr>
        <w:t>W przypadku ankietyzacji z użyciem papierowych kwestionariuszy są one rozdawane studentom/doktorantom, a po wypełnieniu zbierane przez osoby upoważnione przez kierownika jednostki organizacyjnej. Wypełnione arkusze ankiety są przekazywane kierownikowi jednostki organizacyjnej</w:t>
      </w:r>
      <w:r w:rsidR="001267DD" w:rsidRPr="00CB6648">
        <w:rPr>
          <w:rFonts w:ascii="PT Serif" w:hAnsi="PT Serif"/>
          <w:sz w:val="18"/>
          <w:szCs w:val="18"/>
        </w:rPr>
        <w:t xml:space="preserve"> w zaklejonej kopercie</w:t>
      </w:r>
      <w:r w:rsidR="00F32954" w:rsidRPr="00CB6648">
        <w:rPr>
          <w:rFonts w:ascii="PT Serif" w:hAnsi="PT Serif"/>
          <w:sz w:val="18"/>
          <w:szCs w:val="18"/>
        </w:rPr>
        <w:t xml:space="preserve">. Prowadzący zajęcia jest nieobecny w czasie wypełniania </w:t>
      </w:r>
      <w:r w:rsidR="00F32954" w:rsidRPr="00CB6648">
        <w:rPr>
          <w:rFonts w:ascii="PT Serif" w:hAnsi="PT Serif"/>
          <w:bCs/>
          <w:sz w:val="18"/>
          <w:szCs w:val="18"/>
        </w:rPr>
        <w:t>przez studentów ankiet</w:t>
      </w:r>
      <w:r w:rsidR="00F32954" w:rsidRPr="00CB6648">
        <w:rPr>
          <w:rFonts w:ascii="PT Serif" w:hAnsi="PT Serif"/>
          <w:sz w:val="18"/>
          <w:szCs w:val="18"/>
        </w:rPr>
        <w:t xml:space="preserve"> </w:t>
      </w:r>
      <w:r w:rsidR="00F32954" w:rsidRPr="00CB6648">
        <w:rPr>
          <w:rFonts w:ascii="PT Serif" w:hAnsi="PT Serif"/>
          <w:bCs/>
          <w:sz w:val="18"/>
          <w:szCs w:val="18"/>
        </w:rPr>
        <w:t>dotyczących oceny wypełniania przez niego obowiązków dydaktycznych</w:t>
      </w:r>
      <w:r w:rsidR="00F32954" w:rsidRPr="00CB6648">
        <w:rPr>
          <w:rFonts w:ascii="PT Serif" w:hAnsi="PT Serif"/>
          <w:sz w:val="18"/>
          <w:szCs w:val="18"/>
        </w:rPr>
        <w:t xml:space="preserve">, nie może </w:t>
      </w:r>
      <w:r w:rsidR="001267DD" w:rsidRPr="00CB6648">
        <w:rPr>
          <w:rFonts w:ascii="PT Serif" w:hAnsi="PT Serif"/>
          <w:sz w:val="18"/>
          <w:szCs w:val="18"/>
        </w:rPr>
        <w:t xml:space="preserve">on </w:t>
      </w:r>
      <w:r w:rsidR="00F32954" w:rsidRPr="00CB6648">
        <w:rPr>
          <w:rFonts w:ascii="PT Serif" w:hAnsi="PT Serif"/>
          <w:sz w:val="18"/>
          <w:szCs w:val="18"/>
        </w:rPr>
        <w:t xml:space="preserve">ingerować w ich wypełnianie, </w:t>
      </w:r>
      <w:r w:rsidR="001267DD" w:rsidRPr="00CB6648">
        <w:rPr>
          <w:rFonts w:ascii="PT Serif" w:hAnsi="PT Serif"/>
          <w:sz w:val="18"/>
          <w:szCs w:val="18"/>
        </w:rPr>
        <w:t xml:space="preserve">a także </w:t>
      </w:r>
      <w:r w:rsidR="00F32954" w:rsidRPr="00CB6648">
        <w:rPr>
          <w:rFonts w:ascii="PT Serif" w:hAnsi="PT Serif"/>
          <w:sz w:val="18"/>
          <w:szCs w:val="18"/>
        </w:rPr>
        <w:t>mieć dostępu do wypełnionych arkuszy przed opracowaniem wyników ankiet.</w:t>
      </w:r>
    </w:p>
    <w:p w14:paraId="1C4143E1" w14:textId="09E3BE3D" w:rsidR="00C74917" w:rsidRPr="00CB6648" w:rsidRDefault="00C74917" w:rsidP="00F71A88">
      <w:pPr>
        <w:spacing w:after="80" w:line="259" w:lineRule="auto"/>
        <w:ind w:left="1276" w:hanging="567"/>
        <w:rPr>
          <w:rFonts w:ascii="PT Serif" w:hAnsi="PT Serif"/>
          <w:sz w:val="18"/>
          <w:szCs w:val="18"/>
        </w:rPr>
      </w:pPr>
      <w:r w:rsidRPr="00CB6648">
        <w:rPr>
          <w:rFonts w:ascii="PT Serif" w:hAnsi="PT Serif"/>
          <w:sz w:val="18"/>
          <w:szCs w:val="18"/>
        </w:rPr>
        <w:t>4.1.6.</w:t>
      </w:r>
      <w:r w:rsidRPr="00CB6648">
        <w:rPr>
          <w:rFonts w:ascii="PT Serif" w:hAnsi="PT Serif"/>
          <w:sz w:val="18"/>
          <w:szCs w:val="18"/>
        </w:rPr>
        <w:tab/>
      </w:r>
      <w:r w:rsidR="00F32954" w:rsidRPr="00CB6648">
        <w:rPr>
          <w:rFonts w:ascii="PT Serif" w:hAnsi="PT Serif"/>
          <w:sz w:val="18"/>
          <w:szCs w:val="18"/>
        </w:rPr>
        <w:t xml:space="preserve">Kierownik </w:t>
      </w:r>
      <w:r w:rsidR="001267DD" w:rsidRPr="00CB6648">
        <w:rPr>
          <w:rFonts w:ascii="PT Serif" w:hAnsi="PT Serif"/>
          <w:sz w:val="18"/>
          <w:szCs w:val="18"/>
        </w:rPr>
        <w:t xml:space="preserve">jednostki </w:t>
      </w:r>
      <w:r w:rsidR="00F32954" w:rsidRPr="00CB6648">
        <w:rPr>
          <w:rFonts w:ascii="PT Serif" w:hAnsi="PT Serif"/>
          <w:sz w:val="18"/>
          <w:szCs w:val="18"/>
        </w:rPr>
        <w:t xml:space="preserve">podstawowej wyznacza osoby upoważnione do opracowania wyników badania, w tym przedstawiciela </w:t>
      </w:r>
      <w:r w:rsidR="001267DD" w:rsidRPr="00CB6648">
        <w:rPr>
          <w:rFonts w:ascii="PT Serif" w:hAnsi="PT Serif"/>
          <w:sz w:val="18"/>
          <w:szCs w:val="18"/>
        </w:rPr>
        <w:t xml:space="preserve">Samorządu Studenckiego </w:t>
      </w:r>
      <w:r w:rsidR="00FE3FA7" w:rsidRPr="00CB6648">
        <w:rPr>
          <w:rFonts w:ascii="PT Serif" w:hAnsi="PT Serif"/>
          <w:sz w:val="18"/>
          <w:szCs w:val="18"/>
        </w:rPr>
        <w:t xml:space="preserve">lub </w:t>
      </w:r>
      <w:r w:rsidR="001267DD" w:rsidRPr="00CB6648">
        <w:rPr>
          <w:rFonts w:ascii="PT Serif" w:hAnsi="PT Serif"/>
          <w:sz w:val="18"/>
          <w:szCs w:val="18"/>
        </w:rPr>
        <w:t>Samorządu Doktoratów</w:t>
      </w:r>
      <w:r w:rsidR="00F32954" w:rsidRPr="00CB6648">
        <w:rPr>
          <w:rFonts w:ascii="PT Serif" w:hAnsi="PT Serif"/>
          <w:sz w:val="18"/>
          <w:szCs w:val="18"/>
        </w:rPr>
        <w:t>.</w:t>
      </w:r>
    </w:p>
    <w:p w14:paraId="1C89EC0A" w14:textId="44EF90DA" w:rsidR="00C74917" w:rsidRPr="00CB6648" w:rsidRDefault="00C74917" w:rsidP="00F71A88">
      <w:pPr>
        <w:spacing w:after="80" w:line="259" w:lineRule="auto"/>
        <w:ind w:left="1276" w:hanging="567"/>
        <w:rPr>
          <w:rFonts w:ascii="PT Serif" w:hAnsi="PT Serif"/>
          <w:sz w:val="18"/>
          <w:szCs w:val="18"/>
        </w:rPr>
      </w:pPr>
      <w:r w:rsidRPr="00CB6648">
        <w:rPr>
          <w:rFonts w:ascii="PT Serif" w:hAnsi="PT Serif"/>
          <w:sz w:val="18"/>
          <w:szCs w:val="18"/>
        </w:rPr>
        <w:t>4.1.7.</w:t>
      </w:r>
      <w:r w:rsidRPr="00CB6648">
        <w:rPr>
          <w:rFonts w:ascii="PT Serif" w:hAnsi="PT Serif"/>
          <w:sz w:val="18"/>
          <w:szCs w:val="18"/>
        </w:rPr>
        <w:tab/>
      </w:r>
      <w:r w:rsidR="00F32954" w:rsidRPr="00CB6648">
        <w:rPr>
          <w:rFonts w:ascii="PT Serif" w:hAnsi="PT Serif"/>
          <w:sz w:val="18"/>
          <w:szCs w:val="18"/>
        </w:rPr>
        <w:t xml:space="preserve">Wyniki badań ankietowych są poufne i powinny być opracowane w postaci rankingu w skali </w:t>
      </w:r>
      <w:r w:rsidR="00984AF4" w:rsidRPr="00CB6648">
        <w:rPr>
          <w:rFonts w:ascii="PT Serif" w:hAnsi="PT Serif"/>
          <w:sz w:val="18"/>
          <w:szCs w:val="18"/>
        </w:rPr>
        <w:t xml:space="preserve">jednostki </w:t>
      </w:r>
      <w:r w:rsidR="00F32954" w:rsidRPr="00CB6648">
        <w:rPr>
          <w:rFonts w:ascii="PT Serif" w:hAnsi="PT Serif"/>
          <w:sz w:val="18"/>
          <w:szCs w:val="18"/>
        </w:rPr>
        <w:t>podstawowej, w skali wewnętrznych jednostek organizacyjnych oraz zbiorczych wyników dla poszczególnych ocenianych pracowników.</w:t>
      </w:r>
    </w:p>
    <w:p w14:paraId="231F2CCA" w14:textId="21426F22" w:rsidR="00C74917" w:rsidRPr="00CB6648" w:rsidRDefault="00C74917" w:rsidP="00F71A88">
      <w:pPr>
        <w:spacing w:after="80" w:line="259" w:lineRule="auto"/>
        <w:ind w:left="1276" w:hanging="567"/>
        <w:rPr>
          <w:rFonts w:ascii="PT Serif" w:hAnsi="PT Serif"/>
          <w:sz w:val="18"/>
          <w:szCs w:val="18"/>
        </w:rPr>
      </w:pPr>
      <w:r w:rsidRPr="00CB6648">
        <w:rPr>
          <w:rFonts w:ascii="PT Serif" w:hAnsi="PT Serif"/>
          <w:sz w:val="18"/>
          <w:szCs w:val="18"/>
        </w:rPr>
        <w:t>4.1.8.</w:t>
      </w:r>
      <w:r w:rsidRPr="00CB6648">
        <w:rPr>
          <w:rFonts w:ascii="PT Serif" w:hAnsi="PT Serif"/>
          <w:sz w:val="18"/>
          <w:szCs w:val="18"/>
        </w:rPr>
        <w:tab/>
      </w:r>
      <w:r w:rsidR="00F32954" w:rsidRPr="00CB6648">
        <w:rPr>
          <w:rFonts w:ascii="PT Serif" w:hAnsi="PT Serif"/>
          <w:sz w:val="18"/>
          <w:szCs w:val="18"/>
        </w:rPr>
        <w:t xml:space="preserve">Kierownik </w:t>
      </w:r>
      <w:r w:rsidR="00984AF4" w:rsidRPr="00CB6648">
        <w:rPr>
          <w:rFonts w:ascii="PT Serif" w:hAnsi="PT Serif"/>
          <w:sz w:val="18"/>
          <w:szCs w:val="18"/>
        </w:rPr>
        <w:t xml:space="preserve">jednostki </w:t>
      </w:r>
      <w:r w:rsidR="00F32954" w:rsidRPr="00CB6648">
        <w:rPr>
          <w:rFonts w:ascii="PT Serif" w:hAnsi="PT Serif"/>
          <w:sz w:val="18"/>
          <w:szCs w:val="18"/>
        </w:rPr>
        <w:t xml:space="preserve">podstawowej przeprowadzający ankietyzację jest zobowiązany do poinformowania kierownika wewnętrznej jednostki organizacyjnej lub innej jednostki zatrudniającej prowadzącego zajęcia dydaktyczne o wynikach badania w ciągu jednego miesiąca od jego przeprowadzenia. </w:t>
      </w:r>
    </w:p>
    <w:p w14:paraId="2B102BD3" w14:textId="77777777" w:rsidR="00C74917" w:rsidRPr="00CB6648" w:rsidRDefault="00C74917" w:rsidP="00F71A88">
      <w:pPr>
        <w:spacing w:after="80" w:line="259" w:lineRule="auto"/>
        <w:ind w:left="1276" w:hanging="567"/>
        <w:rPr>
          <w:rFonts w:ascii="PT Serif" w:hAnsi="PT Serif"/>
          <w:sz w:val="18"/>
          <w:szCs w:val="18"/>
        </w:rPr>
      </w:pPr>
      <w:r w:rsidRPr="00CB6648">
        <w:rPr>
          <w:rFonts w:ascii="PT Serif" w:hAnsi="PT Serif"/>
          <w:sz w:val="18"/>
          <w:szCs w:val="18"/>
        </w:rPr>
        <w:t>4.1.9.</w:t>
      </w:r>
      <w:r w:rsidRPr="00CB6648">
        <w:rPr>
          <w:rFonts w:ascii="PT Serif" w:hAnsi="PT Serif"/>
          <w:sz w:val="18"/>
          <w:szCs w:val="18"/>
        </w:rPr>
        <w:tab/>
      </w:r>
      <w:r w:rsidR="00F32954" w:rsidRPr="00CB6648">
        <w:rPr>
          <w:rFonts w:ascii="PT Serif" w:hAnsi="PT Serif"/>
          <w:sz w:val="18"/>
          <w:szCs w:val="18"/>
        </w:rPr>
        <w:t>Kierownik wewnętrznej jednostki organizacyjnej jest zobowiązany powiadomić prowadzącego zajęcia dydaktyczne o wynikach badania dotyczących jego osoby.</w:t>
      </w:r>
    </w:p>
    <w:p w14:paraId="239625E4" w14:textId="04B5E3C1" w:rsidR="00C74917" w:rsidRPr="00CB6648" w:rsidRDefault="00C74917" w:rsidP="00F71A88">
      <w:pPr>
        <w:spacing w:after="80" w:line="259" w:lineRule="auto"/>
        <w:ind w:left="1276" w:hanging="567"/>
        <w:rPr>
          <w:rFonts w:ascii="PT Serif" w:hAnsi="PT Serif"/>
          <w:sz w:val="18"/>
          <w:szCs w:val="18"/>
        </w:rPr>
      </w:pPr>
      <w:r w:rsidRPr="00CB6648">
        <w:rPr>
          <w:rFonts w:ascii="PT Serif" w:hAnsi="PT Serif"/>
          <w:sz w:val="18"/>
          <w:szCs w:val="18"/>
        </w:rPr>
        <w:t>4.1.10.</w:t>
      </w:r>
      <w:r w:rsidRPr="00CB6648">
        <w:rPr>
          <w:rFonts w:ascii="PT Serif" w:hAnsi="PT Serif"/>
          <w:sz w:val="18"/>
          <w:szCs w:val="18"/>
        </w:rPr>
        <w:tab/>
      </w:r>
      <w:r w:rsidR="00F32954" w:rsidRPr="00CB6648">
        <w:rPr>
          <w:rFonts w:ascii="PT Serif" w:hAnsi="PT Serif"/>
          <w:sz w:val="18"/>
          <w:szCs w:val="18"/>
        </w:rPr>
        <w:t xml:space="preserve">Kierownik </w:t>
      </w:r>
      <w:r w:rsidR="00984AF4" w:rsidRPr="00CB6648">
        <w:rPr>
          <w:rFonts w:ascii="PT Serif" w:hAnsi="PT Serif"/>
          <w:sz w:val="18"/>
          <w:szCs w:val="18"/>
        </w:rPr>
        <w:t xml:space="preserve">jednostki </w:t>
      </w:r>
      <w:r w:rsidR="00F32954" w:rsidRPr="00CB6648">
        <w:rPr>
          <w:rFonts w:ascii="PT Serif" w:hAnsi="PT Serif"/>
          <w:sz w:val="18"/>
          <w:szCs w:val="18"/>
        </w:rPr>
        <w:t xml:space="preserve">podstawowej jest zobowiązany do uwzględnienia wyników badania przy okresowej ocenie nauczycieli akademickich. </w:t>
      </w:r>
      <w:r w:rsidR="00F32954" w:rsidRPr="00CB6648">
        <w:rPr>
          <w:rFonts w:ascii="PT Serif" w:hAnsi="PT Serif"/>
          <w:bCs/>
          <w:sz w:val="18"/>
          <w:szCs w:val="18"/>
        </w:rPr>
        <w:t xml:space="preserve">Wyniki badania uważa się za miarodajne, gdy w badaniu wzięło udział </w:t>
      </w:r>
      <w:r w:rsidR="00F32954" w:rsidRPr="00CB6648">
        <w:rPr>
          <w:rFonts w:ascii="PT Serif" w:hAnsi="PT Serif"/>
          <w:sz w:val="18"/>
          <w:szCs w:val="18"/>
        </w:rPr>
        <w:t>co najmniej 20% (ale nie mniej niż 5 osób) ogólnej liczby studentów uczestniczących w zajęciach.</w:t>
      </w:r>
      <w:r w:rsidR="00F32954" w:rsidRPr="00CB6648">
        <w:rPr>
          <w:rFonts w:ascii="PT Serif" w:hAnsi="PT Serif"/>
          <w:bCs/>
          <w:sz w:val="18"/>
          <w:szCs w:val="18"/>
        </w:rPr>
        <w:t xml:space="preserve"> </w:t>
      </w:r>
    </w:p>
    <w:p w14:paraId="6868E430" w14:textId="15E7909A" w:rsidR="00F32954" w:rsidRPr="00CB6648" w:rsidRDefault="00C74917" w:rsidP="00F71A88">
      <w:pPr>
        <w:spacing w:after="80" w:line="259" w:lineRule="auto"/>
        <w:ind w:left="1276" w:hanging="567"/>
        <w:rPr>
          <w:rFonts w:ascii="PT Serif" w:hAnsi="PT Serif"/>
          <w:sz w:val="18"/>
          <w:szCs w:val="18"/>
        </w:rPr>
      </w:pPr>
      <w:r w:rsidRPr="00CB6648">
        <w:rPr>
          <w:rFonts w:ascii="PT Serif" w:hAnsi="PT Serif"/>
          <w:sz w:val="18"/>
          <w:szCs w:val="18"/>
        </w:rPr>
        <w:t>4.1.11.</w:t>
      </w:r>
      <w:r w:rsidRPr="00CB6648">
        <w:rPr>
          <w:rFonts w:ascii="PT Serif" w:hAnsi="PT Serif"/>
          <w:sz w:val="18"/>
          <w:szCs w:val="18"/>
        </w:rPr>
        <w:tab/>
      </w:r>
      <w:r w:rsidR="00F32954" w:rsidRPr="00CB6648">
        <w:rPr>
          <w:rFonts w:ascii="PT Serif" w:hAnsi="PT Serif"/>
          <w:sz w:val="18"/>
          <w:szCs w:val="18"/>
        </w:rPr>
        <w:t xml:space="preserve">Kierownik </w:t>
      </w:r>
      <w:r w:rsidR="00984AF4" w:rsidRPr="00CB6648">
        <w:rPr>
          <w:rFonts w:ascii="PT Serif" w:hAnsi="PT Serif"/>
          <w:sz w:val="18"/>
          <w:szCs w:val="18"/>
        </w:rPr>
        <w:t xml:space="preserve">jednostki </w:t>
      </w:r>
      <w:r w:rsidR="00F32954" w:rsidRPr="00CB6648">
        <w:rPr>
          <w:rFonts w:ascii="PT Serif" w:hAnsi="PT Serif"/>
          <w:sz w:val="18"/>
          <w:szCs w:val="18"/>
        </w:rPr>
        <w:t xml:space="preserve">podstawowej  zatrudniającej prowadzącego zajęcia dydaktyczne przedstawia sprawozdanie z przeprowadzonego badania na posiedzeniu </w:t>
      </w:r>
      <w:r w:rsidR="00984AF4" w:rsidRPr="00CB6648">
        <w:rPr>
          <w:rFonts w:ascii="PT Serif" w:hAnsi="PT Serif"/>
          <w:sz w:val="18"/>
          <w:szCs w:val="18"/>
        </w:rPr>
        <w:t xml:space="preserve">właściwej </w:t>
      </w:r>
      <w:r w:rsidR="000D0E35" w:rsidRPr="00CB6648">
        <w:rPr>
          <w:rFonts w:ascii="PT Serif" w:hAnsi="PT Serif"/>
          <w:sz w:val="18"/>
          <w:szCs w:val="18"/>
        </w:rPr>
        <w:t>rad</w:t>
      </w:r>
      <w:r w:rsidR="00984AF4" w:rsidRPr="00CB6648">
        <w:rPr>
          <w:rFonts w:ascii="PT Serif" w:hAnsi="PT Serif"/>
          <w:sz w:val="18"/>
          <w:szCs w:val="18"/>
        </w:rPr>
        <w:t>y</w:t>
      </w:r>
      <w:r w:rsidR="00F32954" w:rsidRPr="00CB6648">
        <w:rPr>
          <w:rFonts w:ascii="PT Serif" w:hAnsi="PT Serif"/>
          <w:sz w:val="18"/>
          <w:szCs w:val="18"/>
        </w:rPr>
        <w:t xml:space="preserve"> </w:t>
      </w:r>
      <w:r w:rsidR="000D0E35" w:rsidRPr="00CB6648">
        <w:rPr>
          <w:rFonts w:ascii="PT Serif" w:hAnsi="PT Serif"/>
          <w:sz w:val="18"/>
          <w:szCs w:val="18"/>
        </w:rPr>
        <w:t>dyscyplin</w:t>
      </w:r>
      <w:r w:rsidR="00984AF4" w:rsidRPr="00CB6648">
        <w:rPr>
          <w:rFonts w:ascii="PT Serif" w:hAnsi="PT Serif"/>
          <w:sz w:val="18"/>
          <w:szCs w:val="18"/>
        </w:rPr>
        <w:t>y</w:t>
      </w:r>
      <w:r w:rsidR="00600E5F" w:rsidRPr="00CB6648">
        <w:rPr>
          <w:rFonts w:ascii="PT Serif" w:hAnsi="PT Serif"/>
          <w:sz w:val="18"/>
          <w:szCs w:val="18"/>
        </w:rPr>
        <w:t xml:space="preserve"> </w:t>
      </w:r>
      <w:r w:rsidR="00F32954" w:rsidRPr="00CB6648">
        <w:rPr>
          <w:rFonts w:ascii="PT Serif" w:hAnsi="PT Serif"/>
          <w:sz w:val="18"/>
          <w:szCs w:val="18"/>
        </w:rPr>
        <w:t xml:space="preserve">oraz </w:t>
      </w:r>
      <w:r w:rsidR="00984AF4" w:rsidRPr="00CB6648">
        <w:rPr>
          <w:rFonts w:ascii="PT Serif" w:hAnsi="PT Serif"/>
          <w:bCs/>
          <w:sz w:val="18"/>
          <w:szCs w:val="18"/>
        </w:rPr>
        <w:t xml:space="preserve">dyrektorowi </w:t>
      </w:r>
      <w:r w:rsidR="00396778" w:rsidRPr="00CB6648">
        <w:rPr>
          <w:rFonts w:ascii="PT Serif" w:hAnsi="PT Serif"/>
          <w:bCs/>
          <w:sz w:val="18"/>
          <w:szCs w:val="18"/>
        </w:rPr>
        <w:t>Kolegium Studiów</w:t>
      </w:r>
      <w:r w:rsidR="00396778" w:rsidRPr="00CB6648">
        <w:rPr>
          <w:rFonts w:ascii="PT Serif" w:hAnsi="PT Serif"/>
          <w:sz w:val="18"/>
          <w:szCs w:val="18"/>
        </w:rPr>
        <w:t xml:space="preserve"> </w:t>
      </w:r>
      <w:r w:rsidR="00F32954" w:rsidRPr="00CB6648">
        <w:rPr>
          <w:rFonts w:ascii="PT Serif" w:hAnsi="PT Serif"/>
          <w:sz w:val="18"/>
          <w:szCs w:val="18"/>
        </w:rPr>
        <w:t xml:space="preserve">w terminie jednego miesiąca od ich zakończenia. Sprawozdanie powinno zawierać informację o sposobie i terminie przeprowadzenia badania, liczbie studentów </w:t>
      </w:r>
      <w:r w:rsidR="005C1715">
        <w:rPr>
          <w:rFonts w:ascii="PT Serif" w:hAnsi="PT Serif"/>
          <w:sz w:val="18"/>
          <w:szCs w:val="18"/>
        </w:rPr>
        <w:br/>
      </w:r>
      <w:r w:rsidR="00F32954" w:rsidRPr="00CB6648">
        <w:rPr>
          <w:rFonts w:ascii="PT Serif" w:hAnsi="PT Serif"/>
          <w:sz w:val="18"/>
          <w:szCs w:val="18"/>
        </w:rPr>
        <w:t>i doktorantów biorących udział w badaniu (także w odniesieniu do ogólnej liczby studentów/</w:t>
      </w:r>
      <w:r w:rsidR="005C1715">
        <w:rPr>
          <w:rFonts w:ascii="PT Serif" w:hAnsi="PT Serif"/>
          <w:sz w:val="18"/>
          <w:szCs w:val="18"/>
        </w:rPr>
        <w:t xml:space="preserve"> </w:t>
      </w:r>
      <w:r w:rsidR="00F32954" w:rsidRPr="00CB6648">
        <w:rPr>
          <w:rFonts w:ascii="PT Serif" w:hAnsi="PT Serif"/>
          <w:sz w:val="18"/>
          <w:szCs w:val="18"/>
        </w:rPr>
        <w:t>doktorantów w</w:t>
      </w:r>
      <w:r w:rsidR="005C1715">
        <w:rPr>
          <w:rFonts w:ascii="PT Serif" w:hAnsi="PT Serif"/>
          <w:sz w:val="18"/>
          <w:szCs w:val="18"/>
        </w:rPr>
        <w:t xml:space="preserve"> </w:t>
      </w:r>
      <w:r w:rsidR="00F32954" w:rsidRPr="00CB6648">
        <w:rPr>
          <w:rFonts w:ascii="PT Serif" w:hAnsi="PT Serif"/>
          <w:sz w:val="18"/>
          <w:szCs w:val="18"/>
        </w:rPr>
        <w:t xml:space="preserve">danej jednostce organizacyjnej), liczbie ocenianych pracowników/doktorantów, statystykę uzyskanych wyników oraz wnioski. Sprawozdanie jest przekazywane do organu </w:t>
      </w:r>
      <w:r w:rsidR="00984AF4" w:rsidRPr="00CB6648">
        <w:rPr>
          <w:rFonts w:ascii="PT Serif" w:hAnsi="PT Serif"/>
          <w:sz w:val="18"/>
          <w:szCs w:val="18"/>
        </w:rPr>
        <w:t xml:space="preserve">Samorządu Studentów bądź Samorządu Doktorantów </w:t>
      </w:r>
      <w:r w:rsidR="00F32954" w:rsidRPr="00CB6648">
        <w:rPr>
          <w:rFonts w:ascii="PT Serif" w:hAnsi="PT Serif"/>
          <w:sz w:val="18"/>
          <w:szCs w:val="18"/>
        </w:rPr>
        <w:t xml:space="preserve">na </w:t>
      </w:r>
      <w:r w:rsidR="00984AF4" w:rsidRPr="00CB6648">
        <w:rPr>
          <w:rFonts w:ascii="PT Serif" w:hAnsi="PT Serif"/>
          <w:sz w:val="18"/>
          <w:szCs w:val="18"/>
        </w:rPr>
        <w:t xml:space="preserve">jego </w:t>
      </w:r>
      <w:r w:rsidR="00F32954" w:rsidRPr="00CB6648">
        <w:rPr>
          <w:rFonts w:ascii="PT Serif" w:hAnsi="PT Serif"/>
          <w:sz w:val="18"/>
          <w:szCs w:val="18"/>
        </w:rPr>
        <w:t>wniosek.</w:t>
      </w:r>
    </w:p>
    <w:p w14:paraId="721FE62C" w14:textId="3BA760D6" w:rsidR="00C74917" w:rsidRPr="00F71A88" w:rsidRDefault="00C74917" w:rsidP="00F71A88">
      <w:pPr>
        <w:spacing w:after="80" w:line="259" w:lineRule="auto"/>
        <w:ind w:left="709" w:hanging="425"/>
        <w:rPr>
          <w:rFonts w:ascii="PT Serif" w:hAnsi="PT Serif"/>
          <w:bCs/>
          <w:sz w:val="18"/>
          <w:szCs w:val="18"/>
        </w:rPr>
      </w:pPr>
      <w:r w:rsidRPr="00F71A88">
        <w:rPr>
          <w:rFonts w:ascii="PT Serif" w:hAnsi="PT Serif"/>
          <w:bCs/>
          <w:sz w:val="18"/>
          <w:szCs w:val="18"/>
        </w:rPr>
        <w:t>4.2.</w:t>
      </w:r>
      <w:r w:rsidRPr="00F71A88">
        <w:rPr>
          <w:rFonts w:ascii="PT Serif" w:hAnsi="PT Serif"/>
          <w:bCs/>
          <w:sz w:val="18"/>
          <w:szCs w:val="18"/>
        </w:rPr>
        <w:tab/>
        <w:t xml:space="preserve">Ocena pracy </w:t>
      </w:r>
      <w:r w:rsidR="00984AF4" w:rsidRPr="00F71A88">
        <w:rPr>
          <w:rFonts w:ascii="PT Serif" w:hAnsi="PT Serif"/>
          <w:bCs/>
          <w:sz w:val="18"/>
          <w:szCs w:val="18"/>
        </w:rPr>
        <w:t>Biura Obsługi Studentów</w:t>
      </w:r>
      <w:r w:rsidR="00F71A88">
        <w:rPr>
          <w:rFonts w:ascii="PT Serif" w:hAnsi="PT Serif"/>
          <w:bCs/>
          <w:sz w:val="18"/>
          <w:szCs w:val="18"/>
        </w:rPr>
        <w:t>.</w:t>
      </w:r>
    </w:p>
    <w:p w14:paraId="00AF76A7" w14:textId="18AA139D" w:rsidR="00C74917" w:rsidRPr="00CB6648" w:rsidRDefault="00C74917" w:rsidP="00F71A88">
      <w:pPr>
        <w:spacing w:after="80" w:line="259" w:lineRule="auto"/>
        <w:ind w:left="1276" w:hanging="567"/>
        <w:rPr>
          <w:rFonts w:ascii="PT Serif" w:hAnsi="PT Serif"/>
          <w:sz w:val="18"/>
          <w:szCs w:val="18"/>
        </w:rPr>
      </w:pPr>
      <w:r w:rsidRPr="00CB6648">
        <w:rPr>
          <w:rFonts w:ascii="PT Serif" w:hAnsi="PT Serif"/>
          <w:sz w:val="18"/>
          <w:szCs w:val="18"/>
        </w:rPr>
        <w:t>4.2.1.</w:t>
      </w:r>
      <w:r w:rsidRPr="00CB6648">
        <w:rPr>
          <w:rFonts w:ascii="PT Serif" w:hAnsi="PT Serif"/>
          <w:sz w:val="18"/>
          <w:szCs w:val="18"/>
        </w:rPr>
        <w:tab/>
        <w:t xml:space="preserve">Pod koniec roku akademickiego informuje się studentów i doktorantów o przeprowadzeniu badania oceniającego pracę </w:t>
      </w:r>
      <w:r w:rsidR="00984AF4" w:rsidRPr="00CB6648">
        <w:rPr>
          <w:rFonts w:ascii="PT Serif" w:hAnsi="PT Serif"/>
          <w:sz w:val="18"/>
          <w:szCs w:val="18"/>
        </w:rPr>
        <w:t>Biura Obsługi Studentów</w:t>
      </w:r>
      <w:r w:rsidRPr="00CB6648">
        <w:rPr>
          <w:rFonts w:ascii="PT Serif" w:hAnsi="PT Serif"/>
          <w:sz w:val="18"/>
          <w:szCs w:val="18"/>
        </w:rPr>
        <w:t xml:space="preserve">. </w:t>
      </w:r>
    </w:p>
    <w:p w14:paraId="1D4F2A50" w14:textId="6EA866D7" w:rsidR="00C74917" w:rsidRPr="00CB6648" w:rsidRDefault="00C74917" w:rsidP="00F71A88">
      <w:pPr>
        <w:spacing w:after="80" w:line="259" w:lineRule="auto"/>
        <w:ind w:left="1276" w:hanging="567"/>
        <w:rPr>
          <w:rFonts w:ascii="PT Serif" w:hAnsi="PT Serif"/>
          <w:sz w:val="18"/>
          <w:szCs w:val="18"/>
        </w:rPr>
      </w:pPr>
      <w:r w:rsidRPr="00CB6648">
        <w:rPr>
          <w:rFonts w:ascii="PT Serif" w:hAnsi="PT Serif"/>
          <w:sz w:val="18"/>
          <w:szCs w:val="18"/>
        </w:rPr>
        <w:t>4.2.2.</w:t>
      </w:r>
      <w:r w:rsidRPr="00CB6648">
        <w:rPr>
          <w:rFonts w:ascii="PT Serif" w:hAnsi="PT Serif"/>
          <w:sz w:val="18"/>
          <w:szCs w:val="18"/>
        </w:rPr>
        <w:tab/>
        <w:t xml:space="preserve">W badaniu uczestniczą wszyscy studenci i doktoranci danej </w:t>
      </w:r>
      <w:r w:rsidR="00984AF4" w:rsidRPr="00CB6648">
        <w:rPr>
          <w:rFonts w:ascii="PT Serif" w:hAnsi="PT Serif"/>
          <w:sz w:val="18"/>
          <w:szCs w:val="18"/>
        </w:rPr>
        <w:t xml:space="preserve">jednostki </w:t>
      </w:r>
      <w:r w:rsidRPr="00CB6648">
        <w:rPr>
          <w:rFonts w:ascii="PT Serif" w:hAnsi="PT Serif"/>
          <w:sz w:val="18"/>
          <w:szCs w:val="18"/>
        </w:rPr>
        <w:t>podstawowej.</w:t>
      </w:r>
    </w:p>
    <w:p w14:paraId="5403AD20" w14:textId="0FE4310D" w:rsidR="00C74917" w:rsidRPr="00CB6648" w:rsidRDefault="00C74917" w:rsidP="00F71A88">
      <w:pPr>
        <w:spacing w:after="80" w:line="259" w:lineRule="auto"/>
        <w:ind w:left="1276" w:hanging="567"/>
        <w:rPr>
          <w:rFonts w:ascii="PT Serif" w:hAnsi="PT Serif"/>
          <w:sz w:val="18"/>
          <w:szCs w:val="18"/>
        </w:rPr>
      </w:pPr>
      <w:r w:rsidRPr="00CB6648">
        <w:rPr>
          <w:rFonts w:ascii="PT Serif" w:hAnsi="PT Serif"/>
          <w:sz w:val="18"/>
          <w:szCs w:val="18"/>
        </w:rPr>
        <w:t>4.2.3.</w:t>
      </w:r>
      <w:r w:rsidRPr="00CB6648">
        <w:rPr>
          <w:rFonts w:ascii="PT Serif" w:hAnsi="PT Serif"/>
          <w:sz w:val="18"/>
          <w:szCs w:val="18"/>
        </w:rPr>
        <w:tab/>
        <w:t xml:space="preserve">Badania z zastosowaniem </w:t>
      </w:r>
      <w:r w:rsidR="002F1B03" w:rsidRPr="00CB6648">
        <w:rPr>
          <w:rFonts w:ascii="PT Serif" w:hAnsi="PT Serif"/>
          <w:sz w:val="18"/>
          <w:szCs w:val="18"/>
        </w:rPr>
        <w:t>A</w:t>
      </w:r>
      <w:r w:rsidRPr="00CB6648">
        <w:rPr>
          <w:rFonts w:ascii="PT Serif" w:hAnsi="PT Serif"/>
          <w:sz w:val="18"/>
          <w:szCs w:val="18"/>
        </w:rPr>
        <w:t xml:space="preserve">nkiety </w:t>
      </w:r>
      <w:r w:rsidR="002F1B03" w:rsidRPr="00CB6648">
        <w:rPr>
          <w:rFonts w:ascii="PT Serif" w:hAnsi="PT Serif"/>
          <w:sz w:val="18"/>
          <w:szCs w:val="18"/>
        </w:rPr>
        <w:t>o</w:t>
      </w:r>
      <w:r w:rsidRPr="00CB6648">
        <w:rPr>
          <w:rFonts w:ascii="PT Serif" w:hAnsi="PT Serif"/>
          <w:sz w:val="18"/>
          <w:szCs w:val="18"/>
        </w:rPr>
        <w:t>cen</w:t>
      </w:r>
      <w:r w:rsidR="002F1B03" w:rsidRPr="00CB6648">
        <w:rPr>
          <w:rFonts w:ascii="PT Serif" w:hAnsi="PT Serif"/>
          <w:sz w:val="18"/>
          <w:szCs w:val="18"/>
        </w:rPr>
        <w:t>y</w:t>
      </w:r>
      <w:r w:rsidRPr="00CB6648">
        <w:rPr>
          <w:rFonts w:ascii="PT Serif" w:hAnsi="PT Serif"/>
          <w:sz w:val="18"/>
          <w:szCs w:val="18"/>
        </w:rPr>
        <w:t xml:space="preserve"> pracy </w:t>
      </w:r>
      <w:r w:rsidR="002F1B03" w:rsidRPr="00CB6648">
        <w:rPr>
          <w:rFonts w:ascii="PT Serif" w:hAnsi="PT Serif"/>
          <w:sz w:val="18"/>
          <w:szCs w:val="18"/>
        </w:rPr>
        <w:t>Biura Obsługi Studentów</w:t>
      </w:r>
      <w:r w:rsidR="002F1B03" w:rsidRPr="00CB6648">
        <w:rPr>
          <w:rFonts w:ascii="PT Serif" w:hAnsi="PT Serif"/>
          <w:iCs/>
          <w:color w:val="000000"/>
          <w:sz w:val="18"/>
          <w:szCs w:val="18"/>
        </w:rPr>
        <w:t xml:space="preserve"> (</w:t>
      </w:r>
      <w:r w:rsidR="002F1B03" w:rsidRPr="00CB6648">
        <w:rPr>
          <w:rFonts w:ascii="PT Serif" w:hAnsi="PT Serif"/>
          <w:iCs/>
          <w:sz w:val="18"/>
          <w:szCs w:val="18"/>
        </w:rPr>
        <w:t>Z2-PU9)</w:t>
      </w:r>
      <w:r w:rsidRPr="00CB6648">
        <w:rPr>
          <w:rFonts w:ascii="PT Serif" w:hAnsi="PT Serif"/>
          <w:sz w:val="18"/>
          <w:szCs w:val="18"/>
        </w:rPr>
        <w:t xml:space="preserve"> mogą być przeprowadzone w formie elektronicznej (system komputerowy lub droga e</w:t>
      </w:r>
      <w:r w:rsidRPr="00CB6648">
        <w:rPr>
          <w:rFonts w:ascii="PT Serif" w:hAnsi="PT Serif"/>
          <w:sz w:val="18"/>
          <w:szCs w:val="18"/>
        </w:rPr>
        <w:noBreakHyphen/>
        <w:t>mailowa) z użyciem papierowych kwestionariuszy.</w:t>
      </w:r>
    </w:p>
    <w:p w14:paraId="6AFE4515" w14:textId="0541EC3E" w:rsidR="00C74917" w:rsidRPr="00CB6648" w:rsidRDefault="00C74917" w:rsidP="00F71A88">
      <w:pPr>
        <w:spacing w:after="80" w:line="259" w:lineRule="auto"/>
        <w:ind w:left="1276" w:hanging="567"/>
        <w:rPr>
          <w:rFonts w:ascii="PT Serif" w:hAnsi="PT Serif"/>
          <w:sz w:val="18"/>
          <w:szCs w:val="18"/>
        </w:rPr>
      </w:pPr>
      <w:r w:rsidRPr="00CB6648">
        <w:rPr>
          <w:rFonts w:ascii="PT Serif" w:hAnsi="PT Serif"/>
          <w:sz w:val="18"/>
          <w:szCs w:val="18"/>
        </w:rPr>
        <w:t>4.2.4.</w:t>
      </w:r>
      <w:r w:rsidRPr="00CB6648">
        <w:rPr>
          <w:rFonts w:ascii="PT Serif" w:hAnsi="PT Serif"/>
          <w:sz w:val="18"/>
          <w:szCs w:val="18"/>
        </w:rPr>
        <w:tab/>
        <w:t>W przypadk</w:t>
      </w:r>
      <w:r w:rsidRPr="00CB6648">
        <w:rPr>
          <w:rFonts w:ascii="PT Serif" w:hAnsi="PT Serif"/>
          <w:iCs/>
          <w:sz w:val="18"/>
          <w:szCs w:val="18"/>
        </w:rPr>
        <w:t>u</w:t>
      </w:r>
      <w:r w:rsidRPr="00CB6648">
        <w:rPr>
          <w:rFonts w:ascii="PT Serif" w:hAnsi="PT Serif"/>
          <w:sz w:val="18"/>
          <w:szCs w:val="18"/>
        </w:rPr>
        <w:t xml:space="preserve"> ankietyzacji z użyciem kwestionariuszy w formie papierowej są one rozdawane studentom/doktorantom, a po wypełnieniu zbierane przez osoby upoważnione przez kierownika jednostki organizacyjnej. Wypełnione arkusze ankiety, są przekazywane kierownikowi </w:t>
      </w:r>
      <w:r w:rsidR="00224E29" w:rsidRPr="00CB6648">
        <w:rPr>
          <w:rFonts w:ascii="PT Serif" w:hAnsi="PT Serif"/>
          <w:sz w:val="18"/>
          <w:szCs w:val="18"/>
        </w:rPr>
        <w:t xml:space="preserve">jednostki </w:t>
      </w:r>
      <w:r w:rsidRPr="00CB6648">
        <w:rPr>
          <w:rFonts w:ascii="PT Serif" w:hAnsi="PT Serif"/>
          <w:sz w:val="18"/>
          <w:szCs w:val="18"/>
        </w:rPr>
        <w:t xml:space="preserve">podstawowej </w:t>
      </w:r>
      <w:r w:rsidR="00224E29" w:rsidRPr="00CB6648">
        <w:rPr>
          <w:rFonts w:ascii="PT Serif" w:hAnsi="PT Serif"/>
          <w:sz w:val="18"/>
          <w:szCs w:val="18"/>
        </w:rPr>
        <w:t>w zaklejonej kopercie</w:t>
      </w:r>
      <w:r w:rsidRPr="00CB6648">
        <w:rPr>
          <w:rFonts w:ascii="PT Serif" w:hAnsi="PT Serif"/>
          <w:sz w:val="18"/>
          <w:szCs w:val="18"/>
        </w:rPr>
        <w:t>.</w:t>
      </w:r>
    </w:p>
    <w:p w14:paraId="063A15CD" w14:textId="07EB2D4D" w:rsidR="00C74917" w:rsidRPr="00CB6648" w:rsidRDefault="00C74917" w:rsidP="00F71A88">
      <w:pPr>
        <w:spacing w:after="80" w:line="259" w:lineRule="auto"/>
        <w:ind w:left="1276" w:hanging="567"/>
        <w:rPr>
          <w:rFonts w:ascii="PT Serif" w:hAnsi="PT Serif"/>
          <w:sz w:val="18"/>
          <w:szCs w:val="18"/>
        </w:rPr>
      </w:pPr>
      <w:r w:rsidRPr="00CB6648">
        <w:rPr>
          <w:rFonts w:ascii="PT Serif" w:hAnsi="PT Serif"/>
          <w:sz w:val="18"/>
          <w:szCs w:val="18"/>
        </w:rPr>
        <w:t>4.2.5.</w:t>
      </w:r>
      <w:r w:rsidRPr="00CB6648">
        <w:rPr>
          <w:rFonts w:ascii="PT Serif" w:hAnsi="PT Serif"/>
          <w:sz w:val="18"/>
          <w:szCs w:val="18"/>
        </w:rPr>
        <w:tab/>
      </w:r>
      <w:r w:rsidR="00C10C5C" w:rsidRPr="00CB6648">
        <w:rPr>
          <w:rFonts w:ascii="PT Serif" w:hAnsi="PT Serif"/>
          <w:sz w:val="18"/>
          <w:szCs w:val="18"/>
        </w:rPr>
        <w:t xml:space="preserve">Kierownik Centrum Obsługi Studiów </w:t>
      </w:r>
      <w:r w:rsidRPr="00CB6648">
        <w:rPr>
          <w:rFonts w:ascii="PT Serif" w:hAnsi="PT Serif"/>
          <w:sz w:val="18"/>
          <w:szCs w:val="18"/>
        </w:rPr>
        <w:t xml:space="preserve">jest zobowiązany do poinformowania kierownika </w:t>
      </w:r>
      <w:r w:rsidR="00224E29" w:rsidRPr="00CB6648">
        <w:rPr>
          <w:rFonts w:ascii="PT Serif" w:hAnsi="PT Serif"/>
          <w:sz w:val="18"/>
          <w:szCs w:val="18"/>
        </w:rPr>
        <w:t xml:space="preserve">Biura Obsługi Studentów </w:t>
      </w:r>
      <w:r w:rsidRPr="00CB6648">
        <w:rPr>
          <w:rFonts w:ascii="PT Serif" w:hAnsi="PT Serif"/>
          <w:sz w:val="18"/>
          <w:szCs w:val="18"/>
        </w:rPr>
        <w:t xml:space="preserve">o wynikach ankietyzacji w terminie jednego miesiąca od jej przeprowadzenia. Kierownik </w:t>
      </w:r>
      <w:r w:rsidR="00224E29" w:rsidRPr="00CB6648">
        <w:rPr>
          <w:rFonts w:ascii="PT Serif" w:hAnsi="PT Serif"/>
          <w:sz w:val="18"/>
          <w:szCs w:val="18"/>
        </w:rPr>
        <w:t>Biura Obsługi Studentów</w:t>
      </w:r>
      <w:r w:rsidRPr="00CB6648">
        <w:rPr>
          <w:rFonts w:ascii="PT Serif" w:hAnsi="PT Serif"/>
          <w:sz w:val="18"/>
          <w:szCs w:val="18"/>
        </w:rPr>
        <w:t xml:space="preserve"> jest zobowiązany powiadomić pracowników o wynikach przeprowadzonego badania.</w:t>
      </w:r>
    </w:p>
    <w:p w14:paraId="379C8BFA" w14:textId="403A7F7D" w:rsidR="00C74917" w:rsidRPr="00CB6648" w:rsidRDefault="00C74917" w:rsidP="00F71A88">
      <w:pPr>
        <w:spacing w:after="80" w:line="259" w:lineRule="auto"/>
        <w:ind w:left="1276" w:hanging="567"/>
        <w:rPr>
          <w:rFonts w:ascii="PT Serif" w:hAnsi="PT Serif"/>
          <w:sz w:val="18"/>
          <w:szCs w:val="18"/>
        </w:rPr>
      </w:pPr>
      <w:r w:rsidRPr="00CB6648">
        <w:rPr>
          <w:rFonts w:ascii="PT Serif" w:hAnsi="PT Serif"/>
          <w:sz w:val="18"/>
          <w:szCs w:val="18"/>
        </w:rPr>
        <w:lastRenderedPageBreak/>
        <w:t>4.2.6.</w:t>
      </w:r>
      <w:r w:rsidRPr="00CB6648">
        <w:rPr>
          <w:rFonts w:ascii="PT Serif" w:hAnsi="PT Serif"/>
          <w:sz w:val="18"/>
          <w:szCs w:val="18"/>
        </w:rPr>
        <w:tab/>
        <w:t xml:space="preserve">Kierownik </w:t>
      </w:r>
      <w:r w:rsidR="00224E29" w:rsidRPr="00CB6648">
        <w:rPr>
          <w:rFonts w:ascii="PT Serif" w:hAnsi="PT Serif"/>
          <w:sz w:val="18"/>
          <w:szCs w:val="18"/>
        </w:rPr>
        <w:t xml:space="preserve">jednostki </w:t>
      </w:r>
      <w:r w:rsidRPr="00CB6648">
        <w:rPr>
          <w:rFonts w:ascii="PT Serif" w:hAnsi="PT Serif"/>
          <w:sz w:val="18"/>
          <w:szCs w:val="18"/>
        </w:rPr>
        <w:t xml:space="preserve">podstawowej </w:t>
      </w:r>
      <w:r w:rsidR="000D0E35" w:rsidRPr="00CB6648">
        <w:rPr>
          <w:rFonts w:ascii="PT Serif" w:hAnsi="PT Serif"/>
          <w:sz w:val="18"/>
          <w:szCs w:val="18"/>
        </w:rPr>
        <w:t>/</w:t>
      </w:r>
      <w:r w:rsidR="00401E50" w:rsidRPr="00CB6648">
        <w:rPr>
          <w:rFonts w:ascii="PT Serif" w:hAnsi="PT Serif"/>
          <w:sz w:val="18"/>
          <w:szCs w:val="18"/>
        </w:rPr>
        <w:t xml:space="preserve"> </w:t>
      </w:r>
      <w:r w:rsidR="00643F84" w:rsidRPr="00CB6648">
        <w:rPr>
          <w:rFonts w:ascii="PT Serif" w:hAnsi="PT Serif"/>
          <w:sz w:val="18"/>
          <w:szCs w:val="18"/>
        </w:rPr>
        <w:t>Kierownik</w:t>
      </w:r>
      <w:r w:rsidR="00A73A9D" w:rsidRPr="00CB6648">
        <w:rPr>
          <w:rFonts w:ascii="PT Serif" w:hAnsi="PT Serif"/>
          <w:sz w:val="18"/>
          <w:szCs w:val="18"/>
        </w:rPr>
        <w:t xml:space="preserve"> Centrum Obsługi Studiów</w:t>
      </w:r>
      <w:r w:rsidRPr="00CB6648">
        <w:rPr>
          <w:rFonts w:ascii="PT Serif" w:hAnsi="PT Serif"/>
          <w:sz w:val="18"/>
          <w:szCs w:val="18"/>
        </w:rPr>
        <w:t xml:space="preserve"> uwzględnia wnioski z przeprowadzonego badania ankietowego w polityce </w:t>
      </w:r>
      <w:r w:rsidRPr="00CB6648">
        <w:rPr>
          <w:rFonts w:ascii="PT Serif" w:hAnsi="PT Serif"/>
          <w:bCs/>
          <w:sz w:val="18"/>
          <w:szCs w:val="18"/>
        </w:rPr>
        <w:t>awansowej.</w:t>
      </w:r>
    </w:p>
    <w:p w14:paraId="4D4374D2" w14:textId="1F39A7FE" w:rsidR="00C74917" w:rsidRPr="00CB6648" w:rsidRDefault="00C74917" w:rsidP="00F71A88">
      <w:pPr>
        <w:spacing w:after="80" w:line="259" w:lineRule="auto"/>
        <w:ind w:left="1276" w:hanging="567"/>
        <w:rPr>
          <w:rFonts w:ascii="PT Serif" w:hAnsi="PT Serif"/>
          <w:sz w:val="18"/>
          <w:szCs w:val="18"/>
        </w:rPr>
      </w:pPr>
      <w:r w:rsidRPr="00CB6648">
        <w:rPr>
          <w:rFonts w:ascii="PT Serif" w:hAnsi="PT Serif"/>
          <w:sz w:val="18"/>
          <w:szCs w:val="18"/>
        </w:rPr>
        <w:t>4.2.7.</w:t>
      </w:r>
      <w:r w:rsidRPr="00CB6648">
        <w:rPr>
          <w:rFonts w:ascii="PT Serif" w:hAnsi="PT Serif"/>
          <w:sz w:val="18"/>
          <w:szCs w:val="18"/>
        </w:rPr>
        <w:tab/>
      </w:r>
      <w:r w:rsidR="00C10C5C" w:rsidRPr="00CB6648">
        <w:rPr>
          <w:rFonts w:ascii="PT Serif" w:hAnsi="PT Serif"/>
          <w:sz w:val="18"/>
          <w:szCs w:val="18"/>
        </w:rPr>
        <w:t xml:space="preserve">Kierownik Centrum Obsługi Studiów </w:t>
      </w:r>
      <w:r w:rsidRPr="00CB6648">
        <w:rPr>
          <w:rFonts w:ascii="PT Serif" w:hAnsi="PT Serif"/>
          <w:sz w:val="18"/>
          <w:szCs w:val="18"/>
        </w:rPr>
        <w:t xml:space="preserve">przedstawia sprawozdanie z przeprowadzonego badania </w:t>
      </w:r>
      <w:r w:rsidR="00C10C5C" w:rsidRPr="00CB6648">
        <w:rPr>
          <w:rFonts w:ascii="PT Serif" w:hAnsi="PT Serif"/>
          <w:sz w:val="18"/>
          <w:szCs w:val="18"/>
        </w:rPr>
        <w:t xml:space="preserve">Kolegium </w:t>
      </w:r>
      <w:r w:rsidR="00224E29" w:rsidRPr="00CB6648">
        <w:rPr>
          <w:rFonts w:ascii="PT Serif" w:hAnsi="PT Serif"/>
          <w:sz w:val="18"/>
          <w:szCs w:val="18"/>
        </w:rPr>
        <w:t xml:space="preserve">Zarządczemu </w:t>
      </w:r>
      <w:r w:rsidRPr="00CB6648">
        <w:rPr>
          <w:rFonts w:ascii="PT Serif" w:hAnsi="PT Serif"/>
          <w:sz w:val="18"/>
          <w:szCs w:val="18"/>
        </w:rPr>
        <w:t xml:space="preserve">w terminie jednego miesiąca od daty zakończenia ankietyzacji. Sprawozdanie powinno zawierać informacje o sposobie i terminie </w:t>
      </w:r>
      <w:r w:rsidRPr="00CB6648">
        <w:rPr>
          <w:rFonts w:ascii="PT Serif" w:hAnsi="PT Serif"/>
          <w:bCs/>
          <w:sz w:val="18"/>
          <w:szCs w:val="18"/>
        </w:rPr>
        <w:t xml:space="preserve">przeprowadzenia badania, liczbie studentów i doktorantów </w:t>
      </w:r>
      <w:r w:rsidRPr="00CB6648">
        <w:rPr>
          <w:rFonts w:ascii="PT Serif" w:hAnsi="PT Serif"/>
          <w:sz w:val="18"/>
          <w:szCs w:val="18"/>
        </w:rPr>
        <w:t xml:space="preserve">biorących </w:t>
      </w:r>
      <w:r w:rsidRPr="00CB6648">
        <w:rPr>
          <w:rFonts w:ascii="PT Serif" w:hAnsi="PT Serif"/>
          <w:bCs/>
          <w:sz w:val="18"/>
          <w:szCs w:val="18"/>
        </w:rPr>
        <w:t xml:space="preserve">udział w badaniu (także </w:t>
      </w:r>
      <w:r w:rsidRPr="00CB6648">
        <w:rPr>
          <w:rFonts w:ascii="PT Serif" w:hAnsi="PT Serif"/>
          <w:sz w:val="18"/>
          <w:szCs w:val="18"/>
        </w:rPr>
        <w:t>w odniesieniu do ogólnej liczby studentów/doktorantów w danej jednostce organizacyjnej</w:t>
      </w:r>
      <w:r w:rsidRPr="00CB6648">
        <w:rPr>
          <w:rFonts w:ascii="PT Serif" w:hAnsi="PT Serif"/>
          <w:bCs/>
          <w:sz w:val="18"/>
          <w:szCs w:val="18"/>
        </w:rPr>
        <w:t>), liczbie ocenianych pracowników</w:t>
      </w:r>
      <w:r w:rsidRPr="00CB6648">
        <w:rPr>
          <w:rFonts w:ascii="PT Serif" w:hAnsi="PT Serif"/>
          <w:sz w:val="18"/>
          <w:szCs w:val="18"/>
        </w:rPr>
        <w:t xml:space="preserve">, statystykę uzyskanych wyników oraz wnioski. Sprawozdanie jest przekazywane do organu </w:t>
      </w:r>
      <w:r w:rsidR="00224E29" w:rsidRPr="00CB6648">
        <w:rPr>
          <w:rFonts w:ascii="PT Serif" w:hAnsi="PT Serif"/>
          <w:sz w:val="18"/>
          <w:szCs w:val="18"/>
        </w:rPr>
        <w:t xml:space="preserve">Samorządu Studentów bądź </w:t>
      </w:r>
      <w:r w:rsidR="009A32AB" w:rsidRPr="00CB6648">
        <w:rPr>
          <w:rFonts w:ascii="PT Serif" w:hAnsi="PT Serif"/>
          <w:sz w:val="18"/>
          <w:szCs w:val="18"/>
        </w:rPr>
        <w:t xml:space="preserve">Samorządu Doktorantów </w:t>
      </w:r>
      <w:r w:rsidRPr="00CB6648">
        <w:rPr>
          <w:rFonts w:ascii="PT Serif" w:hAnsi="PT Serif"/>
          <w:sz w:val="18"/>
          <w:szCs w:val="18"/>
        </w:rPr>
        <w:t xml:space="preserve">na </w:t>
      </w:r>
      <w:r w:rsidR="009A32AB" w:rsidRPr="00CB6648">
        <w:rPr>
          <w:rFonts w:ascii="PT Serif" w:hAnsi="PT Serif"/>
          <w:sz w:val="18"/>
          <w:szCs w:val="18"/>
        </w:rPr>
        <w:t xml:space="preserve">jego </w:t>
      </w:r>
      <w:r w:rsidRPr="00CB6648">
        <w:rPr>
          <w:rFonts w:ascii="PT Serif" w:hAnsi="PT Serif"/>
          <w:sz w:val="18"/>
          <w:szCs w:val="18"/>
        </w:rPr>
        <w:t>wniosek.</w:t>
      </w:r>
    </w:p>
    <w:p w14:paraId="3FB48CB7" w14:textId="1F3AD194" w:rsidR="00C74917" w:rsidRPr="00F71A88" w:rsidRDefault="00C74917" w:rsidP="00F71A88">
      <w:pPr>
        <w:spacing w:after="80" w:line="259" w:lineRule="auto"/>
        <w:ind w:left="709" w:hanging="425"/>
        <w:rPr>
          <w:rFonts w:ascii="PT Serif" w:hAnsi="PT Serif"/>
          <w:bCs/>
          <w:sz w:val="18"/>
          <w:szCs w:val="18"/>
        </w:rPr>
      </w:pPr>
      <w:r w:rsidRPr="00F71A88">
        <w:rPr>
          <w:rFonts w:ascii="PT Serif" w:hAnsi="PT Serif"/>
          <w:bCs/>
          <w:sz w:val="18"/>
          <w:szCs w:val="18"/>
        </w:rPr>
        <w:t>4.3.</w:t>
      </w:r>
      <w:r w:rsidRPr="00F71A88">
        <w:rPr>
          <w:rFonts w:ascii="PT Serif" w:hAnsi="PT Serif"/>
          <w:bCs/>
          <w:sz w:val="18"/>
          <w:szCs w:val="18"/>
        </w:rPr>
        <w:tab/>
        <w:t>Ocena prowadzącego zajęcia na studiach podyplomowych</w:t>
      </w:r>
      <w:r w:rsidR="00F71A88">
        <w:rPr>
          <w:rFonts w:ascii="PT Serif" w:hAnsi="PT Serif"/>
          <w:bCs/>
          <w:sz w:val="18"/>
          <w:szCs w:val="18"/>
        </w:rPr>
        <w:t>.</w:t>
      </w:r>
    </w:p>
    <w:p w14:paraId="116D428F" w14:textId="77777777" w:rsidR="0033199D" w:rsidRPr="00CB6648" w:rsidRDefault="00C74917" w:rsidP="00F71A88">
      <w:pPr>
        <w:spacing w:after="80" w:line="259" w:lineRule="auto"/>
        <w:ind w:left="1276" w:hanging="567"/>
        <w:rPr>
          <w:rFonts w:ascii="PT Serif" w:hAnsi="PT Serif"/>
          <w:sz w:val="18"/>
          <w:szCs w:val="18"/>
        </w:rPr>
      </w:pPr>
      <w:r w:rsidRPr="00CB6648">
        <w:rPr>
          <w:rFonts w:ascii="PT Serif" w:hAnsi="PT Serif"/>
          <w:sz w:val="18"/>
          <w:szCs w:val="18"/>
        </w:rPr>
        <w:t>4.3.1.</w:t>
      </w:r>
      <w:r w:rsidRPr="00CB6648">
        <w:rPr>
          <w:rFonts w:ascii="PT Serif" w:hAnsi="PT Serif"/>
          <w:sz w:val="18"/>
          <w:szCs w:val="18"/>
        </w:rPr>
        <w:tab/>
        <w:t>Ocenę prowadzących zajęcia na studiach podyplomowych przeprowadza się na ostatnim semestrze zajęć.</w:t>
      </w:r>
    </w:p>
    <w:p w14:paraId="6FB47198" w14:textId="77777777" w:rsidR="0033199D" w:rsidRPr="00CB6648" w:rsidRDefault="0033199D" w:rsidP="00F71A88">
      <w:pPr>
        <w:spacing w:after="80" w:line="259" w:lineRule="auto"/>
        <w:ind w:left="1276" w:hanging="567"/>
        <w:rPr>
          <w:rFonts w:ascii="PT Serif" w:hAnsi="PT Serif"/>
          <w:sz w:val="18"/>
          <w:szCs w:val="18"/>
        </w:rPr>
      </w:pPr>
      <w:r w:rsidRPr="00CB6648">
        <w:rPr>
          <w:rFonts w:ascii="PT Serif" w:hAnsi="PT Serif"/>
          <w:sz w:val="18"/>
          <w:szCs w:val="18"/>
        </w:rPr>
        <w:t>4.3.2.</w:t>
      </w:r>
      <w:r w:rsidRPr="00CB6648">
        <w:rPr>
          <w:rFonts w:ascii="PT Serif" w:hAnsi="PT Serif"/>
          <w:sz w:val="18"/>
          <w:szCs w:val="18"/>
        </w:rPr>
        <w:tab/>
      </w:r>
      <w:r w:rsidR="00C74917" w:rsidRPr="00CB6648">
        <w:rPr>
          <w:rFonts w:ascii="PT Serif" w:hAnsi="PT Serif"/>
          <w:sz w:val="18"/>
          <w:szCs w:val="18"/>
        </w:rPr>
        <w:t>Termin ankietyzacji ustala kierownik studiów podyplomowych.</w:t>
      </w:r>
    </w:p>
    <w:p w14:paraId="56B59056" w14:textId="5FF97021" w:rsidR="0033199D" w:rsidRPr="00CB6648" w:rsidRDefault="0033199D" w:rsidP="00F71A88">
      <w:pPr>
        <w:spacing w:after="80" w:line="259" w:lineRule="auto"/>
        <w:ind w:left="1276" w:hanging="567"/>
        <w:rPr>
          <w:rFonts w:ascii="PT Serif" w:hAnsi="PT Serif"/>
          <w:sz w:val="18"/>
          <w:szCs w:val="18"/>
        </w:rPr>
      </w:pPr>
      <w:r w:rsidRPr="00CB6648">
        <w:rPr>
          <w:rFonts w:ascii="PT Serif" w:hAnsi="PT Serif"/>
          <w:sz w:val="18"/>
          <w:szCs w:val="18"/>
        </w:rPr>
        <w:t>4.3.3.</w:t>
      </w:r>
      <w:r w:rsidRPr="00CB6648">
        <w:rPr>
          <w:rFonts w:ascii="PT Serif" w:hAnsi="PT Serif"/>
          <w:sz w:val="18"/>
          <w:szCs w:val="18"/>
        </w:rPr>
        <w:tab/>
      </w:r>
      <w:r w:rsidR="00C74917" w:rsidRPr="00CB6648">
        <w:rPr>
          <w:rFonts w:ascii="PT Serif" w:hAnsi="PT Serif"/>
          <w:sz w:val="18"/>
          <w:szCs w:val="18"/>
        </w:rPr>
        <w:t xml:space="preserve">Ankieta </w:t>
      </w:r>
      <w:r w:rsidR="009A32AB" w:rsidRPr="00CB6648">
        <w:rPr>
          <w:rFonts w:ascii="PT Serif" w:hAnsi="PT Serif"/>
          <w:sz w:val="18"/>
          <w:szCs w:val="18"/>
        </w:rPr>
        <w:t>o</w:t>
      </w:r>
      <w:r w:rsidR="00C74917" w:rsidRPr="00CB6648">
        <w:rPr>
          <w:rFonts w:ascii="PT Serif" w:hAnsi="PT Serif"/>
          <w:sz w:val="18"/>
          <w:szCs w:val="18"/>
        </w:rPr>
        <w:t>cen</w:t>
      </w:r>
      <w:r w:rsidR="009A32AB" w:rsidRPr="00CB6648">
        <w:rPr>
          <w:rFonts w:ascii="PT Serif" w:hAnsi="PT Serif"/>
          <w:sz w:val="18"/>
          <w:szCs w:val="18"/>
        </w:rPr>
        <w:t>iająca</w:t>
      </w:r>
      <w:r w:rsidR="00C74917" w:rsidRPr="00CB6648">
        <w:rPr>
          <w:rFonts w:ascii="PT Serif" w:hAnsi="PT Serif"/>
          <w:sz w:val="18"/>
          <w:szCs w:val="18"/>
        </w:rPr>
        <w:t xml:space="preserve"> prowadzącego zajęcia na studiach podyplomowych, której wzór określa kierownik studiów podyplomowych, może być przeprowadzona w formie elektronicznej (system komputerowy lub droga e-mailowa) lub z użyciem papierowych kwestionariuszy. Wypełnione ankiety są poufne.</w:t>
      </w:r>
    </w:p>
    <w:p w14:paraId="18C3DB5B" w14:textId="01EE7CFD" w:rsidR="0033199D" w:rsidRPr="00CB6648" w:rsidRDefault="0033199D" w:rsidP="00F71A88">
      <w:pPr>
        <w:spacing w:after="80" w:line="259" w:lineRule="auto"/>
        <w:ind w:left="1276" w:hanging="567"/>
        <w:rPr>
          <w:rFonts w:ascii="PT Serif" w:hAnsi="PT Serif"/>
          <w:sz w:val="18"/>
          <w:szCs w:val="18"/>
        </w:rPr>
      </w:pPr>
      <w:r w:rsidRPr="00CB6648">
        <w:rPr>
          <w:rFonts w:ascii="PT Serif" w:hAnsi="PT Serif"/>
          <w:sz w:val="18"/>
          <w:szCs w:val="18"/>
        </w:rPr>
        <w:t>4.3.4.</w:t>
      </w:r>
      <w:r w:rsidRPr="00CB6648">
        <w:rPr>
          <w:rFonts w:ascii="PT Serif" w:hAnsi="PT Serif"/>
          <w:sz w:val="18"/>
          <w:szCs w:val="18"/>
        </w:rPr>
        <w:tab/>
      </w:r>
      <w:r w:rsidR="00C74917" w:rsidRPr="00CB6648">
        <w:rPr>
          <w:rFonts w:ascii="PT Serif" w:hAnsi="PT Serif"/>
          <w:sz w:val="18"/>
          <w:szCs w:val="18"/>
        </w:rPr>
        <w:t>W przypadku przeprowadzenia badań w formie papierowej ankiety rozdawane są słuchaczom, a po ich wypełnieniu zbierane przez osoby upoważnione</w:t>
      </w:r>
      <w:r w:rsidR="00E24BA1" w:rsidRPr="00CB6648">
        <w:rPr>
          <w:rFonts w:ascii="PT Serif" w:hAnsi="PT Serif"/>
          <w:sz w:val="18"/>
          <w:szCs w:val="18"/>
        </w:rPr>
        <w:t xml:space="preserve"> </w:t>
      </w:r>
      <w:r w:rsidR="00C74917" w:rsidRPr="00CB6648">
        <w:rPr>
          <w:rFonts w:ascii="PT Serif" w:hAnsi="PT Serif"/>
          <w:sz w:val="18"/>
          <w:szCs w:val="18"/>
        </w:rPr>
        <w:t>i przekazywane kierownikowi studiów podyplomowych</w:t>
      </w:r>
      <w:r w:rsidR="009A32AB" w:rsidRPr="00CB6648">
        <w:rPr>
          <w:rFonts w:ascii="PT Serif" w:hAnsi="PT Serif"/>
          <w:sz w:val="18"/>
          <w:szCs w:val="18"/>
        </w:rPr>
        <w:t xml:space="preserve"> w zaklejonej kopercie</w:t>
      </w:r>
      <w:r w:rsidR="00C74917" w:rsidRPr="00CB6648">
        <w:rPr>
          <w:rFonts w:ascii="PT Serif" w:hAnsi="PT Serif"/>
          <w:sz w:val="18"/>
          <w:szCs w:val="18"/>
        </w:rPr>
        <w:t>.</w:t>
      </w:r>
    </w:p>
    <w:p w14:paraId="49FEC285" w14:textId="77777777" w:rsidR="0033199D" w:rsidRPr="00CB6648" w:rsidRDefault="0033199D" w:rsidP="00F71A88">
      <w:pPr>
        <w:spacing w:after="80" w:line="259" w:lineRule="auto"/>
        <w:ind w:left="1276" w:hanging="567"/>
        <w:rPr>
          <w:rFonts w:ascii="PT Serif" w:hAnsi="PT Serif"/>
          <w:sz w:val="18"/>
          <w:szCs w:val="18"/>
        </w:rPr>
      </w:pPr>
      <w:r w:rsidRPr="00CB6648">
        <w:rPr>
          <w:rFonts w:ascii="PT Serif" w:hAnsi="PT Serif"/>
          <w:sz w:val="18"/>
          <w:szCs w:val="18"/>
        </w:rPr>
        <w:t>4.3.5.</w:t>
      </w:r>
      <w:r w:rsidRPr="00CB6648">
        <w:rPr>
          <w:rFonts w:ascii="PT Serif" w:hAnsi="PT Serif"/>
          <w:sz w:val="18"/>
          <w:szCs w:val="18"/>
        </w:rPr>
        <w:tab/>
      </w:r>
      <w:r w:rsidR="00C74917" w:rsidRPr="00CB6648">
        <w:rPr>
          <w:rFonts w:ascii="PT Serif" w:hAnsi="PT Serif"/>
          <w:sz w:val="18"/>
          <w:szCs w:val="18"/>
        </w:rPr>
        <w:t>Kierownik studiów podyplomowych jest zobowiązany do poinformowania prowadzącego zajęcia o wynikach ankietyzacji w ciągu jednego miesiąca od jej przeprowadzenia oraz uwzględnienia wniosków z ankietyzacji</w:t>
      </w:r>
      <w:r w:rsidR="00C74917" w:rsidRPr="00CB6648">
        <w:rPr>
          <w:rFonts w:ascii="PT Serif" w:hAnsi="PT Serif"/>
          <w:bCs/>
          <w:sz w:val="18"/>
          <w:szCs w:val="18"/>
        </w:rPr>
        <w:t xml:space="preserve"> przy obsadzie zajęć dydaktycznych.</w:t>
      </w:r>
    </w:p>
    <w:p w14:paraId="113D176B" w14:textId="6FA320C9" w:rsidR="0033199D" w:rsidRPr="00CB6648" w:rsidRDefault="0033199D" w:rsidP="00F71A88">
      <w:pPr>
        <w:spacing w:after="80" w:line="259" w:lineRule="auto"/>
        <w:ind w:left="1276" w:hanging="567"/>
        <w:rPr>
          <w:rFonts w:ascii="PT Serif" w:hAnsi="PT Serif"/>
          <w:sz w:val="18"/>
          <w:szCs w:val="18"/>
        </w:rPr>
      </w:pPr>
      <w:r w:rsidRPr="00CB6648">
        <w:rPr>
          <w:rFonts w:ascii="PT Serif" w:hAnsi="PT Serif"/>
          <w:sz w:val="18"/>
          <w:szCs w:val="18"/>
        </w:rPr>
        <w:t>4.3.6.</w:t>
      </w:r>
      <w:r w:rsidRPr="00CB6648">
        <w:rPr>
          <w:rFonts w:ascii="PT Serif" w:hAnsi="PT Serif"/>
          <w:sz w:val="18"/>
          <w:szCs w:val="18"/>
        </w:rPr>
        <w:tab/>
      </w:r>
      <w:r w:rsidR="00C74917" w:rsidRPr="00CB6648">
        <w:rPr>
          <w:rFonts w:ascii="PT Serif" w:hAnsi="PT Serif"/>
          <w:sz w:val="18"/>
          <w:szCs w:val="18"/>
        </w:rPr>
        <w:t xml:space="preserve">Kierownik studiów podyplomowych przedstawia </w:t>
      </w:r>
      <w:r w:rsidR="009A32AB" w:rsidRPr="00CB6648">
        <w:rPr>
          <w:rFonts w:ascii="PT Serif" w:hAnsi="PT Serif"/>
          <w:sz w:val="18"/>
          <w:szCs w:val="18"/>
        </w:rPr>
        <w:t xml:space="preserve">dyrektorowi Kolegium Studiów </w:t>
      </w:r>
      <w:r w:rsidR="00C74917" w:rsidRPr="00CB6648">
        <w:rPr>
          <w:rFonts w:ascii="PT Serif" w:hAnsi="PT Serif"/>
          <w:sz w:val="18"/>
          <w:szCs w:val="18"/>
        </w:rPr>
        <w:t xml:space="preserve">sprawozdanie </w:t>
      </w:r>
      <w:r w:rsidR="005C1715">
        <w:rPr>
          <w:rFonts w:ascii="PT Serif" w:hAnsi="PT Serif"/>
          <w:sz w:val="18"/>
          <w:szCs w:val="18"/>
        </w:rPr>
        <w:br/>
      </w:r>
      <w:r w:rsidR="00C74917" w:rsidRPr="00CB6648">
        <w:rPr>
          <w:rFonts w:ascii="PT Serif" w:hAnsi="PT Serif"/>
          <w:sz w:val="18"/>
          <w:szCs w:val="18"/>
        </w:rPr>
        <w:t xml:space="preserve">z przeprowadzonej ankietyzacji niezwłocznie po jej zakończeniu. Sprawozdanie powinno zawierać wzór zastosowanego formularza,  informację o sposobie i terminie </w:t>
      </w:r>
      <w:r w:rsidR="00C74917" w:rsidRPr="00CB6648">
        <w:rPr>
          <w:rFonts w:ascii="PT Serif" w:hAnsi="PT Serif"/>
          <w:bCs/>
          <w:sz w:val="18"/>
          <w:szCs w:val="18"/>
        </w:rPr>
        <w:t>przeprowadzenia badania, liczbie słuchaczy</w:t>
      </w:r>
      <w:r w:rsidR="00C74917" w:rsidRPr="00CB6648">
        <w:rPr>
          <w:rFonts w:ascii="PT Serif" w:hAnsi="PT Serif"/>
          <w:sz w:val="18"/>
          <w:szCs w:val="18"/>
        </w:rPr>
        <w:t xml:space="preserve"> biorących </w:t>
      </w:r>
      <w:r w:rsidR="00C74917" w:rsidRPr="00CB6648">
        <w:rPr>
          <w:rFonts w:ascii="PT Serif" w:hAnsi="PT Serif"/>
          <w:bCs/>
          <w:sz w:val="18"/>
          <w:szCs w:val="18"/>
        </w:rPr>
        <w:t xml:space="preserve">udział w badaniu (także </w:t>
      </w:r>
      <w:r w:rsidR="00C74917" w:rsidRPr="00CB6648">
        <w:rPr>
          <w:rFonts w:ascii="PT Serif" w:hAnsi="PT Serif"/>
          <w:sz w:val="18"/>
          <w:szCs w:val="18"/>
        </w:rPr>
        <w:t>w odniesieniu do ogólnej liczby słuchaczy uczestniczących w zajęciach</w:t>
      </w:r>
      <w:r w:rsidR="00C74917" w:rsidRPr="00CB6648">
        <w:rPr>
          <w:rFonts w:ascii="PT Serif" w:hAnsi="PT Serif"/>
          <w:bCs/>
          <w:sz w:val="18"/>
          <w:szCs w:val="18"/>
        </w:rPr>
        <w:t>)</w:t>
      </w:r>
      <w:r w:rsidR="00C74917" w:rsidRPr="00CB6648">
        <w:rPr>
          <w:rFonts w:ascii="PT Serif" w:hAnsi="PT Serif"/>
          <w:sz w:val="18"/>
          <w:szCs w:val="18"/>
        </w:rPr>
        <w:t>, statystykę uzyskanych wyników oraz wnioski.</w:t>
      </w:r>
    </w:p>
    <w:p w14:paraId="18A75C04" w14:textId="2E86DA75" w:rsidR="0033199D" w:rsidRPr="00F71A88" w:rsidRDefault="0033199D" w:rsidP="00F71A88">
      <w:pPr>
        <w:spacing w:after="80" w:line="259" w:lineRule="auto"/>
        <w:ind w:left="709" w:hanging="425"/>
        <w:rPr>
          <w:rFonts w:ascii="PT Serif" w:hAnsi="PT Serif"/>
          <w:bCs/>
          <w:sz w:val="18"/>
          <w:szCs w:val="18"/>
        </w:rPr>
      </w:pPr>
      <w:r w:rsidRPr="00F71A88">
        <w:rPr>
          <w:rFonts w:ascii="PT Serif" w:hAnsi="PT Serif"/>
          <w:bCs/>
          <w:sz w:val="18"/>
          <w:szCs w:val="18"/>
        </w:rPr>
        <w:t xml:space="preserve">4.4. </w:t>
      </w:r>
      <w:r w:rsidRPr="00F71A88">
        <w:rPr>
          <w:rFonts w:ascii="PT Serif" w:hAnsi="PT Serif"/>
          <w:bCs/>
          <w:sz w:val="18"/>
          <w:szCs w:val="18"/>
        </w:rPr>
        <w:tab/>
        <w:t>Ocena jakości kształcenia na studiach podyplomowych</w:t>
      </w:r>
      <w:r w:rsidR="00F71A88">
        <w:rPr>
          <w:rFonts w:ascii="PT Serif" w:hAnsi="PT Serif"/>
          <w:bCs/>
          <w:sz w:val="18"/>
          <w:szCs w:val="18"/>
        </w:rPr>
        <w:t>.</w:t>
      </w:r>
    </w:p>
    <w:p w14:paraId="6781D09B" w14:textId="206BD2D0" w:rsidR="0033199D" w:rsidRPr="00CB6648" w:rsidRDefault="0033199D" w:rsidP="00F71A88">
      <w:pPr>
        <w:spacing w:after="80" w:line="259" w:lineRule="auto"/>
        <w:ind w:left="1276" w:hanging="567"/>
        <w:rPr>
          <w:rFonts w:ascii="PT Serif" w:hAnsi="PT Serif"/>
          <w:sz w:val="18"/>
          <w:szCs w:val="18"/>
        </w:rPr>
      </w:pPr>
      <w:r w:rsidRPr="00CB6648">
        <w:rPr>
          <w:rFonts w:ascii="PT Serif" w:hAnsi="PT Serif"/>
          <w:sz w:val="18"/>
          <w:szCs w:val="18"/>
        </w:rPr>
        <w:t>4.4.1.</w:t>
      </w:r>
      <w:r w:rsidRPr="00CB6648">
        <w:rPr>
          <w:rFonts w:ascii="PT Serif" w:hAnsi="PT Serif"/>
          <w:sz w:val="18"/>
          <w:szCs w:val="18"/>
        </w:rPr>
        <w:tab/>
        <w:t xml:space="preserve">Ocenę jakości kształcenia na studiach podyplomowych przeprowadza się na ostatnim semestrze zajęć. </w:t>
      </w:r>
    </w:p>
    <w:p w14:paraId="7A2CAB43" w14:textId="28DC0FDB" w:rsidR="0033199D" w:rsidRPr="00CB6648" w:rsidRDefault="0033199D" w:rsidP="00F71A88">
      <w:pPr>
        <w:tabs>
          <w:tab w:val="left" w:pos="851"/>
          <w:tab w:val="left" w:pos="1134"/>
          <w:tab w:val="left" w:pos="1276"/>
        </w:tabs>
        <w:spacing w:after="80" w:line="259" w:lineRule="auto"/>
        <w:ind w:left="1276" w:hanging="567"/>
        <w:rPr>
          <w:rFonts w:ascii="PT Serif" w:hAnsi="PT Serif"/>
          <w:sz w:val="18"/>
          <w:szCs w:val="18"/>
        </w:rPr>
      </w:pPr>
      <w:r w:rsidRPr="00CB6648">
        <w:rPr>
          <w:rFonts w:ascii="PT Serif" w:hAnsi="PT Serif"/>
          <w:sz w:val="18"/>
          <w:szCs w:val="18"/>
        </w:rPr>
        <w:t>4.4.2.</w:t>
      </w:r>
      <w:r w:rsidRPr="00CB6648">
        <w:rPr>
          <w:rFonts w:ascii="PT Serif" w:hAnsi="PT Serif"/>
          <w:sz w:val="18"/>
          <w:szCs w:val="18"/>
        </w:rPr>
        <w:tab/>
        <w:t>Termin ankietyzacji ustala kierownik studiów podyplomowych.</w:t>
      </w:r>
    </w:p>
    <w:p w14:paraId="1EB32B31" w14:textId="353DB4DA" w:rsidR="0033199D" w:rsidRPr="00CB6648" w:rsidRDefault="0033199D" w:rsidP="00F71A88">
      <w:pPr>
        <w:tabs>
          <w:tab w:val="left" w:pos="851"/>
          <w:tab w:val="left" w:pos="1134"/>
          <w:tab w:val="left" w:pos="1276"/>
        </w:tabs>
        <w:spacing w:after="80" w:line="259" w:lineRule="auto"/>
        <w:ind w:left="1276" w:hanging="567"/>
        <w:rPr>
          <w:rFonts w:ascii="PT Serif" w:hAnsi="PT Serif"/>
          <w:sz w:val="18"/>
          <w:szCs w:val="18"/>
        </w:rPr>
      </w:pPr>
      <w:r w:rsidRPr="00CB6648">
        <w:rPr>
          <w:rFonts w:ascii="PT Serif" w:hAnsi="PT Serif"/>
          <w:sz w:val="18"/>
          <w:szCs w:val="18"/>
        </w:rPr>
        <w:t>4.4.3.</w:t>
      </w:r>
      <w:r w:rsidRPr="00CB6648">
        <w:rPr>
          <w:rFonts w:ascii="PT Serif" w:hAnsi="PT Serif"/>
          <w:sz w:val="18"/>
          <w:szCs w:val="18"/>
        </w:rPr>
        <w:tab/>
        <w:t xml:space="preserve">Wzór formularza </w:t>
      </w:r>
      <w:r w:rsidR="000B07A0" w:rsidRPr="00CB6648">
        <w:rPr>
          <w:rFonts w:ascii="PT Serif" w:hAnsi="PT Serif"/>
          <w:sz w:val="18"/>
          <w:szCs w:val="18"/>
        </w:rPr>
        <w:t>o</w:t>
      </w:r>
      <w:r w:rsidRPr="00CB6648">
        <w:rPr>
          <w:rFonts w:ascii="PT Serif" w:hAnsi="PT Serif"/>
          <w:sz w:val="18"/>
          <w:szCs w:val="18"/>
        </w:rPr>
        <w:t>cen</w:t>
      </w:r>
      <w:r w:rsidR="000B07A0" w:rsidRPr="00CB6648">
        <w:rPr>
          <w:rFonts w:ascii="PT Serif" w:hAnsi="PT Serif"/>
          <w:sz w:val="18"/>
          <w:szCs w:val="18"/>
        </w:rPr>
        <w:t>y</w:t>
      </w:r>
      <w:r w:rsidRPr="00CB6648">
        <w:rPr>
          <w:rFonts w:ascii="PT Serif" w:hAnsi="PT Serif"/>
          <w:sz w:val="18"/>
          <w:szCs w:val="18"/>
        </w:rPr>
        <w:t xml:space="preserve"> jakości kształcenia na studiach podyplomowych określa kierownik studiów podyplomowych. </w:t>
      </w:r>
    </w:p>
    <w:p w14:paraId="5A8CC865" w14:textId="1B4FD8DB" w:rsidR="0033199D" w:rsidRPr="00CB6648" w:rsidRDefault="0033199D" w:rsidP="00F71A88">
      <w:pPr>
        <w:tabs>
          <w:tab w:val="left" w:pos="851"/>
          <w:tab w:val="left" w:pos="1134"/>
          <w:tab w:val="left" w:pos="1276"/>
        </w:tabs>
        <w:spacing w:after="80" w:line="259" w:lineRule="auto"/>
        <w:ind w:left="1276" w:hanging="567"/>
        <w:rPr>
          <w:rFonts w:ascii="PT Serif" w:hAnsi="PT Serif"/>
          <w:sz w:val="18"/>
          <w:szCs w:val="18"/>
        </w:rPr>
      </w:pPr>
      <w:r w:rsidRPr="00CB6648">
        <w:rPr>
          <w:rFonts w:ascii="PT Serif" w:hAnsi="PT Serif"/>
          <w:sz w:val="18"/>
          <w:szCs w:val="18"/>
        </w:rPr>
        <w:t>4.4.4.</w:t>
      </w:r>
      <w:r w:rsidRPr="00CB6648">
        <w:rPr>
          <w:rFonts w:ascii="PT Serif" w:hAnsi="PT Serif"/>
          <w:sz w:val="18"/>
          <w:szCs w:val="18"/>
        </w:rPr>
        <w:tab/>
        <w:t>Badania ankietowe dotyczące oceny jakości kształcenia powinny zawierać pytania dotyczące takich obszarów</w:t>
      </w:r>
      <w:r w:rsidR="000B07A0" w:rsidRPr="00CB6648">
        <w:rPr>
          <w:rFonts w:ascii="PT Serif" w:hAnsi="PT Serif"/>
          <w:sz w:val="18"/>
          <w:szCs w:val="18"/>
        </w:rPr>
        <w:t>,</w:t>
      </w:r>
      <w:r w:rsidRPr="00CB6648">
        <w:rPr>
          <w:rFonts w:ascii="PT Serif" w:hAnsi="PT Serif"/>
          <w:sz w:val="18"/>
          <w:szCs w:val="18"/>
        </w:rPr>
        <w:t xml:space="preserve"> jak: jakość programu kształcenia</w:t>
      </w:r>
      <w:r w:rsidR="000B07A0" w:rsidRPr="00CB6648">
        <w:rPr>
          <w:rFonts w:ascii="PT Serif" w:hAnsi="PT Serif"/>
          <w:sz w:val="18"/>
          <w:szCs w:val="18"/>
        </w:rPr>
        <w:t xml:space="preserve">, </w:t>
      </w:r>
      <w:r w:rsidRPr="00CB6648">
        <w:rPr>
          <w:rFonts w:ascii="PT Serif" w:hAnsi="PT Serif"/>
          <w:sz w:val="18"/>
          <w:szCs w:val="18"/>
        </w:rPr>
        <w:t>sposób organizacji zajęć i kontakt ze słuchaczami</w:t>
      </w:r>
      <w:r w:rsidR="000B07A0" w:rsidRPr="00CB6648">
        <w:rPr>
          <w:rFonts w:ascii="PT Serif" w:hAnsi="PT Serif"/>
          <w:sz w:val="18"/>
          <w:szCs w:val="18"/>
        </w:rPr>
        <w:t xml:space="preserve">, </w:t>
      </w:r>
      <w:r w:rsidRPr="00CB6648">
        <w:rPr>
          <w:rFonts w:ascii="PT Serif" w:hAnsi="PT Serif"/>
          <w:sz w:val="18"/>
          <w:szCs w:val="18"/>
        </w:rPr>
        <w:t>jakość nauczania</w:t>
      </w:r>
      <w:r w:rsidR="000B07A0" w:rsidRPr="00CB6648">
        <w:rPr>
          <w:rFonts w:ascii="PT Serif" w:hAnsi="PT Serif"/>
          <w:sz w:val="18"/>
          <w:szCs w:val="18"/>
        </w:rPr>
        <w:t xml:space="preserve">, </w:t>
      </w:r>
      <w:r w:rsidRPr="00CB6648">
        <w:rPr>
          <w:rFonts w:ascii="PT Serif" w:hAnsi="PT Serif"/>
          <w:sz w:val="18"/>
          <w:szCs w:val="18"/>
        </w:rPr>
        <w:t>jakość pomocy dydaktycznych</w:t>
      </w:r>
      <w:r w:rsidR="000B07A0" w:rsidRPr="00CB6648">
        <w:rPr>
          <w:rFonts w:ascii="PT Serif" w:hAnsi="PT Serif"/>
          <w:sz w:val="18"/>
          <w:szCs w:val="18"/>
        </w:rPr>
        <w:t xml:space="preserve">, </w:t>
      </w:r>
      <w:r w:rsidRPr="00CB6648">
        <w:rPr>
          <w:rFonts w:ascii="PT Serif" w:hAnsi="PT Serif"/>
          <w:sz w:val="18"/>
          <w:szCs w:val="18"/>
        </w:rPr>
        <w:t>jakość infrastruktury dydaktycznej.</w:t>
      </w:r>
    </w:p>
    <w:p w14:paraId="65F0C379" w14:textId="2858652F" w:rsidR="0033199D" w:rsidRPr="00CB6648" w:rsidRDefault="0033199D" w:rsidP="00F71A88">
      <w:pPr>
        <w:tabs>
          <w:tab w:val="left" w:pos="851"/>
          <w:tab w:val="left" w:pos="1134"/>
          <w:tab w:val="left" w:pos="1276"/>
        </w:tabs>
        <w:spacing w:after="80" w:line="259" w:lineRule="auto"/>
        <w:ind w:left="1276" w:hanging="567"/>
        <w:rPr>
          <w:rFonts w:ascii="PT Serif" w:hAnsi="PT Serif"/>
          <w:sz w:val="18"/>
          <w:szCs w:val="18"/>
        </w:rPr>
      </w:pPr>
      <w:r w:rsidRPr="00CB6648">
        <w:rPr>
          <w:rFonts w:ascii="PT Serif" w:hAnsi="PT Serif"/>
          <w:sz w:val="18"/>
          <w:szCs w:val="18"/>
        </w:rPr>
        <w:t>4.4.5.</w:t>
      </w:r>
      <w:r w:rsidRPr="00CB6648">
        <w:rPr>
          <w:rFonts w:ascii="PT Serif" w:hAnsi="PT Serif"/>
          <w:sz w:val="18"/>
          <w:szCs w:val="18"/>
        </w:rPr>
        <w:tab/>
        <w:t xml:space="preserve">Ankieta może być przeprowadzona w formie elektronicznej (system komputerowy lub droga </w:t>
      </w:r>
      <w:r w:rsidR="005C1715">
        <w:rPr>
          <w:rFonts w:ascii="PT Serif" w:hAnsi="PT Serif"/>
          <w:sz w:val="18"/>
          <w:szCs w:val="18"/>
        </w:rPr>
        <w:br/>
      </w:r>
      <w:r w:rsidRPr="00CB6648">
        <w:rPr>
          <w:rFonts w:ascii="PT Serif" w:hAnsi="PT Serif"/>
          <w:sz w:val="18"/>
          <w:szCs w:val="18"/>
        </w:rPr>
        <w:t xml:space="preserve">e-mailowa) lub </w:t>
      </w:r>
      <w:bookmarkStart w:id="0" w:name="_Hlk94199157"/>
      <w:r w:rsidRPr="00CB6648">
        <w:rPr>
          <w:rFonts w:ascii="PT Serif" w:hAnsi="PT Serif"/>
          <w:sz w:val="18"/>
          <w:szCs w:val="18"/>
        </w:rPr>
        <w:t>z użyciem papierowych kwestionariuszy</w:t>
      </w:r>
      <w:bookmarkEnd w:id="0"/>
      <w:r w:rsidRPr="00CB6648">
        <w:rPr>
          <w:rFonts w:ascii="PT Serif" w:hAnsi="PT Serif"/>
          <w:sz w:val="18"/>
          <w:szCs w:val="18"/>
        </w:rPr>
        <w:t>. Wypełnione ankiety są poufne.</w:t>
      </w:r>
    </w:p>
    <w:p w14:paraId="6087F1AA" w14:textId="613F02E1" w:rsidR="0033199D" w:rsidRPr="00CB6648" w:rsidRDefault="0033199D" w:rsidP="00F71A88">
      <w:pPr>
        <w:tabs>
          <w:tab w:val="left" w:pos="851"/>
          <w:tab w:val="left" w:pos="1134"/>
          <w:tab w:val="left" w:pos="1276"/>
        </w:tabs>
        <w:spacing w:after="80" w:line="259" w:lineRule="auto"/>
        <w:ind w:left="1276" w:hanging="567"/>
        <w:rPr>
          <w:rFonts w:ascii="PT Serif" w:hAnsi="PT Serif"/>
          <w:sz w:val="18"/>
          <w:szCs w:val="18"/>
        </w:rPr>
      </w:pPr>
      <w:r w:rsidRPr="00CB6648">
        <w:rPr>
          <w:rFonts w:ascii="PT Serif" w:hAnsi="PT Serif"/>
          <w:sz w:val="18"/>
          <w:szCs w:val="18"/>
        </w:rPr>
        <w:t>4.4.6.</w:t>
      </w:r>
      <w:r w:rsidRPr="00CB6648">
        <w:rPr>
          <w:rFonts w:ascii="PT Serif" w:hAnsi="PT Serif"/>
          <w:sz w:val="18"/>
          <w:szCs w:val="18"/>
        </w:rPr>
        <w:tab/>
        <w:t>W przypadku przeprowadzenia badań w formie papierowej ankiety rozdawane są słuchaczom, a po wypełnieniu zbierane przez osoby upoważnione</w:t>
      </w:r>
      <w:r w:rsidR="00600E5F" w:rsidRPr="00CB6648">
        <w:rPr>
          <w:rFonts w:ascii="PT Serif" w:hAnsi="PT Serif"/>
          <w:sz w:val="18"/>
          <w:szCs w:val="18"/>
        </w:rPr>
        <w:t xml:space="preserve"> </w:t>
      </w:r>
      <w:r w:rsidRPr="00CB6648">
        <w:rPr>
          <w:rFonts w:ascii="PT Serif" w:hAnsi="PT Serif"/>
          <w:sz w:val="18"/>
          <w:szCs w:val="18"/>
        </w:rPr>
        <w:t>i przekazywane kierownikowi studiów podyplomowych</w:t>
      </w:r>
      <w:r w:rsidR="00AF0373" w:rsidRPr="00CB6648">
        <w:rPr>
          <w:rFonts w:ascii="PT Serif" w:hAnsi="PT Serif"/>
          <w:sz w:val="18"/>
          <w:szCs w:val="18"/>
        </w:rPr>
        <w:t xml:space="preserve"> w zaklejonej kopercie</w:t>
      </w:r>
      <w:r w:rsidRPr="00CB6648">
        <w:rPr>
          <w:rFonts w:ascii="PT Serif" w:hAnsi="PT Serif"/>
          <w:sz w:val="18"/>
          <w:szCs w:val="18"/>
        </w:rPr>
        <w:t>.</w:t>
      </w:r>
    </w:p>
    <w:p w14:paraId="5A4EF87F" w14:textId="602DABBD" w:rsidR="0033199D" w:rsidRPr="00CB6648" w:rsidRDefault="0033199D" w:rsidP="00F71A88">
      <w:pPr>
        <w:tabs>
          <w:tab w:val="left" w:pos="851"/>
          <w:tab w:val="left" w:pos="1134"/>
          <w:tab w:val="left" w:pos="1276"/>
        </w:tabs>
        <w:spacing w:after="80" w:line="259" w:lineRule="auto"/>
        <w:ind w:left="1276" w:hanging="567"/>
        <w:rPr>
          <w:rFonts w:ascii="PT Serif" w:hAnsi="PT Serif"/>
          <w:sz w:val="18"/>
          <w:szCs w:val="18"/>
        </w:rPr>
      </w:pPr>
      <w:r w:rsidRPr="00CB6648">
        <w:rPr>
          <w:rFonts w:ascii="PT Serif" w:hAnsi="PT Serif"/>
          <w:sz w:val="18"/>
          <w:szCs w:val="18"/>
        </w:rPr>
        <w:t>4.4.7.</w:t>
      </w:r>
      <w:r w:rsidRPr="00CB6648">
        <w:rPr>
          <w:rFonts w:ascii="PT Serif" w:hAnsi="PT Serif"/>
          <w:sz w:val="18"/>
          <w:szCs w:val="18"/>
        </w:rPr>
        <w:tab/>
        <w:t xml:space="preserve">Kierownik studiów podyplomowych przedstawia </w:t>
      </w:r>
      <w:r w:rsidR="00AF0373" w:rsidRPr="00CB6648">
        <w:rPr>
          <w:rFonts w:ascii="PT Serif" w:hAnsi="PT Serif"/>
          <w:sz w:val="18"/>
          <w:szCs w:val="18"/>
        </w:rPr>
        <w:t xml:space="preserve">dyrektorowi Kolegium Studiów </w:t>
      </w:r>
      <w:r w:rsidRPr="00CB6648">
        <w:rPr>
          <w:rFonts w:ascii="PT Serif" w:hAnsi="PT Serif"/>
          <w:sz w:val="18"/>
          <w:szCs w:val="18"/>
        </w:rPr>
        <w:t xml:space="preserve">sprawozdanie </w:t>
      </w:r>
      <w:r w:rsidR="005C1715">
        <w:rPr>
          <w:rFonts w:ascii="PT Serif" w:hAnsi="PT Serif"/>
          <w:sz w:val="18"/>
          <w:szCs w:val="18"/>
        </w:rPr>
        <w:br/>
      </w:r>
      <w:r w:rsidRPr="00CB6648">
        <w:rPr>
          <w:rFonts w:ascii="PT Serif" w:hAnsi="PT Serif"/>
          <w:sz w:val="18"/>
          <w:szCs w:val="18"/>
        </w:rPr>
        <w:t xml:space="preserve">z przeprowadzonej ankietyzacji niezwłocznie po jej zakończeniu. Sprawozdanie powinno zawierać wzór zastosowanego formularza,  informację o sposobie i terminie </w:t>
      </w:r>
      <w:r w:rsidRPr="00CB6648">
        <w:rPr>
          <w:rFonts w:ascii="PT Serif" w:hAnsi="PT Serif"/>
          <w:bCs/>
          <w:sz w:val="18"/>
          <w:szCs w:val="18"/>
        </w:rPr>
        <w:t>przeprowadzenia badania, liczbie słuchaczy</w:t>
      </w:r>
      <w:r w:rsidRPr="00CB6648">
        <w:rPr>
          <w:rFonts w:ascii="PT Serif" w:hAnsi="PT Serif"/>
          <w:sz w:val="18"/>
          <w:szCs w:val="18"/>
        </w:rPr>
        <w:t xml:space="preserve"> biorących </w:t>
      </w:r>
      <w:r w:rsidRPr="00CB6648">
        <w:rPr>
          <w:rFonts w:ascii="PT Serif" w:hAnsi="PT Serif"/>
          <w:bCs/>
          <w:sz w:val="18"/>
          <w:szCs w:val="18"/>
        </w:rPr>
        <w:t xml:space="preserve">udział w badaniu (także </w:t>
      </w:r>
      <w:r w:rsidRPr="00CB6648">
        <w:rPr>
          <w:rFonts w:ascii="PT Serif" w:hAnsi="PT Serif"/>
          <w:sz w:val="18"/>
          <w:szCs w:val="18"/>
        </w:rPr>
        <w:t>w odniesieniu do ogólnej liczby słuchaczy uczestniczących w zajęciach</w:t>
      </w:r>
      <w:r w:rsidRPr="00CB6648">
        <w:rPr>
          <w:rFonts w:ascii="PT Serif" w:hAnsi="PT Serif"/>
          <w:bCs/>
          <w:sz w:val="18"/>
          <w:szCs w:val="18"/>
        </w:rPr>
        <w:t>)</w:t>
      </w:r>
      <w:r w:rsidRPr="00CB6648">
        <w:rPr>
          <w:rFonts w:ascii="PT Serif" w:hAnsi="PT Serif"/>
          <w:sz w:val="18"/>
          <w:szCs w:val="18"/>
        </w:rPr>
        <w:t>, statystykę uzyskanych wyników oraz wnioski.</w:t>
      </w:r>
    </w:p>
    <w:p w14:paraId="59FD233E" w14:textId="77777777" w:rsidR="0033199D" w:rsidRPr="00CB6648" w:rsidRDefault="0033199D" w:rsidP="00CB6648">
      <w:pPr>
        <w:tabs>
          <w:tab w:val="left" w:pos="851"/>
          <w:tab w:val="left" w:pos="1134"/>
          <w:tab w:val="left" w:pos="1276"/>
        </w:tabs>
        <w:spacing w:after="80" w:line="259" w:lineRule="auto"/>
        <w:ind w:left="709"/>
        <w:rPr>
          <w:rFonts w:ascii="PT Serif" w:hAnsi="PT Serif"/>
          <w:sz w:val="18"/>
          <w:szCs w:val="18"/>
        </w:rPr>
      </w:pPr>
    </w:p>
    <w:p w14:paraId="54259ADF" w14:textId="06777D1E" w:rsidR="0033199D" w:rsidRPr="00F71A88" w:rsidRDefault="0033199D" w:rsidP="00F71A88">
      <w:pPr>
        <w:spacing w:after="80" w:line="259" w:lineRule="auto"/>
        <w:ind w:left="709" w:hanging="425"/>
        <w:rPr>
          <w:rFonts w:ascii="PT Serif" w:hAnsi="PT Serif"/>
          <w:bCs/>
          <w:sz w:val="18"/>
          <w:szCs w:val="18"/>
        </w:rPr>
      </w:pPr>
      <w:r w:rsidRPr="00F71A88">
        <w:rPr>
          <w:rFonts w:ascii="PT Serif" w:hAnsi="PT Serif"/>
          <w:bCs/>
          <w:sz w:val="18"/>
          <w:szCs w:val="18"/>
        </w:rPr>
        <w:lastRenderedPageBreak/>
        <w:t>4.5.</w:t>
      </w:r>
      <w:r w:rsidRPr="00F71A88">
        <w:rPr>
          <w:rFonts w:ascii="PT Serif" w:hAnsi="PT Serif"/>
          <w:bCs/>
          <w:sz w:val="18"/>
          <w:szCs w:val="18"/>
        </w:rPr>
        <w:tab/>
        <w:t>Ocena jakości kształcenia i przebiegu studiów</w:t>
      </w:r>
      <w:r w:rsidR="00F71A88">
        <w:rPr>
          <w:rFonts w:ascii="PT Serif" w:hAnsi="PT Serif"/>
          <w:bCs/>
          <w:sz w:val="18"/>
          <w:szCs w:val="18"/>
        </w:rPr>
        <w:t>.</w:t>
      </w:r>
    </w:p>
    <w:p w14:paraId="41B32CF6" w14:textId="77777777" w:rsidR="0033199D" w:rsidRPr="00CB6648" w:rsidRDefault="0033199D" w:rsidP="00F71A88">
      <w:pPr>
        <w:spacing w:after="80" w:line="259" w:lineRule="auto"/>
        <w:ind w:left="1276" w:hanging="567"/>
        <w:rPr>
          <w:rFonts w:ascii="PT Serif" w:hAnsi="PT Serif"/>
          <w:b/>
          <w:sz w:val="18"/>
          <w:szCs w:val="18"/>
        </w:rPr>
      </w:pPr>
      <w:r w:rsidRPr="00CB6648">
        <w:rPr>
          <w:rFonts w:ascii="PT Serif" w:hAnsi="PT Serif"/>
          <w:sz w:val="18"/>
          <w:szCs w:val="18"/>
        </w:rPr>
        <w:t>4.5.1.</w:t>
      </w:r>
      <w:r w:rsidRPr="00CB6648">
        <w:rPr>
          <w:rFonts w:ascii="PT Serif" w:hAnsi="PT Serif"/>
          <w:b/>
          <w:sz w:val="18"/>
          <w:szCs w:val="18"/>
        </w:rPr>
        <w:tab/>
      </w:r>
      <w:r w:rsidRPr="00CB6648">
        <w:rPr>
          <w:rFonts w:ascii="PT Serif" w:hAnsi="PT Serif"/>
          <w:sz w:val="18"/>
          <w:szCs w:val="18"/>
        </w:rPr>
        <w:t>Ocenę jakości kształcenia i przebiegu studiów przeprowadza się na ostatnim semestrze studiów.</w:t>
      </w:r>
    </w:p>
    <w:p w14:paraId="11D0ABF1" w14:textId="11E97F74" w:rsidR="0033199D" w:rsidRPr="00CB6648" w:rsidRDefault="0033199D" w:rsidP="00F71A88">
      <w:pPr>
        <w:spacing w:after="80" w:line="259" w:lineRule="auto"/>
        <w:ind w:left="1276" w:hanging="567"/>
        <w:rPr>
          <w:rFonts w:ascii="PT Serif" w:hAnsi="PT Serif"/>
          <w:sz w:val="18"/>
          <w:szCs w:val="18"/>
        </w:rPr>
      </w:pPr>
      <w:r w:rsidRPr="00CB6648">
        <w:rPr>
          <w:rFonts w:ascii="PT Serif" w:hAnsi="PT Serif"/>
          <w:sz w:val="18"/>
          <w:szCs w:val="18"/>
        </w:rPr>
        <w:t xml:space="preserve">4.5.2. </w:t>
      </w:r>
      <w:r w:rsidRPr="00CB6648">
        <w:rPr>
          <w:rFonts w:ascii="PT Serif" w:hAnsi="PT Serif"/>
          <w:sz w:val="18"/>
          <w:szCs w:val="18"/>
        </w:rPr>
        <w:tab/>
        <w:t xml:space="preserve">W badaniu uczestniczą wszyscy studenci danej </w:t>
      </w:r>
      <w:r w:rsidR="00AF0373" w:rsidRPr="00CB6648">
        <w:rPr>
          <w:rFonts w:ascii="PT Serif" w:hAnsi="PT Serif"/>
          <w:sz w:val="18"/>
          <w:szCs w:val="18"/>
        </w:rPr>
        <w:t xml:space="preserve">jednostki </w:t>
      </w:r>
      <w:r w:rsidRPr="00CB6648">
        <w:rPr>
          <w:rFonts w:ascii="PT Serif" w:hAnsi="PT Serif"/>
          <w:sz w:val="18"/>
          <w:szCs w:val="18"/>
        </w:rPr>
        <w:t>podstawowej.</w:t>
      </w:r>
    </w:p>
    <w:p w14:paraId="0D60F679" w14:textId="53226114" w:rsidR="0033199D" w:rsidRPr="00CB6648" w:rsidRDefault="0033199D" w:rsidP="00F71A88">
      <w:pPr>
        <w:spacing w:after="80" w:line="259" w:lineRule="auto"/>
        <w:ind w:left="1276" w:hanging="567"/>
        <w:rPr>
          <w:rFonts w:ascii="PT Serif" w:hAnsi="PT Serif"/>
          <w:sz w:val="18"/>
          <w:szCs w:val="18"/>
        </w:rPr>
      </w:pPr>
      <w:r w:rsidRPr="00CB6648">
        <w:rPr>
          <w:rFonts w:ascii="PT Serif" w:hAnsi="PT Serif"/>
          <w:sz w:val="18"/>
          <w:szCs w:val="18"/>
        </w:rPr>
        <w:t>4.5.3.</w:t>
      </w:r>
      <w:r w:rsidRPr="00CB6648">
        <w:rPr>
          <w:rFonts w:ascii="PT Serif" w:hAnsi="PT Serif"/>
          <w:sz w:val="18"/>
          <w:szCs w:val="18"/>
        </w:rPr>
        <w:tab/>
        <w:t xml:space="preserve">Badania z zastosowaniem </w:t>
      </w:r>
      <w:r w:rsidR="00AF0373" w:rsidRPr="00CB6648">
        <w:rPr>
          <w:rFonts w:ascii="PT Serif" w:hAnsi="PT Serif"/>
          <w:sz w:val="18"/>
          <w:szCs w:val="18"/>
        </w:rPr>
        <w:t>Ankiety o</w:t>
      </w:r>
      <w:r w:rsidRPr="00CB6648">
        <w:rPr>
          <w:rFonts w:ascii="PT Serif" w:hAnsi="PT Serif"/>
          <w:sz w:val="18"/>
          <w:szCs w:val="18"/>
        </w:rPr>
        <w:t>cen</w:t>
      </w:r>
      <w:r w:rsidR="00AF0373" w:rsidRPr="00CB6648">
        <w:rPr>
          <w:rFonts w:ascii="PT Serif" w:hAnsi="PT Serif"/>
          <w:sz w:val="18"/>
          <w:szCs w:val="18"/>
        </w:rPr>
        <w:t>y</w:t>
      </w:r>
      <w:r w:rsidRPr="00CB6648">
        <w:rPr>
          <w:rFonts w:ascii="PT Serif" w:hAnsi="PT Serif"/>
          <w:sz w:val="18"/>
          <w:szCs w:val="18"/>
        </w:rPr>
        <w:t xml:space="preserve"> jakości kształcenia i przebiegu studiów</w:t>
      </w:r>
      <w:r w:rsidR="00AF0373" w:rsidRPr="00CB6648">
        <w:rPr>
          <w:rFonts w:ascii="PT Serif" w:hAnsi="PT Serif"/>
          <w:sz w:val="18"/>
          <w:szCs w:val="18"/>
        </w:rPr>
        <w:t xml:space="preserve"> (</w:t>
      </w:r>
      <w:r w:rsidR="00AF0373" w:rsidRPr="00CB6648">
        <w:rPr>
          <w:rFonts w:ascii="PT Serif" w:hAnsi="PT Serif"/>
          <w:iCs/>
          <w:sz w:val="18"/>
          <w:szCs w:val="18"/>
        </w:rPr>
        <w:t>Z3-PU9)</w:t>
      </w:r>
      <w:r w:rsidRPr="00CB6648">
        <w:rPr>
          <w:rFonts w:ascii="PT Serif" w:hAnsi="PT Serif"/>
          <w:sz w:val="18"/>
          <w:szCs w:val="18"/>
        </w:rPr>
        <w:t xml:space="preserve"> mogą być przeprowadzone w formie elektronicznej (system komputerowy lub droga e-mailowa) lub </w:t>
      </w:r>
      <w:r w:rsidR="005C1715">
        <w:rPr>
          <w:rFonts w:ascii="PT Serif" w:hAnsi="PT Serif"/>
          <w:sz w:val="18"/>
          <w:szCs w:val="18"/>
        </w:rPr>
        <w:br/>
      </w:r>
      <w:r w:rsidR="00AF0373" w:rsidRPr="00CB6648">
        <w:rPr>
          <w:rFonts w:ascii="PT Serif" w:hAnsi="PT Serif"/>
          <w:sz w:val="18"/>
          <w:szCs w:val="18"/>
        </w:rPr>
        <w:t>z użyciem papierowych kwestionariuszy</w:t>
      </w:r>
      <w:r w:rsidRPr="00CB6648">
        <w:rPr>
          <w:rFonts w:ascii="PT Serif" w:hAnsi="PT Serif"/>
          <w:sz w:val="18"/>
          <w:szCs w:val="18"/>
        </w:rPr>
        <w:t>.</w:t>
      </w:r>
    </w:p>
    <w:p w14:paraId="5BDC4317" w14:textId="495E49DB" w:rsidR="0033199D" w:rsidRPr="00CB6648" w:rsidRDefault="0033199D" w:rsidP="00F71A88">
      <w:pPr>
        <w:spacing w:after="80" w:line="259" w:lineRule="auto"/>
        <w:ind w:left="1276" w:hanging="567"/>
        <w:rPr>
          <w:rFonts w:ascii="PT Serif" w:hAnsi="PT Serif"/>
          <w:sz w:val="18"/>
          <w:szCs w:val="18"/>
        </w:rPr>
      </w:pPr>
      <w:r w:rsidRPr="00CB6648">
        <w:rPr>
          <w:rFonts w:ascii="PT Serif" w:hAnsi="PT Serif"/>
          <w:sz w:val="18"/>
          <w:szCs w:val="18"/>
        </w:rPr>
        <w:t>4.5.4.</w:t>
      </w:r>
      <w:r w:rsidRPr="00CB6648">
        <w:rPr>
          <w:rFonts w:ascii="PT Serif" w:hAnsi="PT Serif"/>
          <w:sz w:val="18"/>
          <w:szCs w:val="18"/>
        </w:rPr>
        <w:tab/>
        <w:t xml:space="preserve">W przypadku realizacji badań ankietowych w formie papierowej badanie prowadzone jest w </w:t>
      </w:r>
      <w:r w:rsidR="00AF0373" w:rsidRPr="00CB6648">
        <w:rPr>
          <w:rFonts w:ascii="PT Serif" w:hAnsi="PT Serif"/>
          <w:sz w:val="18"/>
          <w:szCs w:val="18"/>
        </w:rPr>
        <w:t>Biurze Obsługi S</w:t>
      </w:r>
      <w:r w:rsidRPr="00CB6648">
        <w:rPr>
          <w:rFonts w:ascii="PT Serif" w:hAnsi="PT Serif"/>
          <w:sz w:val="18"/>
          <w:szCs w:val="18"/>
        </w:rPr>
        <w:t>tudent</w:t>
      </w:r>
      <w:r w:rsidR="00AF0373" w:rsidRPr="00CB6648">
        <w:rPr>
          <w:rFonts w:ascii="PT Serif" w:hAnsi="PT Serif"/>
          <w:sz w:val="18"/>
          <w:szCs w:val="18"/>
        </w:rPr>
        <w:t>ów</w:t>
      </w:r>
      <w:r w:rsidRPr="00CB6648">
        <w:rPr>
          <w:rFonts w:ascii="PT Serif" w:hAnsi="PT Serif"/>
          <w:sz w:val="18"/>
          <w:szCs w:val="18"/>
        </w:rPr>
        <w:t xml:space="preserve"> podczas składania dokumentów potrzebnych do złożenia egzaminu dyplomowego.</w:t>
      </w:r>
    </w:p>
    <w:p w14:paraId="2C06BFF8" w14:textId="77777777" w:rsidR="0033199D" w:rsidRPr="00CB6648" w:rsidRDefault="0033199D" w:rsidP="00F71A88">
      <w:pPr>
        <w:spacing w:after="80" w:line="259" w:lineRule="auto"/>
        <w:ind w:left="1276" w:hanging="567"/>
        <w:rPr>
          <w:rFonts w:ascii="PT Serif" w:hAnsi="PT Serif"/>
          <w:sz w:val="18"/>
          <w:szCs w:val="18"/>
        </w:rPr>
      </w:pPr>
      <w:r w:rsidRPr="00CB6648">
        <w:rPr>
          <w:rFonts w:ascii="PT Serif" w:hAnsi="PT Serif"/>
          <w:sz w:val="18"/>
          <w:szCs w:val="18"/>
        </w:rPr>
        <w:t>4.5.5.</w:t>
      </w:r>
      <w:r w:rsidRPr="00CB6648">
        <w:rPr>
          <w:rFonts w:ascii="PT Serif" w:hAnsi="PT Serif"/>
          <w:sz w:val="18"/>
          <w:szCs w:val="18"/>
        </w:rPr>
        <w:tab/>
        <w:t>Do kwestionariusza ankiety, na wniosek odpowiedniej komisji wydziałowej, można dołączyć pytania dodatkowe związane ze specyfiką prowadzonych studiów.</w:t>
      </w:r>
    </w:p>
    <w:p w14:paraId="19FF552D" w14:textId="77777777" w:rsidR="0033199D" w:rsidRPr="00CB6648" w:rsidRDefault="0033199D" w:rsidP="00F71A88">
      <w:pPr>
        <w:spacing w:after="80" w:line="259" w:lineRule="auto"/>
        <w:ind w:left="1276" w:hanging="567"/>
        <w:rPr>
          <w:rFonts w:ascii="PT Serif" w:hAnsi="PT Serif"/>
          <w:sz w:val="18"/>
          <w:szCs w:val="18"/>
        </w:rPr>
      </w:pPr>
      <w:r w:rsidRPr="00CB6648">
        <w:rPr>
          <w:rFonts w:ascii="PT Serif" w:hAnsi="PT Serif"/>
          <w:sz w:val="18"/>
          <w:szCs w:val="18"/>
        </w:rPr>
        <w:t>4.5.6.</w:t>
      </w:r>
      <w:r w:rsidRPr="00CB6648">
        <w:rPr>
          <w:rFonts w:ascii="PT Serif" w:hAnsi="PT Serif"/>
          <w:sz w:val="18"/>
          <w:szCs w:val="18"/>
        </w:rPr>
        <w:tab/>
        <w:t>Wypełnione kwestionariusze ankiet są niezwłocznie przekazywane do Centrum Obsługi Studiów.</w:t>
      </w:r>
    </w:p>
    <w:p w14:paraId="73736F25" w14:textId="77777777" w:rsidR="0033199D" w:rsidRPr="00CB6648" w:rsidRDefault="0033199D" w:rsidP="00F71A88">
      <w:pPr>
        <w:spacing w:after="80" w:line="259" w:lineRule="auto"/>
        <w:ind w:left="1276" w:hanging="567"/>
        <w:rPr>
          <w:rFonts w:ascii="PT Serif" w:hAnsi="PT Serif"/>
          <w:sz w:val="18"/>
          <w:szCs w:val="18"/>
        </w:rPr>
      </w:pPr>
      <w:r w:rsidRPr="00CB6648">
        <w:rPr>
          <w:rFonts w:ascii="PT Serif" w:hAnsi="PT Serif"/>
          <w:sz w:val="18"/>
          <w:szCs w:val="18"/>
        </w:rPr>
        <w:t>4.5.7.</w:t>
      </w:r>
      <w:r w:rsidRPr="00CB6648">
        <w:rPr>
          <w:rFonts w:ascii="PT Serif" w:hAnsi="PT Serif"/>
          <w:sz w:val="18"/>
          <w:szCs w:val="18"/>
        </w:rPr>
        <w:tab/>
        <w:t>Pracownik Centrum Obsługi Studiów wprowadza dane do programu statystycznego i dokonuje ich analizy.</w:t>
      </w:r>
    </w:p>
    <w:p w14:paraId="2E7BC971" w14:textId="3CFF535F" w:rsidR="0033199D" w:rsidRPr="00CB6648" w:rsidRDefault="0033199D" w:rsidP="00F71A88">
      <w:pPr>
        <w:spacing w:after="80" w:line="259" w:lineRule="auto"/>
        <w:ind w:left="1276" w:hanging="567"/>
        <w:rPr>
          <w:rFonts w:ascii="PT Serif" w:hAnsi="PT Serif"/>
          <w:sz w:val="18"/>
          <w:szCs w:val="18"/>
        </w:rPr>
      </w:pPr>
      <w:r w:rsidRPr="00CB6648">
        <w:rPr>
          <w:rFonts w:ascii="PT Serif" w:hAnsi="PT Serif"/>
          <w:sz w:val="18"/>
          <w:szCs w:val="18"/>
        </w:rPr>
        <w:t>4.5.8.</w:t>
      </w:r>
      <w:r w:rsidRPr="00CB6648">
        <w:rPr>
          <w:rFonts w:ascii="PT Serif" w:hAnsi="PT Serif"/>
          <w:sz w:val="18"/>
          <w:szCs w:val="18"/>
        </w:rPr>
        <w:tab/>
        <w:t xml:space="preserve">Sprawozdania z przeprowadzonych badań są przedstawiane </w:t>
      </w:r>
      <w:r w:rsidR="00AF0373" w:rsidRPr="00CB6648">
        <w:rPr>
          <w:rFonts w:ascii="PT Serif" w:hAnsi="PT Serif"/>
          <w:bCs/>
          <w:sz w:val="18"/>
          <w:szCs w:val="18"/>
        </w:rPr>
        <w:t xml:space="preserve">dyrektorowi </w:t>
      </w:r>
      <w:r w:rsidR="00FC0315" w:rsidRPr="00CB6648">
        <w:rPr>
          <w:rFonts w:ascii="PT Serif" w:hAnsi="PT Serif"/>
          <w:bCs/>
          <w:sz w:val="18"/>
          <w:szCs w:val="18"/>
        </w:rPr>
        <w:t>Kolegium Studiów</w:t>
      </w:r>
      <w:r w:rsidR="00FC0315" w:rsidRPr="00CB6648">
        <w:rPr>
          <w:rFonts w:ascii="PT Serif" w:hAnsi="PT Serif"/>
          <w:sz w:val="18"/>
          <w:szCs w:val="18"/>
        </w:rPr>
        <w:t xml:space="preserve"> </w:t>
      </w:r>
      <w:r w:rsidRPr="00CB6648">
        <w:rPr>
          <w:rFonts w:ascii="PT Serif" w:hAnsi="PT Serif"/>
          <w:sz w:val="18"/>
          <w:szCs w:val="18"/>
        </w:rPr>
        <w:t xml:space="preserve">oraz </w:t>
      </w:r>
      <w:r w:rsidR="00DE047F" w:rsidRPr="00CB6648">
        <w:rPr>
          <w:rFonts w:ascii="PT Serif" w:hAnsi="PT Serif"/>
          <w:sz w:val="18"/>
          <w:szCs w:val="18"/>
        </w:rPr>
        <w:t xml:space="preserve">przekazywane </w:t>
      </w:r>
      <w:r w:rsidRPr="00CB6648">
        <w:rPr>
          <w:rFonts w:ascii="PT Serif" w:hAnsi="PT Serif"/>
          <w:sz w:val="18"/>
          <w:szCs w:val="18"/>
        </w:rPr>
        <w:t xml:space="preserve">kierownikom </w:t>
      </w:r>
      <w:r w:rsidR="00AF0373" w:rsidRPr="00CB6648">
        <w:rPr>
          <w:rFonts w:ascii="PT Serif" w:hAnsi="PT Serif"/>
          <w:sz w:val="18"/>
          <w:szCs w:val="18"/>
        </w:rPr>
        <w:t xml:space="preserve">jednostek </w:t>
      </w:r>
      <w:r w:rsidRPr="00CB6648">
        <w:rPr>
          <w:rFonts w:ascii="PT Serif" w:hAnsi="PT Serif"/>
          <w:sz w:val="18"/>
          <w:szCs w:val="18"/>
        </w:rPr>
        <w:t>podstawowych</w:t>
      </w:r>
      <w:r w:rsidR="00DE047F" w:rsidRPr="00CB6648">
        <w:rPr>
          <w:rFonts w:ascii="PT Serif" w:hAnsi="PT Serif"/>
          <w:sz w:val="18"/>
          <w:szCs w:val="18"/>
        </w:rPr>
        <w:t>.</w:t>
      </w:r>
    </w:p>
    <w:p w14:paraId="5DEBB636" w14:textId="77777777" w:rsidR="0033199D" w:rsidRPr="00CB6648" w:rsidRDefault="0033199D" w:rsidP="00F71A88">
      <w:pPr>
        <w:spacing w:after="80" w:line="259" w:lineRule="auto"/>
        <w:ind w:left="1276" w:hanging="567"/>
        <w:rPr>
          <w:rFonts w:ascii="PT Serif" w:hAnsi="PT Serif"/>
          <w:sz w:val="18"/>
          <w:szCs w:val="18"/>
        </w:rPr>
      </w:pPr>
      <w:r w:rsidRPr="00CB6648">
        <w:rPr>
          <w:rFonts w:ascii="PT Serif" w:hAnsi="PT Serif"/>
          <w:sz w:val="18"/>
          <w:szCs w:val="18"/>
        </w:rPr>
        <w:t>4.5.9.</w:t>
      </w:r>
      <w:r w:rsidRPr="00CB6648">
        <w:rPr>
          <w:rFonts w:ascii="PT Serif" w:hAnsi="PT Serif"/>
          <w:sz w:val="18"/>
          <w:szCs w:val="18"/>
        </w:rPr>
        <w:tab/>
        <w:t>Wyniki badań powinny być uwzględniane w doskonaleniu programów kształcenia.</w:t>
      </w:r>
    </w:p>
    <w:p w14:paraId="09475F63" w14:textId="043019B9" w:rsidR="00CD642D" w:rsidRPr="00CB6648" w:rsidRDefault="0033199D" w:rsidP="005C1715">
      <w:pPr>
        <w:spacing w:before="160" w:after="80" w:line="259" w:lineRule="auto"/>
        <w:ind w:left="284" w:hanging="284"/>
        <w:outlineLvl w:val="0"/>
        <w:rPr>
          <w:rFonts w:ascii="PT Serif" w:hAnsi="PT Serif"/>
          <w:b/>
          <w:bCs/>
          <w:sz w:val="18"/>
          <w:szCs w:val="18"/>
        </w:rPr>
      </w:pPr>
      <w:r w:rsidRPr="00CB6648">
        <w:rPr>
          <w:rFonts w:ascii="PT Serif" w:hAnsi="PT Serif"/>
          <w:b/>
          <w:bCs/>
          <w:sz w:val="18"/>
          <w:szCs w:val="18"/>
        </w:rPr>
        <w:t>5.</w:t>
      </w:r>
      <w:r w:rsidRPr="00CB6648">
        <w:rPr>
          <w:rFonts w:ascii="PT Serif" w:hAnsi="PT Serif"/>
          <w:b/>
          <w:bCs/>
          <w:sz w:val="18"/>
          <w:szCs w:val="18"/>
        </w:rPr>
        <w:tab/>
      </w:r>
      <w:r w:rsidR="00CD642D" w:rsidRPr="00CB6648">
        <w:rPr>
          <w:rFonts w:ascii="PT Serif" w:hAnsi="PT Serif"/>
          <w:b/>
          <w:bCs/>
          <w:sz w:val="18"/>
          <w:szCs w:val="18"/>
        </w:rPr>
        <w:t xml:space="preserve">DOKUMENTY ZWIĄZANE Z PROCEDURĄ </w:t>
      </w:r>
    </w:p>
    <w:p w14:paraId="5789D1C8" w14:textId="29622D63" w:rsidR="0033199D" w:rsidRPr="00CB6648" w:rsidRDefault="00AF0373" w:rsidP="005C1715">
      <w:pPr>
        <w:pStyle w:val="Akapitzlist"/>
        <w:numPr>
          <w:ilvl w:val="0"/>
          <w:numId w:val="22"/>
        </w:numPr>
        <w:spacing w:after="80" w:line="259" w:lineRule="auto"/>
        <w:ind w:left="567" w:hanging="283"/>
        <w:contextualSpacing w:val="0"/>
        <w:rPr>
          <w:rFonts w:ascii="PT Serif" w:hAnsi="PT Serif"/>
          <w:color w:val="000000"/>
          <w:sz w:val="18"/>
          <w:szCs w:val="18"/>
        </w:rPr>
      </w:pPr>
      <w:r w:rsidRPr="00CB6648">
        <w:rPr>
          <w:rFonts w:ascii="PT Serif" w:hAnsi="PT Serif"/>
          <w:color w:val="000000"/>
          <w:sz w:val="18"/>
          <w:szCs w:val="18"/>
        </w:rPr>
        <w:t xml:space="preserve">zarządzenie </w:t>
      </w:r>
      <w:r w:rsidR="0033199D" w:rsidRPr="00CB6648">
        <w:rPr>
          <w:rFonts w:ascii="PT Serif" w:hAnsi="PT Serif"/>
          <w:color w:val="000000"/>
          <w:sz w:val="18"/>
          <w:szCs w:val="18"/>
        </w:rPr>
        <w:t>Rektora Politechniki Śląskiej w sprawie przeprowadzania badań ankietowych wśród studentów, doktorantów oraz słuchaczy studiów podyplomowych Politechniki Śląskiej</w:t>
      </w:r>
    </w:p>
    <w:p w14:paraId="109E1E8A" w14:textId="30D25940" w:rsidR="00CD642D" w:rsidRPr="00CB6648" w:rsidRDefault="0033199D" w:rsidP="005C1715">
      <w:pPr>
        <w:spacing w:before="240" w:after="80" w:line="259" w:lineRule="auto"/>
        <w:ind w:left="284" w:hanging="284"/>
        <w:outlineLvl w:val="0"/>
        <w:rPr>
          <w:rFonts w:ascii="PT Serif" w:hAnsi="PT Serif"/>
          <w:b/>
          <w:bCs/>
          <w:sz w:val="18"/>
          <w:szCs w:val="18"/>
        </w:rPr>
      </w:pPr>
      <w:r w:rsidRPr="00CB6648">
        <w:rPr>
          <w:rFonts w:ascii="PT Serif" w:hAnsi="PT Serif"/>
          <w:b/>
          <w:bCs/>
          <w:sz w:val="18"/>
          <w:szCs w:val="18"/>
        </w:rPr>
        <w:t>6.</w:t>
      </w:r>
      <w:r w:rsidRPr="00CB6648">
        <w:rPr>
          <w:rFonts w:ascii="PT Serif" w:hAnsi="PT Serif"/>
          <w:b/>
          <w:bCs/>
          <w:sz w:val="18"/>
          <w:szCs w:val="18"/>
        </w:rPr>
        <w:tab/>
      </w:r>
      <w:r w:rsidR="00CD642D" w:rsidRPr="00CB6648">
        <w:rPr>
          <w:rFonts w:ascii="PT Serif" w:hAnsi="PT Serif"/>
          <w:b/>
          <w:bCs/>
          <w:sz w:val="18"/>
          <w:szCs w:val="18"/>
        </w:rPr>
        <w:t xml:space="preserve">ZAŁĄCZNIKI </w:t>
      </w:r>
    </w:p>
    <w:p w14:paraId="04604595" w14:textId="6D03D55C" w:rsidR="0033199D" w:rsidRPr="00CB6648" w:rsidRDefault="0033199D" w:rsidP="005C1715">
      <w:pPr>
        <w:pStyle w:val="Akapitzlist"/>
        <w:numPr>
          <w:ilvl w:val="0"/>
          <w:numId w:val="22"/>
        </w:numPr>
        <w:tabs>
          <w:tab w:val="left" w:pos="1843"/>
          <w:tab w:val="left" w:pos="2625"/>
        </w:tabs>
        <w:spacing w:after="80" w:line="259" w:lineRule="auto"/>
        <w:ind w:left="567" w:hanging="283"/>
        <w:contextualSpacing w:val="0"/>
        <w:rPr>
          <w:rFonts w:ascii="PT Serif" w:hAnsi="PT Serif"/>
          <w:color w:val="000000"/>
          <w:sz w:val="18"/>
          <w:szCs w:val="18"/>
        </w:rPr>
      </w:pPr>
      <w:r w:rsidRPr="00CB6648">
        <w:rPr>
          <w:rFonts w:ascii="PT Serif" w:hAnsi="PT Serif"/>
          <w:iCs/>
          <w:color w:val="000000"/>
          <w:sz w:val="18"/>
          <w:szCs w:val="18"/>
        </w:rPr>
        <w:t>Z1-PU9</w:t>
      </w:r>
      <w:r w:rsidR="005C1715">
        <w:rPr>
          <w:rFonts w:ascii="PT Serif" w:hAnsi="PT Serif"/>
          <w:color w:val="000000"/>
          <w:sz w:val="18"/>
          <w:szCs w:val="18"/>
        </w:rPr>
        <w:t xml:space="preserve"> </w:t>
      </w:r>
      <w:r w:rsidRPr="00CB6648">
        <w:rPr>
          <w:rFonts w:ascii="PT Serif" w:hAnsi="PT Serif"/>
          <w:color w:val="000000"/>
          <w:sz w:val="18"/>
          <w:szCs w:val="18"/>
        </w:rPr>
        <w:t>Ankieta oceny wypełniania obowiązków dydaktycznych przez prowadzącego zajęcia dydaktyczne</w:t>
      </w:r>
    </w:p>
    <w:p w14:paraId="7C5A0B6A" w14:textId="158988FA" w:rsidR="0033199D" w:rsidRPr="00CB6648" w:rsidRDefault="0033199D" w:rsidP="005C1715">
      <w:pPr>
        <w:pStyle w:val="Akapitzlist"/>
        <w:numPr>
          <w:ilvl w:val="0"/>
          <w:numId w:val="22"/>
        </w:numPr>
        <w:tabs>
          <w:tab w:val="left" w:pos="1843"/>
        </w:tabs>
        <w:spacing w:after="80" w:line="259" w:lineRule="auto"/>
        <w:ind w:left="567" w:hanging="283"/>
        <w:contextualSpacing w:val="0"/>
        <w:rPr>
          <w:rFonts w:ascii="PT Serif" w:hAnsi="PT Serif"/>
          <w:color w:val="000000"/>
          <w:sz w:val="18"/>
          <w:szCs w:val="18"/>
        </w:rPr>
      </w:pPr>
      <w:r w:rsidRPr="00CB6648">
        <w:rPr>
          <w:rFonts w:ascii="PT Serif" w:hAnsi="PT Serif"/>
          <w:iCs/>
          <w:color w:val="000000"/>
          <w:sz w:val="18"/>
          <w:szCs w:val="18"/>
        </w:rPr>
        <w:t>Z2-PU9</w:t>
      </w:r>
      <w:r w:rsidRPr="00CB6648">
        <w:rPr>
          <w:rFonts w:ascii="PT Serif" w:hAnsi="PT Serif"/>
          <w:i/>
          <w:iCs/>
          <w:color w:val="000000"/>
          <w:sz w:val="18"/>
          <w:szCs w:val="18"/>
        </w:rPr>
        <w:t xml:space="preserve"> </w:t>
      </w:r>
      <w:r w:rsidRPr="00CB6648">
        <w:rPr>
          <w:rFonts w:ascii="PT Serif" w:hAnsi="PT Serif"/>
          <w:iCs/>
          <w:color w:val="000000"/>
          <w:sz w:val="18"/>
          <w:szCs w:val="18"/>
        </w:rPr>
        <w:t xml:space="preserve">Ankieta oceny pracy </w:t>
      </w:r>
      <w:r w:rsidR="007C5A28">
        <w:rPr>
          <w:rFonts w:ascii="PT Serif" w:hAnsi="PT Serif"/>
          <w:iCs/>
          <w:color w:val="000000"/>
          <w:sz w:val="18"/>
          <w:szCs w:val="18"/>
        </w:rPr>
        <w:t>B</w:t>
      </w:r>
      <w:r w:rsidRPr="00CB6648">
        <w:rPr>
          <w:rFonts w:ascii="PT Serif" w:hAnsi="PT Serif"/>
          <w:iCs/>
          <w:color w:val="000000"/>
          <w:sz w:val="18"/>
          <w:szCs w:val="18"/>
        </w:rPr>
        <w:t xml:space="preserve">iura </w:t>
      </w:r>
      <w:r w:rsidR="007C5A28">
        <w:rPr>
          <w:rFonts w:ascii="PT Serif" w:hAnsi="PT Serif"/>
          <w:iCs/>
          <w:color w:val="000000"/>
          <w:sz w:val="18"/>
          <w:szCs w:val="18"/>
        </w:rPr>
        <w:t>O</w:t>
      </w:r>
      <w:r w:rsidRPr="00CB6648">
        <w:rPr>
          <w:rFonts w:ascii="PT Serif" w:hAnsi="PT Serif"/>
          <w:iCs/>
          <w:color w:val="000000"/>
          <w:sz w:val="18"/>
          <w:szCs w:val="18"/>
        </w:rPr>
        <w:t xml:space="preserve">bsługi </w:t>
      </w:r>
      <w:r w:rsidR="007C5A28">
        <w:rPr>
          <w:rFonts w:ascii="PT Serif" w:hAnsi="PT Serif"/>
          <w:iCs/>
          <w:color w:val="000000"/>
          <w:sz w:val="18"/>
          <w:szCs w:val="18"/>
        </w:rPr>
        <w:t>S</w:t>
      </w:r>
      <w:r w:rsidRPr="00CB6648">
        <w:rPr>
          <w:rFonts w:ascii="PT Serif" w:hAnsi="PT Serif"/>
          <w:iCs/>
          <w:color w:val="000000"/>
          <w:sz w:val="18"/>
          <w:szCs w:val="18"/>
        </w:rPr>
        <w:t>tudent</w:t>
      </w:r>
      <w:r w:rsidR="007C5A28">
        <w:rPr>
          <w:rFonts w:ascii="PT Serif" w:hAnsi="PT Serif"/>
          <w:iCs/>
          <w:color w:val="000000"/>
          <w:sz w:val="18"/>
          <w:szCs w:val="18"/>
        </w:rPr>
        <w:t>ów</w:t>
      </w:r>
    </w:p>
    <w:p w14:paraId="2574DABE" w14:textId="42AEA841" w:rsidR="0033199D" w:rsidRPr="00CB6648" w:rsidRDefault="0033199D" w:rsidP="005C1715">
      <w:pPr>
        <w:pStyle w:val="Akapitzlist"/>
        <w:numPr>
          <w:ilvl w:val="0"/>
          <w:numId w:val="22"/>
        </w:numPr>
        <w:tabs>
          <w:tab w:val="left" w:pos="1843"/>
        </w:tabs>
        <w:spacing w:after="80" w:line="259" w:lineRule="auto"/>
        <w:ind w:left="567" w:hanging="283"/>
        <w:contextualSpacing w:val="0"/>
        <w:rPr>
          <w:rFonts w:ascii="PT Serif" w:hAnsi="PT Serif"/>
          <w:color w:val="000000"/>
          <w:sz w:val="18"/>
          <w:szCs w:val="18"/>
        </w:rPr>
      </w:pPr>
      <w:r w:rsidRPr="00CB6648">
        <w:rPr>
          <w:rFonts w:ascii="PT Serif" w:hAnsi="PT Serif"/>
          <w:iCs/>
          <w:color w:val="000000"/>
          <w:sz w:val="18"/>
          <w:szCs w:val="18"/>
        </w:rPr>
        <w:t>Z3-PU9</w:t>
      </w:r>
      <w:r w:rsidRPr="00CB6648">
        <w:rPr>
          <w:rFonts w:ascii="PT Serif" w:hAnsi="PT Serif"/>
          <w:i/>
          <w:iCs/>
          <w:color w:val="000000"/>
          <w:sz w:val="18"/>
          <w:szCs w:val="18"/>
        </w:rPr>
        <w:t xml:space="preserve"> </w:t>
      </w:r>
      <w:r w:rsidRPr="00CB6648">
        <w:rPr>
          <w:rFonts w:ascii="PT Serif" w:hAnsi="PT Serif"/>
          <w:iCs/>
          <w:color w:val="000000"/>
          <w:sz w:val="18"/>
          <w:szCs w:val="18"/>
        </w:rPr>
        <w:t>Ankieta oceny jakości kształcenia i przebiegu studiów</w:t>
      </w:r>
      <w:r w:rsidRPr="00CB6648">
        <w:rPr>
          <w:rFonts w:ascii="PT Serif" w:hAnsi="PT Serif"/>
          <w:i/>
          <w:iCs/>
          <w:color w:val="000000"/>
          <w:sz w:val="18"/>
          <w:szCs w:val="18"/>
        </w:rPr>
        <w:t xml:space="preserve"> </w:t>
      </w:r>
    </w:p>
    <w:p w14:paraId="417FC480" w14:textId="77777777" w:rsidR="003514CE" w:rsidRPr="00CB6648" w:rsidRDefault="003514CE" w:rsidP="00CB6648">
      <w:pPr>
        <w:tabs>
          <w:tab w:val="left" w:pos="709"/>
          <w:tab w:val="left" w:pos="2625"/>
        </w:tabs>
        <w:spacing w:after="80" w:line="259" w:lineRule="auto"/>
        <w:ind w:left="851" w:hanging="425"/>
        <w:rPr>
          <w:rFonts w:ascii="PT Serif" w:hAnsi="PT Serif"/>
          <w:sz w:val="18"/>
          <w:szCs w:val="18"/>
        </w:rPr>
      </w:pPr>
    </w:p>
    <w:sectPr w:rsidR="003514CE" w:rsidRPr="00CB6648" w:rsidSect="00F42FB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0C0AD" w14:textId="77777777" w:rsidR="004B4A12" w:rsidRDefault="004B4A12">
      <w:r>
        <w:separator/>
      </w:r>
    </w:p>
  </w:endnote>
  <w:endnote w:type="continuationSeparator" w:id="0">
    <w:p w14:paraId="4FB32D6E" w14:textId="77777777" w:rsidR="004B4A12" w:rsidRDefault="004B4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Barlow SCK">
    <w:altName w:val="Arial"/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rlow SCK SemiBold"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3DFC0" w14:textId="77777777" w:rsidR="007C5A28" w:rsidRDefault="007C5A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50A7F" w14:textId="356A9A71" w:rsidR="00A42AE2" w:rsidRPr="00CB6648" w:rsidRDefault="00CB6648" w:rsidP="00CB6648">
    <w:pPr>
      <w:pBdr>
        <w:top w:val="single" w:sz="4" w:space="1" w:color="auto"/>
      </w:pBdr>
      <w:tabs>
        <w:tab w:val="right" w:pos="9070"/>
      </w:tabs>
      <w:rPr>
        <w:rFonts w:ascii="Barlow SCK" w:hAnsi="Barlow SCK"/>
        <w:sz w:val="20"/>
      </w:rPr>
    </w:pPr>
    <w:bookmarkStart w:id="1" w:name="_Hlk96931715"/>
    <w:r>
      <w:rPr>
        <w:rFonts w:ascii="Barlow SCK" w:hAnsi="Barlow SCK"/>
        <w:sz w:val="20"/>
      </w:rPr>
      <w:t xml:space="preserve">Wydanie N5 </w:t>
    </w:r>
    <w:r w:rsidRPr="00766BC3">
      <w:rPr>
        <w:rFonts w:ascii="Barlow SCK" w:hAnsi="Barlow SCK"/>
        <w:sz w:val="20"/>
      </w:rPr>
      <w:t>z dnia</w:t>
    </w:r>
    <w:r>
      <w:rPr>
        <w:rFonts w:ascii="Barlow SCK" w:hAnsi="Barlow SCK"/>
        <w:sz w:val="20"/>
      </w:rPr>
      <w:t xml:space="preserve"> 01.03.2022 r.</w:t>
    </w:r>
    <w:bookmarkEnd w:id="1"/>
    <w:r>
      <w:rPr>
        <w:rFonts w:ascii="Barlow SCK" w:hAnsi="Barlow SCK"/>
        <w:sz w:val="20"/>
      </w:rPr>
      <w:tab/>
    </w:r>
    <w:r w:rsidRPr="00766BC3">
      <w:rPr>
        <w:rFonts w:ascii="Barlow SCK" w:hAnsi="Barlow SCK"/>
        <w:sz w:val="20"/>
      </w:rPr>
      <w:t xml:space="preserve">Strona </w:t>
    </w:r>
    <w:r w:rsidRPr="00766BC3">
      <w:rPr>
        <w:rFonts w:ascii="Barlow SCK" w:hAnsi="Barlow SCK"/>
        <w:sz w:val="20"/>
      </w:rPr>
      <w:fldChar w:fldCharType="begin"/>
    </w:r>
    <w:r w:rsidRPr="00766BC3">
      <w:rPr>
        <w:rFonts w:ascii="Barlow SCK" w:hAnsi="Barlow SCK"/>
        <w:sz w:val="20"/>
      </w:rPr>
      <w:instrText xml:space="preserve"> PAGE </w:instrText>
    </w:r>
    <w:r w:rsidRPr="00766BC3">
      <w:rPr>
        <w:rFonts w:ascii="Barlow SCK" w:hAnsi="Barlow SCK"/>
        <w:sz w:val="20"/>
      </w:rPr>
      <w:fldChar w:fldCharType="separate"/>
    </w:r>
    <w:r>
      <w:rPr>
        <w:rFonts w:ascii="Barlow SCK" w:hAnsi="Barlow SCK"/>
        <w:sz w:val="20"/>
      </w:rPr>
      <w:t>1</w:t>
    </w:r>
    <w:r w:rsidRPr="00766BC3">
      <w:rPr>
        <w:rFonts w:ascii="Barlow SCK" w:hAnsi="Barlow SCK"/>
        <w:sz w:val="20"/>
      </w:rPr>
      <w:fldChar w:fldCharType="end"/>
    </w:r>
    <w:r w:rsidRPr="00766BC3">
      <w:rPr>
        <w:rFonts w:ascii="Barlow SCK" w:hAnsi="Barlow SCK"/>
        <w:sz w:val="20"/>
      </w:rPr>
      <w:t xml:space="preserve"> z </w:t>
    </w:r>
    <w:r w:rsidRPr="00766BC3">
      <w:rPr>
        <w:rFonts w:ascii="Barlow SCK" w:hAnsi="Barlow SCK"/>
        <w:sz w:val="20"/>
      </w:rPr>
      <w:fldChar w:fldCharType="begin"/>
    </w:r>
    <w:r w:rsidRPr="00766BC3">
      <w:rPr>
        <w:rFonts w:ascii="Barlow SCK" w:hAnsi="Barlow SCK"/>
        <w:sz w:val="20"/>
      </w:rPr>
      <w:instrText xml:space="preserve"> NUMPAGES  </w:instrText>
    </w:r>
    <w:r w:rsidRPr="00766BC3">
      <w:rPr>
        <w:rFonts w:ascii="Barlow SCK" w:hAnsi="Barlow SCK"/>
        <w:sz w:val="20"/>
      </w:rPr>
      <w:fldChar w:fldCharType="separate"/>
    </w:r>
    <w:r>
      <w:rPr>
        <w:rFonts w:ascii="Barlow SCK" w:hAnsi="Barlow SCK"/>
        <w:sz w:val="20"/>
      </w:rPr>
      <w:t>4</w:t>
    </w:r>
    <w:r w:rsidRPr="00766BC3">
      <w:rPr>
        <w:rFonts w:ascii="Barlow SCK" w:hAnsi="Barlow SCK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5649F" w14:textId="77777777" w:rsidR="007C5A28" w:rsidRDefault="007C5A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22137" w14:textId="77777777" w:rsidR="004B4A12" w:rsidRDefault="004B4A12">
      <w:r>
        <w:separator/>
      </w:r>
    </w:p>
  </w:footnote>
  <w:footnote w:type="continuationSeparator" w:id="0">
    <w:p w14:paraId="4D0085AF" w14:textId="77777777" w:rsidR="004B4A12" w:rsidRDefault="004B4A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72551" w14:textId="77777777" w:rsidR="007C5A28" w:rsidRDefault="007C5A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EA658" w14:textId="149001BC" w:rsidR="006E19D8" w:rsidRPr="00CB6648" w:rsidRDefault="00CB6648" w:rsidP="00CB6648">
    <w:pPr>
      <w:pStyle w:val="Nagwek"/>
      <w:tabs>
        <w:tab w:val="clear" w:pos="4536"/>
      </w:tabs>
      <w:rPr>
        <w:rFonts w:ascii="Barlow SCK" w:hAnsi="Barlow SCK"/>
        <w:u w:val="single"/>
      </w:rPr>
    </w:pPr>
    <w:r w:rsidRPr="00CB6648">
      <w:rPr>
        <w:rFonts w:ascii="Barlow SCK" w:hAnsi="Barlow SCK" w:cs="Tahoma"/>
        <w:b/>
        <w:sz w:val="20"/>
        <w:u w:val="single"/>
      </w:rPr>
      <w:t xml:space="preserve">PU9 </w:t>
    </w:r>
    <w:r>
      <w:rPr>
        <w:rFonts w:ascii="Barlow SCK" w:hAnsi="Barlow SCK" w:cs="Tahoma"/>
        <w:b/>
        <w:sz w:val="20"/>
        <w:u w:val="single"/>
      </w:rPr>
      <w:t>–</w:t>
    </w:r>
    <w:r w:rsidRPr="00CB6648">
      <w:rPr>
        <w:rFonts w:ascii="Barlow SCK" w:hAnsi="Barlow SCK" w:cs="Tahoma"/>
        <w:b/>
        <w:sz w:val="20"/>
        <w:u w:val="single"/>
      </w:rPr>
      <w:t xml:space="preserve"> ANKIETYZACJA</w:t>
    </w:r>
    <w:r>
      <w:rPr>
        <w:rFonts w:ascii="Barlow SCK" w:hAnsi="Barlow SCK" w:cs="Tahoma"/>
        <w:b/>
        <w:sz w:val="20"/>
        <w:u w:val="single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5DFBA" w14:textId="77777777" w:rsidR="007C5A28" w:rsidRDefault="007C5A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28B7"/>
    <w:multiLevelType w:val="hybridMultilevel"/>
    <w:tmpl w:val="54C6B61A"/>
    <w:lvl w:ilvl="0" w:tplc="82989EF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14128CD"/>
    <w:multiLevelType w:val="multilevel"/>
    <w:tmpl w:val="A0127AC6"/>
    <w:lvl w:ilvl="0">
      <w:start w:val="1"/>
      <w:numFmt w:val="decimal"/>
      <w:lvlText w:val="%1."/>
      <w:lvlJc w:val="left"/>
      <w:pPr>
        <w:ind w:left="720" w:hanging="360"/>
      </w:pPr>
      <w:rPr>
        <w:rFonts w:ascii="PT Serif" w:hAnsi="PT Serif" w:cs="Times New Roman" w:hint="default"/>
        <w:b/>
        <w:i w:val="0"/>
        <w:color w:val="auto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11D967F4"/>
    <w:multiLevelType w:val="hybridMultilevel"/>
    <w:tmpl w:val="8FAAF4F2"/>
    <w:lvl w:ilvl="0" w:tplc="24A65A28">
      <w:start w:val="5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FB02FC"/>
    <w:multiLevelType w:val="hybridMultilevel"/>
    <w:tmpl w:val="2D4C3F72"/>
    <w:lvl w:ilvl="0" w:tplc="3AB218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D9C2E26"/>
    <w:multiLevelType w:val="hybridMultilevel"/>
    <w:tmpl w:val="46B86498"/>
    <w:lvl w:ilvl="0" w:tplc="3AB218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AB218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3286C"/>
    <w:multiLevelType w:val="hybridMultilevel"/>
    <w:tmpl w:val="EA928710"/>
    <w:lvl w:ilvl="0" w:tplc="82989EF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316F3BC9"/>
    <w:multiLevelType w:val="hybridMultilevel"/>
    <w:tmpl w:val="A470C466"/>
    <w:lvl w:ilvl="0" w:tplc="82989EF6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32F10C96"/>
    <w:multiLevelType w:val="hybridMultilevel"/>
    <w:tmpl w:val="04B4C89C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8" w15:restartNumberingAfterBreak="0">
    <w:nsid w:val="37586DA7"/>
    <w:multiLevelType w:val="hybridMultilevel"/>
    <w:tmpl w:val="A8BA5178"/>
    <w:lvl w:ilvl="0" w:tplc="3AB2187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A965D4B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" w15:restartNumberingAfterBreak="0">
    <w:nsid w:val="3CE854BB"/>
    <w:multiLevelType w:val="hybridMultilevel"/>
    <w:tmpl w:val="49A0004E"/>
    <w:lvl w:ilvl="0" w:tplc="3AB2187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43D75980"/>
    <w:multiLevelType w:val="hybridMultilevel"/>
    <w:tmpl w:val="A3FA4C48"/>
    <w:lvl w:ilvl="0" w:tplc="3AB218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C00C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3EA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DA6E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3CA2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9E11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DEE8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1CCB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A60C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76E7862"/>
    <w:multiLevelType w:val="hybridMultilevel"/>
    <w:tmpl w:val="36DABB64"/>
    <w:lvl w:ilvl="0" w:tplc="82989EF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49EC1B52"/>
    <w:multiLevelType w:val="hybridMultilevel"/>
    <w:tmpl w:val="8F06631C"/>
    <w:lvl w:ilvl="0" w:tplc="82989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500DA"/>
    <w:multiLevelType w:val="hybridMultilevel"/>
    <w:tmpl w:val="C6D4500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3801C70"/>
    <w:multiLevelType w:val="hybridMultilevel"/>
    <w:tmpl w:val="90BABBF4"/>
    <w:lvl w:ilvl="0" w:tplc="3AB218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994EB2"/>
    <w:multiLevelType w:val="hybridMultilevel"/>
    <w:tmpl w:val="D5408FA0"/>
    <w:lvl w:ilvl="0" w:tplc="B76E941E">
      <w:start w:val="1"/>
      <w:numFmt w:val="lowerLetter"/>
      <w:lvlText w:val="%1)"/>
      <w:lvlJc w:val="left"/>
      <w:pPr>
        <w:ind w:left="1429" w:hanging="360"/>
      </w:pPr>
      <w:rPr>
        <w:rFonts w:cs="Times New Roman" w:hint="default"/>
        <w:b w:val="0"/>
        <w:i w:val="0"/>
        <w:color w:val="auto"/>
        <w:sz w:val="22"/>
      </w:rPr>
    </w:lvl>
    <w:lvl w:ilvl="1" w:tplc="0415000F">
      <w:start w:val="1"/>
      <w:numFmt w:val="decimal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 w15:restartNumberingAfterBreak="0">
    <w:nsid w:val="69B80610"/>
    <w:multiLevelType w:val="multilevel"/>
    <w:tmpl w:val="9FEED8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A3420DA"/>
    <w:multiLevelType w:val="hybridMultilevel"/>
    <w:tmpl w:val="4AD4F684"/>
    <w:lvl w:ilvl="0" w:tplc="3AB2187A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9" w15:restartNumberingAfterBreak="0">
    <w:nsid w:val="6E8107BF"/>
    <w:multiLevelType w:val="multilevel"/>
    <w:tmpl w:val="C4BCE0F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ascii="Barlow SCK" w:hAnsi="Barlow SCK" w:cs="Times New Roman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0" w15:restartNumberingAfterBreak="0">
    <w:nsid w:val="700A721E"/>
    <w:multiLevelType w:val="hybridMultilevel"/>
    <w:tmpl w:val="64AC7AF6"/>
    <w:lvl w:ilvl="0" w:tplc="3AB2187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78842385"/>
    <w:multiLevelType w:val="hybridMultilevel"/>
    <w:tmpl w:val="4AACFEFA"/>
    <w:lvl w:ilvl="0" w:tplc="B76E941E">
      <w:start w:val="1"/>
      <w:numFmt w:val="lowerLetter"/>
      <w:lvlText w:val="%1)"/>
      <w:lvlJc w:val="left"/>
      <w:pPr>
        <w:ind w:left="1434" w:hanging="360"/>
      </w:pPr>
      <w:rPr>
        <w:rFonts w:cs="Times New Roman" w:hint="default"/>
        <w:b w:val="0"/>
        <w:i w:val="0"/>
        <w:color w:val="auto"/>
        <w:sz w:val="22"/>
      </w:rPr>
    </w:lvl>
    <w:lvl w:ilvl="1" w:tplc="0415000F">
      <w:start w:val="1"/>
      <w:numFmt w:val="decimal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22" w15:restartNumberingAfterBreak="0">
    <w:nsid w:val="7B1117F4"/>
    <w:multiLevelType w:val="hybridMultilevel"/>
    <w:tmpl w:val="52085F34"/>
    <w:lvl w:ilvl="0" w:tplc="3AB2187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21"/>
  </w:num>
  <w:num w:numId="4">
    <w:abstractNumId w:val="16"/>
  </w:num>
  <w:num w:numId="5">
    <w:abstractNumId w:val="19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12"/>
  </w:num>
  <w:num w:numId="11">
    <w:abstractNumId w:val="9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2">
    <w:abstractNumId w:val="9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3">
    <w:abstractNumId w:val="9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4">
    <w:abstractNumId w:val="7"/>
  </w:num>
  <w:num w:numId="15">
    <w:abstractNumId w:val="0"/>
  </w:num>
  <w:num w:numId="16">
    <w:abstractNumId w:val="6"/>
  </w:num>
  <w:num w:numId="17">
    <w:abstractNumId w:val="18"/>
  </w:num>
  <w:num w:numId="18">
    <w:abstractNumId w:val="10"/>
  </w:num>
  <w:num w:numId="19">
    <w:abstractNumId w:val="20"/>
  </w:num>
  <w:num w:numId="20">
    <w:abstractNumId w:val="8"/>
  </w:num>
  <w:num w:numId="21">
    <w:abstractNumId w:val="17"/>
  </w:num>
  <w:num w:numId="22">
    <w:abstractNumId w:val="15"/>
  </w:num>
  <w:num w:numId="23">
    <w:abstractNumId w:val="13"/>
  </w:num>
  <w:num w:numId="24">
    <w:abstractNumId w:val="14"/>
  </w:num>
  <w:num w:numId="25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DC5"/>
    <w:rsid w:val="000008A4"/>
    <w:rsid w:val="00006217"/>
    <w:rsid w:val="00007432"/>
    <w:rsid w:val="0002584C"/>
    <w:rsid w:val="00025A0C"/>
    <w:rsid w:val="00036E8E"/>
    <w:rsid w:val="000370D3"/>
    <w:rsid w:val="00057762"/>
    <w:rsid w:val="00060197"/>
    <w:rsid w:val="000607B3"/>
    <w:rsid w:val="00065B9F"/>
    <w:rsid w:val="00070C26"/>
    <w:rsid w:val="00072ED2"/>
    <w:rsid w:val="00073DBC"/>
    <w:rsid w:val="00081510"/>
    <w:rsid w:val="0008227D"/>
    <w:rsid w:val="000852CF"/>
    <w:rsid w:val="00087EDF"/>
    <w:rsid w:val="000918CB"/>
    <w:rsid w:val="000935D0"/>
    <w:rsid w:val="000A2F14"/>
    <w:rsid w:val="000B02F7"/>
    <w:rsid w:val="000B07A0"/>
    <w:rsid w:val="000B0CD0"/>
    <w:rsid w:val="000B2344"/>
    <w:rsid w:val="000B5A1D"/>
    <w:rsid w:val="000C5A3F"/>
    <w:rsid w:val="000C6680"/>
    <w:rsid w:val="000C745A"/>
    <w:rsid w:val="000D0E35"/>
    <w:rsid w:val="0010044A"/>
    <w:rsid w:val="00113639"/>
    <w:rsid w:val="00114B64"/>
    <w:rsid w:val="00114F19"/>
    <w:rsid w:val="001152A6"/>
    <w:rsid w:val="00117295"/>
    <w:rsid w:val="00122D33"/>
    <w:rsid w:val="001267DD"/>
    <w:rsid w:val="0012772F"/>
    <w:rsid w:val="001301E2"/>
    <w:rsid w:val="001503A0"/>
    <w:rsid w:val="00151503"/>
    <w:rsid w:val="0016150C"/>
    <w:rsid w:val="00164008"/>
    <w:rsid w:val="00184C0F"/>
    <w:rsid w:val="00191915"/>
    <w:rsid w:val="00196AF8"/>
    <w:rsid w:val="001A0E6D"/>
    <w:rsid w:val="001A6FFB"/>
    <w:rsid w:val="001C075D"/>
    <w:rsid w:val="001C5A3B"/>
    <w:rsid w:val="001C639B"/>
    <w:rsid w:val="001D3750"/>
    <w:rsid w:val="001F125C"/>
    <w:rsid w:val="00200824"/>
    <w:rsid w:val="00213D41"/>
    <w:rsid w:val="00213E7E"/>
    <w:rsid w:val="002162FE"/>
    <w:rsid w:val="00222E8E"/>
    <w:rsid w:val="00224E29"/>
    <w:rsid w:val="00225C70"/>
    <w:rsid w:val="00230416"/>
    <w:rsid w:val="00253521"/>
    <w:rsid w:val="00260B18"/>
    <w:rsid w:val="00264AB6"/>
    <w:rsid w:val="00267220"/>
    <w:rsid w:val="002709C2"/>
    <w:rsid w:val="002714A5"/>
    <w:rsid w:val="00277AB5"/>
    <w:rsid w:val="00282B12"/>
    <w:rsid w:val="002909C8"/>
    <w:rsid w:val="0029791F"/>
    <w:rsid w:val="002A2A9B"/>
    <w:rsid w:val="002A342D"/>
    <w:rsid w:val="002A5CE7"/>
    <w:rsid w:val="002A77B0"/>
    <w:rsid w:val="002B11A2"/>
    <w:rsid w:val="002C1D11"/>
    <w:rsid w:val="002C61A1"/>
    <w:rsid w:val="002D083A"/>
    <w:rsid w:val="002D1926"/>
    <w:rsid w:val="002E745E"/>
    <w:rsid w:val="002F1B03"/>
    <w:rsid w:val="002F2E3C"/>
    <w:rsid w:val="002F4948"/>
    <w:rsid w:val="00301F70"/>
    <w:rsid w:val="00311206"/>
    <w:rsid w:val="003117DE"/>
    <w:rsid w:val="0031399D"/>
    <w:rsid w:val="00314250"/>
    <w:rsid w:val="0032084A"/>
    <w:rsid w:val="00322278"/>
    <w:rsid w:val="003222D1"/>
    <w:rsid w:val="003260DA"/>
    <w:rsid w:val="0033199D"/>
    <w:rsid w:val="00335C57"/>
    <w:rsid w:val="003401BB"/>
    <w:rsid w:val="00346BA5"/>
    <w:rsid w:val="00347CA4"/>
    <w:rsid w:val="00351487"/>
    <w:rsid w:val="003514CE"/>
    <w:rsid w:val="003542B1"/>
    <w:rsid w:val="003553D9"/>
    <w:rsid w:val="00361FBD"/>
    <w:rsid w:val="003638FE"/>
    <w:rsid w:val="003659B4"/>
    <w:rsid w:val="00372841"/>
    <w:rsid w:val="00372BFC"/>
    <w:rsid w:val="00375AF7"/>
    <w:rsid w:val="00377224"/>
    <w:rsid w:val="00382007"/>
    <w:rsid w:val="0039600A"/>
    <w:rsid w:val="00396778"/>
    <w:rsid w:val="003A4C0C"/>
    <w:rsid w:val="003A4FDB"/>
    <w:rsid w:val="003C42EE"/>
    <w:rsid w:val="003C6C43"/>
    <w:rsid w:val="003C7B82"/>
    <w:rsid w:val="003D14BD"/>
    <w:rsid w:val="003D3A32"/>
    <w:rsid w:val="003D7B72"/>
    <w:rsid w:val="003D7F6F"/>
    <w:rsid w:val="003E176E"/>
    <w:rsid w:val="003E47F2"/>
    <w:rsid w:val="003E6F2B"/>
    <w:rsid w:val="003F159D"/>
    <w:rsid w:val="003F1649"/>
    <w:rsid w:val="003F446B"/>
    <w:rsid w:val="00401E50"/>
    <w:rsid w:val="004027D6"/>
    <w:rsid w:val="004173B7"/>
    <w:rsid w:val="00420B43"/>
    <w:rsid w:val="00427AAC"/>
    <w:rsid w:val="004430E0"/>
    <w:rsid w:val="00445312"/>
    <w:rsid w:val="00451EB6"/>
    <w:rsid w:val="00454CE2"/>
    <w:rsid w:val="00455290"/>
    <w:rsid w:val="00456908"/>
    <w:rsid w:val="0045766A"/>
    <w:rsid w:val="00470854"/>
    <w:rsid w:val="00471A91"/>
    <w:rsid w:val="00474C69"/>
    <w:rsid w:val="00476F07"/>
    <w:rsid w:val="00490833"/>
    <w:rsid w:val="00493417"/>
    <w:rsid w:val="004A3C74"/>
    <w:rsid w:val="004A5C02"/>
    <w:rsid w:val="004A6B26"/>
    <w:rsid w:val="004B2460"/>
    <w:rsid w:val="004B4A12"/>
    <w:rsid w:val="004B6865"/>
    <w:rsid w:val="004C4A65"/>
    <w:rsid w:val="004D0F3D"/>
    <w:rsid w:val="004D1697"/>
    <w:rsid w:val="004D2C55"/>
    <w:rsid w:val="004F257E"/>
    <w:rsid w:val="004F31DB"/>
    <w:rsid w:val="004F7BBB"/>
    <w:rsid w:val="00502DB9"/>
    <w:rsid w:val="00504715"/>
    <w:rsid w:val="00514AD9"/>
    <w:rsid w:val="00516F70"/>
    <w:rsid w:val="0052030B"/>
    <w:rsid w:val="00536059"/>
    <w:rsid w:val="00540127"/>
    <w:rsid w:val="00561826"/>
    <w:rsid w:val="00562B93"/>
    <w:rsid w:val="00566A52"/>
    <w:rsid w:val="00580430"/>
    <w:rsid w:val="00582821"/>
    <w:rsid w:val="00585E4B"/>
    <w:rsid w:val="00595972"/>
    <w:rsid w:val="005A5F06"/>
    <w:rsid w:val="005A7C39"/>
    <w:rsid w:val="005B1382"/>
    <w:rsid w:val="005B2D67"/>
    <w:rsid w:val="005C081E"/>
    <w:rsid w:val="005C1715"/>
    <w:rsid w:val="005D72F5"/>
    <w:rsid w:val="005E1AD1"/>
    <w:rsid w:val="005F20A3"/>
    <w:rsid w:val="00600E5F"/>
    <w:rsid w:val="00601AA1"/>
    <w:rsid w:val="006020F6"/>
    <w:rsid w:val="006118AD"/>
    <w:rsid w:val="00614075"/>
    <w:rsid w:val="00623FCC"/>
    <w:rsid w:val="00625488"/>
    <w:rsid w:val="00626674"/>
    <w:rsid w:val="006304DA"/>
    <w:rsid w:val="00630AC2"/>
    <w:rsid w:val="00632B1B"/>
    <w:rsid w:val="0063418B"/>
    <w:rsid w:val="00636262"/>
    <w:rsid w:val="006413C1"/>
    <w:rsid w:val="00642F80"/>
    <w:rsid w:val="00643F84"/>
    <w:rsid w:val="00650705"/>
    <w:rsid w:val="0065073B"/>
    <w:rsid w:val="00653FF7"/>
    <w:rsid w:val="00654F51"/>
    <w:rsid w:val="006645D8"/>
    <w:rsid w:val="0068093F"/>
    <w:rsid w:val="00685FBC"/>
    <w:rsid w:val="00696114"/>
    <w:rsid w:val="006A333C"/>
    <w:rsid w:val="006C20C2"/>
    <w:rsid w:val="006C6915"/>
    <w:rsid w:val="006D0A04"/>
    <w:rsid w:val="006D6B61"/>
    <w:rsid w:val="006E0FC9"/>
    <w:rsid w:val="006E19D8"/>
    <w:rsid w:val="006E37FD"/>
    <w:rsid w:val="006E4E04"/>
    <w:rsid w:val="006F39DE"/>
    <w:rsid w:val="006F6A10"/>
    <w:rsid w:val="00712610"/>
    <w:rsid w:val="00744FFB"/>
    <w:rsid w:val="00764BBD"/>
    <w:rsid w:val="00771B9D"/>
    <w:rsid w:val="00775B12"/>
    <w:rsid w:val="0079605E"/>
    <w:rsid w:val="007A0205"/>
    <w:rsid w:val="007A3E53"/>
    <w:rsid w:val="007A4791"/>
    <w:rsid w:val="007B6A27"/>
    <w:rsid w:val="007C5A28"/>
    <w:rsid w:val="007D3997"/>
    <w:rsid w:val="007D4C7A"/>
    <w:rsid w:val="007E5358"/>
    <w:rsid w:val="007F6667"/>
    <w:rsid w:val="0080749D"/>
    <w:rsid w:val="00813E9D"/>
    <w:rsid w:val="008266F6"/>
    <w:rsid w:val="00827F98"/>
    <w:rsid w:val="00840B67"/>
    <w:rsid w:val="00840CC1"/>
    <w:rsid w:val="00842F2C"/>
    <w:rsid w:val="00847205"/>
    <w:rsid w:val="00847661"/>
    <w:rsid w:val="00847EA1"/>
    <w:rsid w:val="00853D22"/>
    <w:rsid w:val="0087259F"/>
    <w:rsid w:val="0088383C"/>
    <w:rsid w:val="00886C7C"/>
    <w:rsid w:val="0089156A"/>
    <w:rsid w:val="008922B9"/>
    <w:rsid w:val="008B21B9"/>
    <w:rsid w:val="008B2932"/>
    <w:rsid w:val="008B6C00"/>
    <w:rsid w:val="008C179F"/>
    <w:rsid w:val="008C309F"/>
    <w:rsid w:val="008D37E9"/>
    <w:rsid w:val="008E4182"/>
    <w:rsid w:val="008E7CCD"/>
    <w:rsid w:val="008F5297"/>
    <w:rsid w:val="009034A8"/>
    <w:rsid w:val="00907853"/>
    <w:rsid w:val="00914AF9"/>
    <w:rsid w:val="009175F6"/>
    <w:rsid w:val="00917DA3"/>
    <w:rsid w:val="00920A19"/>
    <w:rsid w:val="00923869"/>
    <w:rsid w:val="00924960"/>
    <w:rsid w:val="00936E8B"/>
    <w:rsid w:val="009435ED"/>
    <w:rsid w:val="009664E5"/>
    <w:rsid w:val="00977680"/>
    <w:rsid w:val="00984AF4"/>
    <w:rsid w:val="009866BC"/>
    <w:rsid w:val="00987BBF"/>
    <w:rsid w:val="0099045E"/>
    <w:rsid w:val="009A0BD9"/>
    <w:rsid w:val="009A32AB"/>
    <w:rsid w:val="009A67CC"/>
    <w:rsid w:val="009C1286"/>
    <w:rsid w:val="009D13BE"/>
    <w:rsid w:val="009D392E"/>
    <w:rsid w:val="009F39F1"/>
    <w:rsid w:val="009F404F"/>
    <w:rsid w:val="00A0048A"/>
    <w:rsid w:val="00A03158"/>
    <w:rsid w:val="00A069C9"/>
    <w:rsid w:val="00A06A2B"/>
    <w:rsid w:val="00A07A9D"/>
    <w:rsid w:val="00A11016"/>
    <w:rsid w:val="00A1398D"/>
    <w:rsid w:val="00A25BDB"/>
    <w:rsid w:val="00A268A8"/>
    <w:rsid w:val="00A32239"/>
    <w:rsid w:val="00A35CAF"/>
    <w:rsid w:val="00A42AE2"/>
    <w:rsid w:val="00A532DE"/>
    <w:rsid w:val="00A57A40"/>
    <w:rsid w:val="00A57E56"/>
    <w:rsid w:val="00A63DB5"/>
    <w:rsid w:val="00A73A9D"/>
    <w:rsid w:val="00A8300C"/>
    <w:rsid w:val="00A9103F"/>
    <w:rsid w:val="00A951C9"/>
    <w:rsid w:val="00AA1701"/>
    <w:rsid w:val="00AA48AA"/>
    <w:rsid w:val="00AB085F"/>
    <w:rsid w:val="00AB1BA8"/>
    <w:rsid w:val="00AC0F47"/>
    <w:rsid w:val="00AC3DCE"/>
    <w:rsid w:val="00AD017F"/>
    <w:rsid w:val="00AE2BD1"/>
    <w:rsid w:val="00AE304C"/>
    <w:rsid w:val="00AF0373"/>
    <w:rsid w:val="00AF121F"/>
    <w:rsid w:val="00AF2A2B"/>
    <w:rsid w:val="00AF55A8"/>
    <w:rsid w:val="00B02FD3"/>
    <w:rsid w:val="00B0447F"/>
    <w:rsid w:val="00B068BE"/>
    <w:rsid w:val="00B11F40"/>
    <w:rsid w:val="00B24089"/>
    <w:rsid w:val="00B25185"/>
    <w:rsid w:val="00B254F3"/>
    <w:rsid w:val="00B27635"/>
    <w:rsid w:val="00B3323C"/>
    <w:rsid w:val="00B3650E"/>
    <w:rsid w:val="00B44048"/>
    <w:rsid w:val="00B52124"/>
    <w:rsid w:val="00B601D1"/>
    <w:rsid w:val="00B65A06"/>
    <w:rsid w:val="00B863BF"/>
    <w:rsid w:val="00B93DFC"/>
    <w:rsid w:val="00BA6FD8"/>
    <w:rsid w:val="00BA7803"/>
    <w:rsid w:val="00BB5E0B"/>
    <w:rsid w:val="00BB676B"/>
    <w:rsid w:val="00BC55CE"/>
    <w:rsid w:val="00BD3CC9"/>
    <w:rsid w:val="00BD63A8"/>
    <w:rsid w:val="00BE1A04"/>
    <w:rsid w:val="00C005AE"/>
    <w:rsid w:val="00C10C5C"/>
    <w:rsid w:val="00C21B51"/>
    <w:rsid w:val="00C24281"/>
    <w:rsid w:val="00C3566D"/>
    <w:rsid w:val="00C409AB"/>
    <w:rsid w:val="00C516C1"/>
    <w:rsid w:val="00C5389A"/>
    <w:rsid w:val="00C54A3C"/>
    <w:rsid w:val="00C57D8B"/>
    <w:rsid w:val="00C60578"/>
    <w:rsid w:val="00C617CE"/>
    <w:rsid w:val="00C618C5"/>
    <w:rsid w:val="00C670DE"/>
    <w:rsid w:val="00C70E5B"/>
    <w:rsid w:val="00C7251B"/>
    <w:rsid w:val="00C73B86"/>
    <w:rsid w:val="00C74917"/>
    <w:rsid w:val="00C74A47"/>
    <w:rsid w:val="00C82B69"/>
    <w:rsid w:val="00C91EBA"/>
    <w:rsid w:val="00CA2EE1"/>
    <w:rsid w:val="00CB0FE0"/>
    <w:rsid w:val="00CB1383"/>
    <w:rsid w:val="00CB1A3B"/>
    <w:rsid w:val="00CB6648"/>
    <w:rsid w:val="00CC2A0C"/>
    <w:rsid w:val="00CD0C9C"/>
    <w:rsid w:val="00CD642D"/>
    <w:rsid w:val="00CD6D31"/>
    <w:rsid w:val="00CD6F5B"/>
    <w:rsid w:val="00CE00A0"/>
    <w:rsid w:val="00CF44CF"/>
    <w:rsid w:val="00D0328A"/>
    <w:rsid w:val="00D03848"/>
    <w:rsid w:val="00D22FA2"/>
    <w:rsid w:val="00D322D9"/>
    <w:rsid w:val="00D53859"/>
    <w:rsid w:val="00D54283"/>
    <w:rsid w:val="00D54C8D"/>
    <w:rsid w:val="00D66267"/>
    <w:rsid w:val="00D71F54"/>
    <w:rsid w:val="00D74451"/>
    <w:rsid w:val="00D85AA4"/>
    <w:rsid w:val="00D8699B"/>
    <w:rsid w:val="00D967E5"/>
    <w:rsid w:val="00D96DB9"/>
    <w:rsid w:val="00DA2389"/>
    <w:rsid w:val="00DB0A48"/>
    <w:rsid w:val="00DB21E9"/>
    <w:rsid w:val="00DB6DC5"/>
    <w:rsid w:val="00DC7004"/>
    <w:rsid w:val="00DC7269"/>
    <w:rsid w:val="00DD44E9"/>
    <w:rsid w:val="00DD5AFF"/>
    <w:rsid w:val="00DD5E3A"/>
    <w:rsid w:val="00DE047F"/>
    <w:rsid w:val="00DF0134"/>
    <w:rsid w:val="00DF4EAE"/>
    <w:rsid w:val="00E069F9"/>
    <w:rsid w:val="00E12EC3"/>
    <w:rsid w:val="00E15BDB"/>
    <w:rsid w:val="00E242C9"/>
    <w:rsid w:val="00E24BA1"/>
    <w:rsid w:val="00E25DE8"/>
    <w:rsid w:val="00E26E3C"/>
    <w:rsid w:val="00E30A28"/>
    <w:rsid w:val="00E3614A"/>
    <w:rsid w:val="00E40D4E"/>
    <w:rsid w:val="00E438D2"/>
    <w:rsid w:val="00E464B2"/>
    <w:rsid w:val="00E53708"/>
    <w:rsid w:val="00E544FF"/>
    <w:rsid w:val="00E60BE0"/>
    <w:rsid w:val="00E6606B"/>
    <w:rsid w:val="00E70B2F"/>
    <w:rsid w:val="00E71029"/>
    <w:rsid w:val="00E7186B"/>
    <w:rsid w:val="00E756A4"/>
    <w:rsid w:val="00E823E3"/>
    <w:rsid w:val="00EA0863"/>
    <w:rsid w:val="00EA1E1F"/>
    <w:rsid w:val="00EB0514"/>
    <w:rsid w:val="00EC1521"/>
    <w:rsid w:val="00EC3A91"/>
    <w:rsid w:val="00EC7CAB"/>
    <w:rsid w:val="00ED4F4F"/>
    <w:rsid w:val="00ED6542"/>
    <w:rsid w:val="00EE0BD8"/>
    <w:rsid w:val="00EE0F89"/>
    <w:rsid w:val="00EE105F"/>
    <w:rsid w:val="00EE61B1"/>
    <w:rsid w:val="00EE7197"/>
    <w:rsid w:val="00EF1B0C"/>
    <w:rsid w:val="00EF6D29"/>
    <w:rsid w:val="00F00E99"/>
    <w:rsid w:val="00F062FA"/>
    <w:rsid w:val="00F0738B"/>
    <w:rsid w:val="00F10667"/>
    <w:rsid w:val="00F27FC5"/>
    <w:rsid w:val="00F32954"/>
    <w:rsid w:val="00F334B1"/>
    <w:rsid w:val="00F42FB1"/>
    <w:rsid w:val="00F43600"/>
    <w:rsid w:val="00F43CB0"/>
    <w:rsid w:val="00F47EA2"/>
    <w:rsid w:val="00F527D5"/>
    <w:rsid w:val="00F60006"/>
    <w:rsid w:val="00F600E7"/>
    <w:rsid w:val="00F632BD"/>
    <w:rsid w:val="00F635C1"/>
    <w:rsid w:val="00F65333"/>
    <w:rsid w:val="00F665AE"/>
    <w:rsid w:val="00F71A88"/>
    <w:rsid w:val="00F72833"/>
    <w:rsid w:val="00F75DBE"/>
    <w:rsid w:val="00F76C8C"/>
    <w:rsid w:val="00F83357"/>
    <w:rsid w:val="00F84D95"/>
    <w:rsid w:val="00F860C0"/>
    <w:rsid w:val="00F87C73"/>
    <w:rsid w:val="00F9445F"/>
    <w:rsid w:val="00F9491F"/>
    <w:rsid w:val="00FB182E"/>
    <w:rsid w:val="00FB3A36"/>
    <w:rsid w:val="00FC0315"/>
    <w:rsid w:val="00FC106E"/>
    <w:rsid w:val="00FC43B7"/>
    <w:rsid w:val="00FD432C"/>
    <w:rsid w:val="00FD6CA9"/>
    <w:rsid w:val="00FD7CBF"/>
    <w:rsid w:val="00FE135D"/>
    <w:rsid w:val="00FE28AF"/>
    <w:rsid w:val="00FE3334"/>
    <w:rsid w:val="00FE3FA7"/>
    <w:rsid w:val="00FE6FE5"/>
    <w:rsid w:val="00FE6FEB"/>
    <w:rsid w:val="00FF792E"/>
    <w:rsid w:val="1E4DB279"/>
    <w:rsid w:val="2356407A"/>
    <w:rsid w:val="48E55288"/>
    <w:rsid w:val="4A9F34D0"/>
    <w:rsid w:val="5BA91B8D"/>
    <w:rsid w:val="618424C8"/>
    <w:rsid w:val="66E38AAB"/>
    <w:rsid w:val="78E4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DB03F7"/>
  <w15:chartTrackingRefBased/>
  <w15:docId w15:val="{D8060993-BC47-4CA2-ACCB-1A5D452B0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1A1"/>
    <w:pPr>
      <w:jc w:val="both"/>
    </w:pPr>
    <w:rPr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C61A1"/>
    <w:pPr>
      <w:keepNext/>
      <w:suppressAutoHyphens/>
      <w:ind w:left="3969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semiHidden/>
    <w:locked/>
    <w:rsid w:val="00BA6FD8"/>
    <w:rPr>
      <w:rFonts w:ascii="Cambria" w:hAnsi="Cambria" w:cs="Times New Roman"/>
      <w:b/>
      <w:bCs/>
      <w:sz w:val="26"/>
      <w:szCs w:val="26"/>
    </w:rPr>
  </w:style>
  <w:style w:type="paragraph" w:styleId="Nagwek">
    <w:name w:val="header"/>
    <w:aliases w:val="Znak Znak, Znak Znak"/>
    <w:basedOn w:val="Normalny"/>
    <w:link w:val="NagwekZnak1"/>
    <w:rsid w:val="002C61A1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aliases w:val="Znak Znak Znak, Znak Znak Znak"/>
    <w:link w:val="Nagwek"/>
    <w:uiPriority w:val="99"/>
    <w:semiHidden/>
    <w:locked/>
    <w:rsid w:val="00BA6FD8"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2C61A1"/>
    <w:pPr>
      <w:jc w:val="center"/>
    </w:pPr>
    <w:rPr>
      <w:b/>
      <w:bCs/>
      <w:sz w:val="32"/>
      <w:szCs w:val="24"/>
    </w:rPr>
  </w:style>
  <w:style w:type="character" w:customStyle="1" w:styleId="TytuZnak">
    <w:name w:val="Tytuł Znak"/>
    <w:link w:val="Tytu"/>
    <w:uiPriority w:val="99"/>
    <w:locked/>
    <w:rsid w:val="00BA6FD8"/>
    <w:rPr>
      <w:rFonts w:ascii="Cambria" w:hAnsi="Cambria" w:cs="Times New Roman"/>
      <w:b/>
      <w:bCs/>
      <w:kern w:val="28"/>
      <w:sz w:val="32"/>
      <w:szCs w:val="32"/>
    </w:rPr>
  </w:style>
  <w:style w:type="paragraph" w:styleId="Mapadokumentu">
    <w:name w:val="Document Map"/>
    <w:basedOn w:val="Normalny"/>
    <w:link w:val="MapadokumentuZnak"/>
    <w:uiPriority w:val="99"/>
    <w:semiHidden/>
    <w:rsid w:val="000935D0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BA6FD8"/>
    <w:rPr>
      <w:rFonts w:cs="Times New Roman"/>
      <w:sz w:val="2"/>
    </w:rPr>
  </w:style>
  <w:style w:type="character" w:customStyle="1" w:styleId="NagwekZnak">
    <w:name w:val="Nagłówek Znak"/>
    <w:uiPriority w:val="99"/>
    <w:rsid w:val="002C61A1"/>
    <w:rPr>
      <w:sz w:val="24"/>
      <w:lang w:val="pl-PL" w:eastAsia="pl-PL"/>
    </w:rPr>
  </w:style>
  <w:style w:type="character" w:styleId="Numerstrony">
    <w:name w:val="page number"/>
    <w:uiPriority w:val="99"/>
    <w:rsid w:val="002C61A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C61A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BA6FD8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23869"/>
    <w:rPr>
      <w:rFonts w:ascii="Tahoma" w:hAnsi="Tahoma"/>
      <w:sz w:val="16"/>
      <w:szCs w:val="16"/>
      <w:lang w:eastAsia="ko-KR"/>
    </w:rPr>
  </w:style>
  <w:style w:type="character" w:customStyle="1" w:styleId="TekstdymkaZnak">
    <w:name w:val="Tekst dymka Znak"/>
    <w:link w:val="Tekstdymka"/>
    <w:uiPriority w:val="99"/>
    <w:semiHidden/>
    <w:locked/>
    <w:rsid w:val="00923869"/>
    <w:rPr>
      <w:rFonts w:ascii="Tahoma" w:hAnsi="Tahoma" w:cs="Times New Roman"/>
      <w:sz w:val="16"/>
    </w:rPr>
  </w:style>
  <w:style w:type="paragraph" w:customStyle="1" w:styleId="Default">
    <w:name w:val="Default"/>
    <w:rsid w:val="003F164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uiPriority w:val="99"/>
    <w:semiHidden/>
    <w:rsid w:val="003A4C0C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3A4C0C"/>
    <w:rPr>
      <w:sz w:val="20"/>
    </w:rPr>
  </w:style>
  <w:style w:type="character" w:customStyle="1" w:styleId="TekstkomentarzaZnak">
    <w:name w:val="Tekst komentarza Znak"/>
    <w:link w:val="Tekstkomentarza"/>
    <w:uiPriority w:val="99"/>
    <w:locked/>
    <w:rsid w:val="003A4C0C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A4C0C"/>
    <w:rPr>
      <w:b/>
      <w:bCs/>
      <w:lang w:eastAsia="ko-KR"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A4C0C"/>
    <w:rPr>
      <w:rFonts w:cs="Times New Roman"/>
      <w:b/>
    </w:rPr>
  </w:style>
  <w:style w:type="paragraph" w:styleId="Poprawka">
    <w:name w:val="Revision"/>
    <w:hidden/>
    <w:uiPriority w:val="99"/>
    <w:semiHidden/>
    <w:rsid w:val="00213E7E"/>
    <w:rPr>
      <w:sz w:val="24"/>
    </w:rPr>
  </w:style>
  <w:style w:type="paragraph" w:styleId="Akapitzlist">
    <w:name w:val="List Paragraph"/>
    <w:basedOn w:val="Normalny"/>
    <w:uiPriority w:val="34"/>
    <w:qFormat/>
    <w:rsid w:val="00213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45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45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45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45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45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45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45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963E4DB9382429FA8E2BFE802F9D2" ma:contentTypeVersion="2" ma:contentTypeDescription="Utwórz nowy dokument." ma:contentTypeScope="" ma:versionID="e63f07ce663f098f525a5d4a3a325d0f">
  <xsd:schema xmlns:xsd="http://www.w3.org/2001/XMLSchema" xmlns:xs="http://www.w3.org/2001/XMLSchema" xmlns:p="http://schemas.microsoft.com/office/2006/metadata/properties" xmlns:ns2="c1363f1a-eead-4106-a200-02bfed62bf37" targetNamespace="http://schemas.microsoft.com/office/2006/metadata/properties" ma:root="true" ma:fieldsID="b273cb58df4d93371732961946f9c451" ns2:_="">
    <xsd:import namespace="c1363f1a-eead-4106-a200-02bfed62bf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63f1a-eead-4106-a200-02bfed62bf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D9FA02-CFB9-445E-92B2-67804C5FEA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3091BD-5445-470C-8EC5-120053FD61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04B7E3-3F84-455C-8EDC-B452A6D028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63f1a-eead-4106-a200-02bfed62bf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1380</Words>
  <Characters>10362</Characters>
  <Application>Microsoft Office Word</Application>
  <DocSecurity>0</DocSecurity>
  <Lines>86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PU7</vt:lpstr>
    </vt:vector>
  </TitlesOfParts>
  <Company/>
  <LinksUpToDate>false</LinksUpToDate>
  <CharactersWithSpaces>11719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PU7</dc:title>
  <dc:subject/>
  <dc:creator>Rada Uczelniana</dc:creator>
  <cp:keywords/>
  <dc:description/>
  <cp:lastModifiedBy>Aleksandra Botor</cp:lastModifiedBy>
  <cp:revision>16</cp:revision>
  <cp:lastPrinted>2022-03-02T08:21:00Z</cp:lastPrinted>
  <dcterms:created xsi:type="dcterms:W3CDTF">2021-09-14T08:56:00Z</dcterms:created>
  <dcterms:modified xsi:type="dcterms:W3CDTF">2022-03-02T08:30:00Z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0x010100207963E4DB9382429FA8E2BFE802F9D2</vt:lpwstr>
  </property>
</Properties>
</file>