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1DA9" w14:textId="77777777" w:rsidR="00445C99" w:rsidRPr="00AD45FD" w:rsidRDefault="00E83718">
      <w:pPr>
        <w:spacing w:line="1" w:lineRule="exact"/>
        <w:rPr>
          <w:color w:val="auto"/>
        </w:rPr>
      </w:pPr>
      <w:r w:rsidRPr="00AD45F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17C2807" wp14:editId="431893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81AEB5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3E76A899" w14:textId="77777777" w:rsidR="00445C99" w:rsidRPr="00AD45FD" w:rsidRDefault="00E83718" w:rsidP="00B245DA">
      <w:pPr>
        <w:pStyle w:val="Teksttreci20"/>
        <w:ind w:firstLine="820"/>
        <w:jc w:val="left"/>
        <w:rPr>
          <w:color w:val="auto"/>
          <w:sz w:val="20"/>
          <w:szCs w:val="20"/>
        </w:rPr>
      </w:pPr>
      <w:r w:rsidRPr="00AD45FD">
        <w:rPr>
          <w:color w:val="auto"/>
          <w:sz w:val="20"/>
          <w:szCs w:val="20"/>
        </w:rPr>
        <w:t>ZATWIERDZAM</w:t>
      </w:r>
    </w:p>
    <w:p w14:paraId="692EC501" w14:textId="5B47FB2B" w:rsidR="00445C99" w:rsidRPr="00AD45FD" w:rsidRDefault="00B245DA" w:rsidP="00B245DA">
      <w:pPr>
        <w:pStyle w:val="Teksttreci20"/>
        <w:ind w:left="122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E83718" w:rsidRPr="00AD45FD">
        <w:rPr>
          <w:color w:val="auto"/>
          <w:sz w:val="20"/>
          <w:szCs w:val="20"/>
        </w:rPr>
        <w:t>Dziekan</w:t>
      </w:r>
    </w:p>
    <w:p w14:paraId="43A9B208" w14:textId="77777777" w:rsidR="00B245DA" w:rsidRDefault="00E83718" w:rsidP="00B245DA">
      <w:pPr>
        <w:pStyle w:val="Teksttreci20"/>
        <w:ind w:firstLine="240"/>
        <w:jc w:val="both"/>
        <w:rPr>
          <w:color w:val="auto"/>
          <w:sz w:val="20"/>
          <w:szCs w:val="20"/>
        </w:rPr>
      </w:pPr>
      <w:r w:rsidRPr="00AD45FD">
        <w:rPr>
          <w:color w:val="auto"/>
          <w:sz w:val="20"/>
          <w:szCs w:val="20"/>
        </w:rPr>
        <w:t>Wydziału</w:t>
      </w:r>
      <w:r w:rsidR="00AD45FD">
        <w:rPr>
          <w:color w:val="auto"/>
          <w:sz w:val="20"/>
          <w:szCs w:val="20"/>
        </w:rPr>
        <w:t xml:space="preserve"> Górnictwa</w:t>
      </w:r>
      <w:r w:rsidR="00B245DA">
        <w:rPr>
          <w:color w:val="auto"/>
          <w:sz w:val="20"/>
          <w:szCs w:val="20"/>
        </w:rPr>
        <w:t xml:space="preserve">, Inżynierii Bezpieczeństwa </w:t>
      </w:r>
    </w:p>
    <w:p w14:paraId="4248A5E2" w14:textId="5B3608A8" w:rsidR="00445C99" w:rsidRDefault="00B245DA" w:rsidP="00B245DA">
      <w:pPr>
        <w:pStyle w:val="Teksttreci20"/>
        <w:ind w:left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 Automatyki Przemysłowej</w:t>
      </w:r>
    </w:p>
    <w:p w14:paraId="42F70234" w14:textId="77777777" w:rsidR="00B245DA" w:rsidRDefault="00B245DA" w:rsidP="00B245DA">
      <w:pPr>
        <w:pStyle w:val="Teksttreci20"/>
        <w:ind w:left="708"/>
        <w:jc w:val="both"/>
        <w:rPr>
          <w:color w:val="auto"/>
          <w:sz w:val="20"/>
          <w:szCs w:val="20"/>
        </w:rPr>
      </w:pPr>
    </w:p>
    <w:p w14:paraId="63E1E95B" w14:textId="6CC22FD5" w:rsidR="00B245DA" w:rsidRDefault="00B245DA" w:rsidP="00B245DA">
      <w:pPr>
        <w:pStyle w:val="Teksttreci20"/>
        <w:ind w:left="708"/>
        <w:jc w:val="both"/>
        <w:rPr>
          <w:color w:val="auto"/>
          <w:sz w:val="20"/>
          <w:szCs w:val="20"/>
        </w:rPr>
      </w:pPr>
    </w:p>
    <w:p w14:paraId="7A47A27C" w14:textId="46A5A19E" w:rsidR="00B245DA" w:rsidRPr="00B245DA" w:rsidRDefault="00B245DA" w:rsidP="00B245DA">
      <w:pPr>
        <w:pStyle w:val="Teksttreci30"/>
        <w:spacing w:line="240" w:lineRule="auto"/>
        <w:jc w:val="left"/>
        <w:rPr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         </w:t>
      </w:r>
      <w:r w:rsidRPr="00B245DA">
        <w:rPr>
          <w:b w:val="0"/>
          <w:bCs w:val="0"/>
          <w:color w:val="000000"/>
          <w:sz w:val="20"/>
          <w:szCs w:val="20"/>
          <w:shd w:val="clear" w:color="auto" w:fill="FFFFFF"/>
        </w:rPr>
        <w:t>Prof. dr hab. inż. Franciszek Plewa</w:t>
      </w:r>
    </w:p>
    <w:p w14:paraId="6E6874C1" w14:textId="77777777" w:rsidR="00B245DA" w:rsidRDefault="00B245DA">
      <w:pPr>
        <w:pStyle w:val="Teksttreci30"/>
        <w:spacing w:line="240" w:lineRule="auto"/>
        <w:rPr>
          <w:color w:val="auto"/>
        </w:rPr>
      </w:pPr>
    </w:p>
    <w:p w14:paraId="31B81C87" w14:textId="191C5152" w:rsidR="00445C99" w:rsidRPr="00AD45FD" w:rsidRDefault="00E83718">
      <w:pPr>
        <w:pStyle w:val="Teksttreci30"/>
        <w:spacing w:line="240" w:lineRule="auto"/>
        <w:rPr>
          <w:color w:val="auto"/>
        </w:rPr>
      </w:pPr>
      <w:r w:rsidRPr="00AD45FD">
        <w:rPr>
          <w:color w:val="auto"/>
        </w:rPr>
        <w:t>RAMOWY PROGRAM PRAKTYKI KIERUNKOWEJ</w:t>
      </w:r>
    </w:p>
    <w:p w14:paraId="7F2B29A7" w14:textId="5ECD7D43" w:rsidR="00445C99" w:rsidRPr="00AD45FD" w:rsidRDefault="00E83718">
      <w:pPr>
        <w:pStyle w:val="Teksttreci20"/>
        <w:spacing w:after="200"/>
        <w:rPr>
          <w:color w:val="auto"/>
          <w:sz w:val="20"/>
          <w:szCs w:val="20"/>
        </w:rPr>
      </w:pPr>
      <w:r w:rsidRPr="00AD45FD">
        <w:rPr>
          <w:color w:val="auto"/>
          <w:sz w:val="20"/>
          <w:szCs w:val="20"/>
        </w:rPr>
        <w:t xml:space="preserve">dla studentów </w:t>
      </w:r>
      <w:r w:rsidR="00B245DA">
        <w:rPr>
          <w:color w:val="auto"/>
          <w:sz w:val="20"/>
          <w:szCs w:val="20"/>
        </w:rPr>
        <w:t>III</w:t>
      </w:r>
      <w:r w:rsidRPr="00AD45FD">
        <w:rPr>
          <w:color w:val="auto"/>
          <w:sz w:val="20"/>
          <w:szCs w:val="20"/>
        </w:rPr>
        <w:t xml:space="preserve"> roku studiów 1 stopnia</w:t>
      </w:r>
    </w:p>
    <w:p w14:paraId="35E9D7DE" w14:textId="77777777" w:rsidR="00445C99" w:rsidRPr="00B245DA" w:rsidRDefault="00E83718" w:rsidP="00B245DA">
      <w:pPr>
        <w:pStyle w:val="Teksttreci20"/>
        <w:spacing w:line="360" w:lineRule="auto"/>
        <w:jc w:val="left"/>
        <w:rPr>
          <w:color w:val="auto"/>
          <w:sz w:val="24"/>
          <w:szCs w:val="24"/>
        </w:rPr>
      </w:pPr>
      <w:r w:rsidRPr="00B245DA">
        <w:rPr>
          <w:b/>
          <w:bCs/>
          <w:color w:val="auto"/>
          <w:sz w:val="24"/>
          <w:szCs w:val="24"/>
        </w:rPr>
        <w:t>Kierunek studiów:</w:t>
      </w:r>
      <w:r w:rsidRPr="00B245DA">
        <w:rPr>
          <w:color w:val="auto"/>
          <w:sz w:val="24"/>
          <w:szCs w:val="24"/>
        </w:rPr>
        <w:t xml:space="preserve"> INŻYNIERIA BEZPIECZEŃSTWA.</w:t>
      </w:r>
    </w:p>
    <w:p w14:paraId="670B1E36" w14:textId="259E61D1" w:rsidR="00445C99" w:rsidRPr="00B245DA" w:rsidRDefault="00E83718" w:rsidP="00B245DA">
      <w:pPr>
        <w:pStyle w:val="Teksttreci20"/>
        <w:spacing w:line="360" w:lineRule="auto"/>
        <w:jc w:val="left"/>
        <w:rPr>
          <w:color w:val="auto"/>
          <w:sz w:val="24"/>
          <w:szCs w:val="24"/>
        </w:rPr>
      </w:pPr>
      <w:r w:rsidRPr="00B245DA">
        <w:rPr>
          <w:b/>
          <w:bCs/>
          <w:color w:val="auto"/>
          <w:sz w:val="24"/>
          <w:szCs w:val="24"/>
        </w:rPr>
        <w:t>Specjalność:</w:t>
      </w:r>
      <w:r w:rsidRPr="00B245DA">
        <w:rPr>
          <w:color w:val="auto"/>
          <w:sz w:val="24"/>
          <w:szCs w:val="24"/>
        </w:rPr>
        <w:t xml:space="preserve"> wszystkie specjalności.</w:t>
      </w:r>
    </w:p>
    <w:p w14:paraId="2FABEEB0" w14:textId="2AAE463F" w:rsidR="00B55490" w:rsidRPr="007C44E5" w:rsidRDefault="00E83718" w:rsidP="006955EF">
      <w:pPr>
        <w:pStyle w:val="Teksttreci20"/>
        <w:spacing w:line="360" w:lineRule="auto"/>
        <w:ind w:left="1480" w:hanging="1480"/>
        <w:jc w:val="both"/>
        <w:rPr>
          <w:color w:val="auto"/>
          <w:sz w:val="24"/>
          <w:szCs w:val="24"/>
          <w:u w:val="single"/>
        </w:rPr>
      </w:pPr>
      <w:r w:rsidRPr="007C44E5">
        <w:rPr>
          <w:b/>
          <w:bCs/>
          <w:color w:val="auto"/>
          <w:sz w:val="24"/>
          <w:szCs w:val="24"/>
          <w:u w:val="single"/>
        </w:rPr>
        <w:t>Miejsce praktyki</w:t>
      </w:r>
      <w:r w:rsidRPr="007C44E5">
        <w:rPr>
          <w:color w:val="auto"/>
          <w:sz w:val="24"/>
          <w:szCs w:val="24"/>
          <w:u w:val="single"/>
        </w:rPr>
        <w:t xml:space="preserve">: </w:t>
      </w:r>
    </w:p>
    <w:p w14:paraId="3092F128" w14:textId="681AE534" w:rsidR="00445C99" w:rsidRDefault="00E83718" w:rsidP="00B55490">
      <w:pPr>
        <w:pStyle w:val="Teksttreci20"/>
        <w:numPr>
          <w:ilvl w:val="0"/>
          <w:numId w:val="4"/>
        </w:numPr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 xml:space="preserve">przedsiębiorstwo, zakład, firma </w:t>
      </w:r>
      <w:r w:rsidR="006955EF">
        <w:rPr>
          <w:color w:val="auto"/>
          <w:sz w:val="24"/>
          <w:szCs w:val="24"/>
        </w:rPr>
        <w:t xml:space="preserve">polska lub zagraniczna </w:t>
      </w:r>
      <w:r w:rsidRPr="00B245DA">
        <w:rPr>
          <w:color w:val="auto"/>
          <w:sz w:val="24"/>
          <w:szCs w:val="24"/>
        </w:rPr>
        <w:t xml:space="preserve">- </w:t>
      </w:r>
      <w:r w:rsidR="006955EF" w:rsidRPr="006955EF">
        <w:rPr>
          <w:color w:val="auto"/>
          <w:sz w:val="24"/>
          <w:szCs w:val="24"/>
        </w:rPr>
        <w:t>działając</w:t>
      </w:r>
      <w:r w:rsidR="00B55490">
        <w:rPr>
          <w:color w:val="auto"/>
          <w:sz w:val="24"/>
          <w:szCs w:val="24"/>
        </w:rPr>
        <w:t>a</w:t>
      </w:r>
      <w:r w:rsidR="006955EF" w:rsidRPr="006955EF">
        <w:rPr>
          <w:color w:val="auto"/>
          <w:sz w:val="24"/>
          <w:szCs w:val="24"/>
        </w:rPr>
        <w:t xml:space="preserve"> w branży gospodarki związanej tematycznie z kierunkami badań i</w:t>
      </w:r>
      <w:r w:rsidR="006955EF">
        <w:rPr>
          <w:color w:val="auto"/>
          <w:sz w:val="24"/>
          <w:szCs w:val="24"/>
        </w:rPr>
        <w:t xml:space="preserve"> </w:t>
      </w:r>
      <w:r w:rsidR="006955EF" w:rsidRPr="006955EF">
        <w:rPr>
          <w:color w:val="auto"/>
          <w:sz w:val="24"/>
          <w:szCs w:val="24"/>
        </w:rPr>
        <w:t xml:space="preserve">dydaktyki, prowadzonej przez Wydział </w:t>
      </w:r>
      <w:r w:rsidR="006955EF">
        <w:rPr>
          <w:color w:val="auto"/>
          <w:sz w:val="24"/>
          <w:szCs w:val="24"/>
        </w:rPr>
        <w:t>Górnictwa, Inżynierii Bezpieczeństwa i Automatyki Przemysłowej</w:t>
      </w:r>
      <w:r w:rsidR="006955EF" w:rsidRPr="006955EF">
        <w:rPr>
          <w:color w:val="auto"/>
          <w:sz w:val="24"/>
          <w:szCs w:val="24"/>
        </w:rPr>
        <w:t>, w szczególności na kierunku studiów, na któr</w:t>
      </w:r>
      <w:r w:rsidR="00B55490">
        <w:rPr>
          <w:color w:val="auto"/>
          <w:sz w:val="24"/>
          <w:szCs w:val="24"/>
        </w:rPr>
        <w:t>y uczęszcza student,</w:t>
      </w:r>
    </w:p>
    <w:p w14:paraId="6AD7E144" w14:textId="35C71E11" w:rsidR="00B55490" w:rsidRDefault="00B55490" w:rsidP="00B55490">
      <w:pPr>
        <w:pStyle w:val="Teksttreci20"/>
        <w:numPr>
          <w:ilvl w:val="0"/>
          <w:numId w:val="4"/>
        </w:numPr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 xml:space="preserve">przedsiębiorstwo, zakład, firma </w:t>
      </w:r>
      <w:r>
        <w:rPr>
          <w:color w:val="auto"/>
          <w:sz w:val="24"/>
          <w:szCs w:val="24"/>
        </w:rPr>
        <w:t>polska lub zagraniczna inna niż w pkt. 1, dająca gwarancję zrealizowania programu praktyki kierunkowej.</w:t>
      </w:r>
    </w:p>
    <w:p w14:paraId="32D9322A" w14:textId="7E53AC23" w:rsidR="00B55490" w:rsidRDefault="001C185B" w:rsidP="00B55490">
      <w:pPr>
        <w:pStyle w:val="Teksttreci20"/>
        <w:numPr>
          <w:ilvl w:val="0"/>
          <w:numId w:val="4"/>
        </w:numPr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jednostki organizacyjne </w:t>
      </w:r>
      <w:r w:rsidR="00B55490">
        <w:rPr>
          <w:color w:val="auto"/>
          <w:sz w:val="24"/>
          <w:szCs w:val="24"/>
        </w:rPr>
        <w:t xml:space="preserve"> Politechniki Śląskiej dająca gwarancję zrealizowania programu praktyki kierunkowej.</w:t>
      </w:r>
    </w:p>
    <w:p w14:paraId="7B84985B" w14:textId="77777777" w:rsidR="007C44E5" w:rsidRDefault="007C44E5" w:rsidP="00B245DA">
      <w:pPr>
        <w:pStyle w:val="Teksttreci20"/>
        <w:spacing w:line="360" w:lineRule="auto"/>
        <w:jc w:val="left"/>
        <w:rPr>
          <w:b/>
          <w:bCs/>
          <w:color w:val="auto"/>
          <w:sz w:val="24"/>
          <w:szCs w:val="24"/>
        </w:rPr>
      </w:pPr>
    </w:p>
    <w:p w14:paraId="06342008" w14:textId="77777777" w:rsidR="007C44E5" w:rsidRDefault="00E83718" w:rsidP="00B245DA">
      <w:pPr>
        <w:pStyle w:val="Teksttreci20"/>
        <w:spacing w:line="360" w:lineRule="auto"/>
        <w:jc w:val="left"/>
        <w:rPr>
          <w:color w:val="auto"/>
          <w:sz w:val="24"/>
          <w:szCs w:val="24"/>
        </w:rPr>
      </w:pPr>
      <w:r w:rsidRPr="007C44E5">
        <w:rPr>
          <w:b/>
          <w:bCs/>
          <w:color w:val="auto"/>
          <w:sz w:val="24"/>
          <w:szCs w:val="24"/>
          <w:u w:val="single"/>
        </w:rPr>
        <w:t>Czas trwania praktyki</w:t>
      </w:r>
      <w:r w:rsidRPr="007C44E5">
        <w:rPr>
          <w:color w:val="auto"/>
          <w:sz w:val="24"/>
          <w:szCs w:val="24"/>
          <w:u w:val="single"/>
        </w:rPr>
        <w:t>:</w:t>
      </w:r>
      <w:r w:rsidRPr="00B245DA">
        <w:rPr>
          <w:color w:val="auto"/>
          <w:sz w:val="24"/>
          <w:szCs w:val="24"/>
        </w:rPr>
        <w:t xml:space="preserve"> </w:t>
      </w:r>
    </w:p>
    <w:p w14:paraId="103A68D2" w14:textId="41D620B6" w:rsidR="00445C99" w:rsidRDefault="00E83718" w:rsidP="00B245DA">
      <w:pPr>
        <w:pStyle w:val="Teksttreci20"/>
        <w:spacing w:line="360" w:lineRule="auto"/>
        <w:jc w:val="left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 xml:space="preserve">4 tygodnie </w:t>
      </w:r>
      <w:r w:rsidR="00B84758">
        <w:rPr>
          <w:color w:val="auto"/>
          <w:sz w:val="24"/>
          <w:szCs w:val="24"/>
        </w:rPr>
        <w:t xml:space="preserve">– 20 dni  po 8 godzin. </w:t>
      </w:r>
      <w:r w:rsidRPr="00B245DA">
        <w:rPr>
          <w:color w:val="auto"/>
          <w:sz w:val="24"/>
          <w:szCs w:val="24"/>
        </w:rPr>
        <w:t>(</w:t>
      </w:r>
      <w:r w:rsidR="00B84758">
        <w:rPr>
          <w:color w:val="auto"/>
          <w:sz w:val="24"/>
          <w:szCs w:val="24"/>
        </w:rPr>
        <w:t>min. 6 godzin dzienne)</w:t>
      </w:r>
      <w:r w:rsidRPr="00B245DA">
        <w:rPr>
          <w:color w:val="auto"/>
          <w:sz w:val="24"/>
          <w:szCs w:val="24"/>
        </w:rPr>
        <w:t>.</w:t>
      </w:r>
    </w:p>
    <w:p w14:paraId="2F354BEB" w14:textId="77777777" w:rsidR="007C44E5" w:rsidRDefault="007C44E5" w:rsidP="00D45C70">
      <w:pPr>
        <w:pStyle w:val="Teksttreci20"/>
        <w:spacing w:line="360" w:lineRule="auto"/>
        <w:jc w:val="both"/>
        <w:rPr>
          <w:b/>
          <w:bCs/>
          <w:color w:val="auto"/>
          <w:sz w:val="24"/>
          <w:szCs w:val="24"/>
        </w:rPr>
      </w:pPr>
    </w:p>
    <w:p w14:paraId="66D89510" w14:textId="77777777" w:rsidR="007C44E5" w:rsidRPr="007C44E5" w:rsidRDefault="00D45C70" w:rsidP="00D45C70">
      <w:pPr>
        <w:pStyle w:val="Teksttreci20"/>
        <w:spacing w:line="360" w:lineRule="auto"/>
        <w:jc w:val="both"/>
        <w:rPr>
          <w:color w:val="auto"/>
          <w:sz w:val="24"/>
          <w:szCs w:val="24"/>
          <w:u w:val="single"/>
        </w:rPr>
      </w:pPr>
      <w:r w:rsidRPr="007C44E5">
        <w:rPr>
          <w:b/>
          <w:bCs/>
          <w:color w:val="auto"/>
          <w:sz w:val="24"/>
          <w:szCs w:val="24"/>
          <w:u w:val="single"/>
        </w:rPr>
        <w:t>Termin odbywania praktyki.</w:t>
      </w:r>
      <w:r w:rsidRPr="007C44E5">
        <w:rPr>
          <w:color w:val="auto"/>
          <w:sz w:val="24"/>
          <w:szCs w:val="24"/>
          <w:u w:val="single"/>
        </w:rPr>
        <w:t xml:space="preserve"> </w:t>
      </w:r>
    </w:p>
    <w:p w14:paraId="7381D355" w14:textId="3A4AE8FA" w:rsidR="00D45C70" w:rsidRPr="00D45C70" w:rsidRDefault="00D45C70" w:rsidP="00D45C70">
      <w:pPr>
        <w:pStyle w:val="Teksttreci20"/>
        <w:spacing w:line="360" w:lineRule="auto"/>
        <w:jc w:val="both"/>
        <w:rPr>
          <w:color w:val="auto"/>
          <w:sz w:val="24"/>
          <w:szCs w:val="24"/>
        </w:rPr>
      </w:pPr>
      <w:r w:rsidRPr="00D45C70">
        <w:rPr>
          <w:color w:val="auto"/>
          <w:sz w:val="24"/>
          <w:szCs w:val="24"/>
        </w:rPr>
        <w:t>Musi on obejmować</w:t>
      </w:r>
      <w:r>
        <w:rPr>
          <w:color w:val="auto"/>
          <w:sz w:val="24"/>
          <w:szCs w:val="24"/>
        </w:rPr>
        <w:t xml:space="preserve"> </w:t>
      </w:r>
      <w:r w:rsidRPr="00D45C70">
        <w:rPr>
          <w:b/>
          <w:bCs/>
          <w:color w:val="auto"/>
          <w:sz w:val="24"/>
          <w:szCs w:val="24"/>
        </w:rPr>
        <w:t>20 dni roboczych i</w:t>
      </w:r>
      <w:r>
        <w:rPr>
          <w:b/>
          <w:bCs/>
          <w:color w:val="auto"/>
          <w:sz w:val="24"/>
          <w:szCs w:val="24"/>
        </w:rPr>
        <w:t xml:space="preserve"> </w:t>
      </w:r>
      <w:r w:rsidRPr="00D45C70">
        <w:rPr>
          <w:b/>
          <w:bCs/>
          <w:color w:val="auto"/>
          <w:sz w:val="24"/>
          <w:szCs w:val="24"/>
        </w:rPr>
        <w:t>nie może kolidować</w:t>
      </w:r>
      <w:r>
        <w:rPr>
          <w:color w:val="auto"/>
          <w:sz w:val="24"/>
          <w:szCs w:val="24"/>
        </w:rPr>
        <w:t xml:space="preserve"> </w:t>
      </w:r>
      <w:r w:rsidRPr="00D45C70">
        <w:rPr>
          <w:color w:val="auto"/>
          <w:sz w:val="24"/>
          <w:szCs w:val="24"/>
        </w:rPr>
        <w:t>z</w:t>
      </w:r>
      <w:r>
        <w:rPr>
          <w:color w:val="auto"/>
          <w:sz w:val="24"/>
          <w:szCs w:val="24"/>
        </w:rPr>
        <w:t xml:space="preserve"> </w:t>
      </w:r>
      <w:r w:rsidRPr="00D45C70">
        <w:rPr>
          <w:color w:val="auto"/>
          <w:sz w:val="24"/>
          <w:szCs w:val="24"/>
        </w:rPr>
        <w:t>zajęciami i</w:t>
      </w:r>
      <w:r>
        <w:rPr>
          <w:color w:val="auto"/>
          <w:sz w:val="24"/>
          <w:szCs w:val="24"/>
        </w:rPr>
        <w:t xml:space="preserve"> </w:t>
      </w:r>
      <w:r w:rsidRPr="00D45C70">
        <w:rPr>
          <w:color w:val="auto"/>
          <w:sz w:val="24"/>
          <w:szCs w:val="24"/>
        </w:rPr>
        <w:t xml:space="preserve">sesją - zalecane terminy to lipiec - sierpień. Inny termin wymaga uzgodnienia z Wydziałowym Opiekunem Praktyk (termin wrześniowy wymaga wcześniejszej zgody Prodziekana ds. Studenckich, ze względu na zamknięcie systemu </w:t>
      </w:r>
      <w:r>
        <w:rPr>
          <w:color w:val="auto"/>
          <w:sz w:val="24"/>
          <w:szCs w:val="24"/>
        </w:rPr>
        <w:t>USOS</w:t>
      </w:r>
      <w:r w:rsidRPr="00D45C70">
        <w:rPr>
          <w:color w:val="auto"/>
          <w:sz w:val="24"/>
          <w:szCs w:val="24"/>
        </w:rPr>
        <w:t>).</w:t>
      </w:r>
    </w:p>
    <w:p w14:paraId="05D73773" w14:textId="77777777" w:rsidR="007C44E5" w:rsidRPr="007C44E5" w:rsidRDefault="007C44E5" w:rsidP="007C44E5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14:paraId="3BEEC6CE" w14:textId="77777777" w:rsidR="007C44E5" w:rsidRPr="007C44E5" w:rsidRDefault="007C44E5" w:rsidP="007C44E5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u w:val="single"/>
          <w:lang w:bidi="ar-SA"/>
        </w:rPr>
      </w:pPr>
      <w:r w:rsidRPr="007C44E5">
        <w:rPr>
          <w:rFonts w:ascii="Times New Roman" w:hAnsi="Times New Roman" w:cs="Times New Roman"/>
          <w:b/>
          <w:bCs/>
          <w:u w:val="single"/>
          <w:lang w:bidi="ar-SA"/>
        </w:rPr>
        <w:t>Podstawa realizacji praktyki</w:t>
      </w:r>
    </w:p>
    <w:p w14:paraId="2C76EE9A" w14:textId="5325D1F2" w:rsidR="007C44E5" w:rsidRPr="007C44E5" w:rsidRDefault="007C44E5" w:rsidP="007C44E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bidi="ar-SA"/>
        </w:rPr>
      </w:pPr>
      <w:r w:rsidRPr="007C44E5">
        <w:rPr>
          <w:rFonts w:ascii="Times New Roman" w:hAnsi="Times New Roman" w:cs="Times New Roman"/>
          <w:lang w:bidi="ar-SA"/>
        </w:rPr>
        <w:t>Podstawą realizacji praktyki</w:t>
      </w:r>
      <w:r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7C44E5">
        <w:rPr>
          <w:rFonts w:ascii="Times New Roman" w:hAnsi="Times New Roman" w:cs="Times New Roman"/>
          <w:lang w:bidi="ar-SA"/>
        </w:rPr>
        <w:t xml:space="preserve">jest porozumienie zawierane między </w:t>
      </w:r>
      <w:r>
        <w:rPr>
          <w:rFonts w:ascii="Times New Roman" w:hAnsi="Times New Roman" w:cs="Times New Roman"/>
          <w:lang w:bidi="ar-SA"/>
        </w:rPr>
        <w:t>Politechniką Śląską</w:t>
      </w:r>
      <w:r w:rsidRPr="007C44E5">
        <w:rPr>
          <w:rFonts w:ascii="Times New Roman" w:hAnsi="Times New Roman" w:cs="Times New Roman"/>
          <w:lang w:bidi="ar-SA"/>
        </w:rPr>
        <w:t xml:space="preserve"> / Wydziałem </w:t>
      </w:r>
      <w:r>
        <w:rPr>
          <w:rFonts w:ascii="Times New Roman" w:hAnsi="Times New Roman" w:cs="Times New Roman"/>
          <w:lang w:bidi="ar-SA"/>
        </w:rPr>
        <w:t xml:space="preserve">Górnictwa, Inżynierii Bezpieczeństwa, </w:t>
      </w:r>
      <w:r w:rsidRPr="007C44E5">
        <w:rPr>
          <w:rFonts w:ascii="Times New Roman" w:hAnsi="Times New Roman" w:cs="Times New Roman"/>
          <w:lang w:bidi="ar-SA"/>
        </w:rPr>
        <w:t xml:space="preserve">a instytucją przyjmującą na praktykę oraz skierowanie na praktykę </w:t>
      </w:r>
    </w:p>
    <w:p w14:paraId="600A3605" w14:textId="77777777" w:rsidR="007C44E5" w:rsidRDefault="007C44E5" w:rsidP="00B245DA">
      <w:pPr>
        <w:pStyle w:val="Teksttreci20"/>
        <w:spacing w:line="360" w:lineRule="auto"/>
        <w:jc w:val="left"/>
        <w:rPr>
          <w:b/>
          <w:bCs/>
          <w:color w:val="auto"/>
          <w:sz w:val="24"/>
          <w:szCs w:val="24"/>
          <w:u w:val="single"/>
        </w:rPr>
      </w:pPr>
    </w:p>
    <w:p w14:paraId="2BD3F93C" w14:textId="5B19A0B5" w:rsidR="00445C99" w:rsidRPr="00D45C70" w:rsidRDefault="00E83718" w:rsidP="00B245DA">
      <w:pPr>
        <w:pStyle w:val="Teksttreci20"/>
        <w:spacing w:line="360" w:lineRule="auto"/>
        <w:jc w:val="left"/>
        <w:rPr>
          <w:b/>
          <w:bCs/>
          <w:color w:val="auto"/>
          <w:sz w:val="24"/>
          <w:szCs w:val="24"/>
        </w:rPr>
      </w:pPr>
      <w:r w:rsidRPr="00D45C70">
        <w:rPr>
          <w:b/>
          <w:bCs/>
          <w:color w:val="auto"/>
          <w:sz w:val="24"/>
          <w:szCs w:val="24"/>
          <w:u w:val="single"/>
        </w:rPr>
        <w:t>Cel praktyki:</w:t>
      </w:r>
    </w:p>
    <w:p w14:paraId="7E0D4E6E" w14:textId="3868FF0E" w:rsidR="00445C99" w:rsidRPr="00B245DA" w:rsidRDefault="00E83718" w:rsidP="00B245DA">
      <w:pPr>
        <w:pStyle w:val="Teksttreci20"/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Zasadniczym celem praktyki jest zdobycie przez studentów umiejętności i doświadczeń zgodnie z kompetencjami określonymi w programie nauczania dla realizowanego kierunku studiów. Cel ten realizowany jest poprzez:</w:t>
      </w:r>
    </w:p>
    <w:p w14:paraId="5F86D7C8" w14:textId="77777777" w:rsidR="00445C99" w:rsidRPr="00B245DA" w:rsidRDefault="00E83718" w:rsidP="00B245DA">
      <w:pPr>
        <w:pStyle w:val="Teksttreci20"/>
        <w:numPr>
          <w:ilvl w:val="0"/>
          <w:numId w:val="1"/>
        </w:numPr>
        <w:tabs>
          <w:tab w:val="left" w:pos="306"/>
          <w:tab w:val="left" w:pos="306"/>
        </w:tabs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lastRenderedPageBreak/>
        <w:t>Zapoznanie studentów z działalnością firmy, jej strukturą, zadaniami, zagrożeniami w środowisku pracy, systemem jakości, certyfikacją wyrobów i systemem zarządzania bezpieczeństwem;</w:t>
      </w:r>
    </w:p>
    <w:p w14:paraId="5310FD61" w14:textId="51704B8C" w:rsidR="00445C99" w:rsidRPr="00B245DA" w:rsidRDefault="00E83718" w:rsidP="00B245DA">
      <w:pPr>
        <w:pStyle w:val="Teksttreci20"/>
        <w:numPr>
          <w:ilvl w:val="0"/>
          <w:numId w:val="1"/>
        </w:numPr>
        <w:tabs>
          <w:tab w:val="left" w:pos="330"/>
          <w:tab w:val="left" w:pos="330"/>
        </w:tabs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 xml:space="preserve">Zapoznanie studentów ze stosowaną aparaturą i wyposażeniem oraz technologią </w:t>
      </w:r>
      <w:r w:rsidR="00D45C70">
        <w:rPr>
          <w:color w:val="auto"/>
          <w:sz w:val="24"/>
          <w:szCs w:val="24"/>
        </w:rPr>
        <w:t xml:space="preserve">realizowanych </w:t>
      </w:r>
      <w:r w:rsidRPr="00B245DA">
        <w:rPr>
          <w:color w:val="auto"/>
          <w:sz w:val="24"/>
          <w:szCs w:val="24"/>
        </w:rPr>
        <w:t xml:space="preserve">prac </w:t>
      </w:r>
      <w:r w:rsidR="00D45C70">
        <w:rPr>
          <w:color w:val="auto"/>
          <w:sz w:val="24"/>
          <w:szCs w:val="24"/>
        </w:rPr>
        <w:t xml:space="preserve">i zadań przez pracowników firmy na poszczególnych szczeblach organizacyjnych zakładu </w:t>
      </w:r>
      <w:r w:rsidRPr="00B245DA">
        <w:rPr>
          <w:color w:val="auto"/>
          <w:sz w:val="24"/>
          <w:szCs w:val="24"/>
        </w:rPr>
        <w:t>ze szczególnym uwzględnieniem problematyki bezpieczeństwa;</w:t>
      </w:r>
    </w:p>
    <w:p w14:paraId="7B543392" w14:textId="3093B6A4" w:rsidR="001C40EC" w:rsidRPr="001C40EC" w:rsidRDefault="00E83718" w:rsidP="001C40EC">
      <w:pPr>
        <w:pStyle w:val="Teksttreci20"/>
        <w:numPr>
          <w:ilvl w:val="0"/>
          <w:numId w:val="1"/>
        </w:numPr>
        <w:tabs>
          <w:tab w:val="left" w:pos="330"/>
          <w:tab w:val="left" w:pos="330"/>
        </w:tabs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Zapoznanie studentów z systemami bezpieczeństwa na które składają się systemy organizacyjne, zapobiegawcze, ograniczające skutki zagrożeń oraz systemy ochrony.</w:t>
      </w:r>
    </w:p>
    <w:p w14:paraId="684B586E" w14:textId="76190D46" w:rsidR="001C40EC" w:rsidRPr="001C40EC" w:rsidRDefault="001C40EC" w:rsidP="001C40EC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Z</w:t>
      </w:r>
      <w:r w:rsidRPr="001C40EC">
        <w:rPr>
          <w:rFonts w:ascii="Times New Roman" w:hAnsi="Times New Roman" w:cs="Times New Roman"/>
          <w:lang w:bidi="ar-SA"/>
        </w:rPr>
        <w:t>apoznani</w:t>
      </w:r>
      <w:r>
        <w:rPr>
          <w:rFonts w:ascii="Times New Roman" w:hAnsi="Times New Roman" w:cs="Times New Roman"/>
          <w:lang w:bidi="ar-SA"/>
        </w:rPr>
        <w:t>e studentów</w:t>
      </w:r>
      <w:r w:rsidRPr="001C40EC">
        <w:rPr>
          <w:rFonts w:ascii="Times New Roman" w:hAnsi="Times New Roman" w:cs="Times New Roman"/>
          <w:lang w:bidi="ar-SA"/>
        </w:rPr>
        <w:t xml:space="preserve"> z uwarunkowaniami pracy zespołowej, praktycznymi aspektami kierowania zespołami ludzkimi, komunikowania się podmiotu z otoczeniem, zbierania, hierarchizowania, przetwarzania i przekazywania informacji z wykorzystaniem technologii informatycznej i wiedzy technicznej, </w:t>
      </w:r>
    </w:p>
    <w:p w14:paraId="117F2157" w14:textId="606FC6BC" w:rsidR="0090415A" w:rsidRPr="0090415A" w:rsidRDefault="0090415A" w:rsidP="0090415A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Z</w:t>
      </w:r>
      <w:r w:rsidRPr="001C40EC">
        <w:rPr>
          <w:rFonts w:ascii="Times New Roman" w:hAnsi="Times New Roman" w:cs="Times New Roman"/>
          <w:lang w:bidi="ar-SA"/>
        </w:rPr>
        <w:t>apoznani</w:t>
      </w:r>
      <w:r>
        <w:rPr>
          <w:rFonts w:ascii="Times New Roman" w:hAnsi="Times New Roman" w:cs="Times New Roman"/>
          <w:lang w:bidi="ar-SA"/>
        </w:rPr>
        <w:t>e studentów</w:t>
      </w:r>
      <w:r w:rsidRPr="001C40EC">
        <w:rPr>
          <w:rFonts w:ascii="Times New Roman" w:hAnsi="Times New Roman" w:cs="Times New Roman"/>
          <w:lang w:bidi="ar-SA"/>
        </w:rPr>
        <w:t xml:space="preserve"> </w:t>
      </w:r>
      <w:r>
        <w:rPr>
          <w:rFonts w:ascii="Times New Roman" w:hAnsi="Times New Roman" w:cs="Times New Roman"/>
          <w:lang w:bidi="ar-SA"/>
        </w:rPr>
        <w:t xml:space="preserve">z </w:t>
      </w:r>
      <w:r>
        <w:rPr>
          <w:rFonts w:ascii="Times New Roman" w:hAnsi="Times New Roman" w:cs="Times New Roman"/>
          <w:sz w:val="23"/>
          <w:szCs w:val="23"/>
          <w:lang w:bidi="ar-SA"/>
        </w:rPr>
        <w:t xml:space="preserve">wymaganiami </w:t>
      </w:r>
      <w:r w:rsidRPr="0090415A">
        <w:rPr>
          <w:rFonts w:ascii="Times New Roman" w:hAnsi="Times New Roman" w:cs="Times New Roman"/>
          <w:sz w:val="23"/>
          <w:szCs w:val="23"/>
          <w:lang w:bidi="ar-SA"/>
        </w:rPr>
        <w:t xml:space="preserve">w zakresie standardów i norm technicznych dotyczących zagadnień inżynierii bezpieczeństwa systemów, urządzeń i procesów, </w:t>
      </w:r>
    </w:p>
    <w:p w14:paraId="37E3420E" w14:textId="0E0601DF" w:rsidR="001C40EC" w:rsidRPr="0090415A" w:rsidRDefault="0090415A" w:rsidP="0090415A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sz w:val="23"/>
          <w:szCs w:val="23"/>
          <w:lang w:bidi="ar-SA"/>
        </w:rPr>
        <w:t>Zapoznanie studentów z aspektami</w:t>
      </w:r>
      <w:r w:rsidRPr="0090415A">
        <w:rPr>
          <w:rFonts w:ascii="Times New Roman" w:hAnsi="Times New Roman" w:cs="Times New Roman"/>
          <w:sz w:val="23"/>
          <w:szCs w:val="23"/>
          <w:lang w:bidi="ar-SA"/>
        </w:rPr>
        <w:t xml:space="preserve"> modelowania i projektowania w oparciu o komputerowe systemy klasy CAD/CAM/CAE w rzeczywistym otoczeniu, potrzebnych do rozwiązywania problemów bezpieczeństwa urządzeń, systemów i procesów </w:t>
      </w:r>
    </w:p>
    <w:p w14:paraId="4AC0FCB2" w14:textId="77777777" w:rsidR="00D45C70" w:rsidRPr="00B245DA" w:rsidRDefault="00D45C70" w:rsidP="00D45C70">
      <w:pPr>
        <w:pStyle w:val="Teksttreci20"/>
        <w:tabs>
          <w:tab w:val="left" w:pos="330"/>
          <w:tab w:val="left" w:pos="330"/>
        </w:tabs>
        <w:spacing w:line="360" w:lineRule="auto"/>
        <w:ind w:left="240"/>
        <w:jc w:val="both"/>
        <w:rPr>
          <w:color w:val="auto"/>
          <w:sz w:val="24"/>
          <w:szCs w:val="24"/>
        </w:rPr>
      </w:pPr>
    </w:p>
    <w:p w14:paraId="0C86796A" w14:textId="77777777" w:rsidR="00445C99" w:rsidRPr="007C44E5" w:rsidRDefault="00E83718" w:rsidP="00B245DA">
      <w:pPr>
        <w:pStyle w:val="Teksttreci20"/>
        <w:spacing w:line="360" w:lineRule="auto"/>
        <w:jc w:val="both"/>
        <w:rPr>
          <w:b/>
          <w:bCs/>
          <w:color w:val="auto"/>
          <w:sz w:val="24"/>
          <w:szCs w:val="24"/>
        </w:rPr>
      </w:pPr>
      <w:r w:rsidRPr="007C44E5">
        <w:rPr>
          <w:b/>
          <w:bCs/>
          <w:color w:val="auto"/>
          <w:sz w:val="24"/>
          <w:szCs w:val="24"/>
          <w:u w:val="single"/>
        </w:rPr>
        <w:t>Treść programu praktyki:</w:t>
      </w:r>
    </w:p>
    <w:p w14:paraId="1DEC8212" w14:textId="1D628971" w:rsidR="00445C99" w:rsidRPr="00B245DA" w:rsidRDefault="00E83718" w:rsidP="00B245DA">
      <w:pPr>
        <w:pStyle w:val="Teksttreci20"/>
        <w:numPr>
          <w:ilvl w:val="0"/>
          <w:numId w:val="2"/>
        </w:numPr>
        <w:tabs>
          <w:tab w:val="left" w:pos="301"/>
          <w:tab w:val="left" w:pos="301"/>
        </w:tabs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Zapoznanie z obowiązującymi w firmie regulaminami i przepisami BHP</w:t>
      </w:r>
      <w:r w:rsidR="00665947" w:rsidRPr="00665947">
        <w:rPr>
          <w:color w:val="auto"/>
          <w:sz w:val="24"/>
          <w:szCs w:val="24"/>
        </w:rPr>
        <w:t xml:space="preserve"> </w:t>
      </w:r>
      <w:r w:rsidR="00665947">
        <w:rPr>
          <w:color w:val="auto"/>
          <w:sz w:val="24"/>
          <w:szCs w:val="24"/>
        </w:rPr>
        <w:t xml:space="preserve">oraz </w:t>
      </w:r>
      <w:r w:rsidR="00665947" w:rsidRPr="001C40EC">
        <w:rPr>
          <w:color w:val="auto"/>
          <w:sz w:val="24"/>
          <w:szCs w:val="24"/>
        </w:rPr>
        <w:t>obiegiem dokumentów</w:t>
      </w:r>
      <w:r w:rsidRPr="00B245DA">
        <w:rPr>
          <w:color w:val="auto"/>
          <w:sz w:val="24"/>
          <w:szCs w:val="24"/>
        </w:rPr>
        <w:t>.</w:t>
      </w:r>
    </w:p>
    <w:p w14:paraId="7F477E94" w14:textId="77777777" w:rsidR="00665947" w:rsidRDefault="00E83718" w:rsidP="00665947">
      <w:pPr>
        <w:pStyle w:val="Teksttreci20"/>
        <w:numPr>
          <w:ilvl w:val="0"/>
          <w:numId w:val="2"/>
        </w:numPr>
        <w:tabs>
          <w:tab w:val="left" w:pos="330"/>
          <w:tab w:val="left" w:pos="330"/>
        </w:tabs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 xml:space="preserve">Zapoznanie ze strukturą organizacyjną, profilem działalności, </w:t>
      </w:r>
      <w:r w:rsidR="001C40EC">
        <w:rPr>
          <w:color w:val="auto"/>
          <w:sz w:val="24"/>
          <w:szCs w:val="24"/>
        </w:rPr>
        <w:t xml:space="preserve">organizacją pracy w przedsiębiorstwie, </w:t>
      </w:r>
      <w:r w:rsidR="00665947" w:rsidRPr="00B245DA">
        <w:rPr>
          <w:color w:val="auto"/>
          <w:sz w:val="24"/>
          <w:szCs w:val="24"/>
        </w:rPr>
        <w:t>zadaniami</w:t>
      </w:r>
      <w:r w:rsidR="00665947">
        <w:rPr>
          <w:color w:val="auto"/>
          <w:sz w:val="24"/>
          <w:szCs w:val="24"/>
        </w:rPr>
        <w:t>,</w:t>
      </w:r>
      <w:r w:rsidR="00665947" w:rsidRPr="00B245DA">
        <w:rPr>
          <w:color w:val="auto"/>
          <w:sz w:val="24"/>
          <w:szCs w:val="24"/>
        </w:rPr>
        <w:t xml:space="preserve"> </w:t>
      </w:r>
      <w:r w:rsidR="00665947" w:rsidRPr="001C40EC">
        <w:rPr>
          <w:color w:val="auto"/>
          <w:sz w:val="24"/>
          <w:szCs w:val="24"/>
        </w:rPr>
        <w:t>obsługą podstawowych urządzeń na stanowisku pracy</w:t>
      </w:r>
      <w:r w:rsidR="00665947">
        <w:rPr>
          <w:color w:val="auto"/>
          <w:sz w:val="24"/>
          <w:szCs w:val="24"/>
        </w:rPr>
        <w:t>,</w:t>
      </w:r>
      <w:r w:rsidR="00665947" w:rsidRPr="00B245DA">
        <w:rPr>
          <w:color w:val="auto"/>
          <w:sz w:val="24"/>
          <w:szCs w:val="24"/>
        </w:rPr>
        <w:t xml:space="preserve"> </w:t>
      </w:r>
      <w:r w:rsidRPr="00B245DA">
        <w:rPr>
          <w:color w:val="auto"/>
          <w:sz w:val="24"/>
          <w:szCs w:val="24"/>
        </w:rPr>
        <w:t>oraz występującymi źródłami zagrożeń.</w:t>
      </w:r>
    </w:p>
    <w:p w14:paraId="5F43CC62" w14:textId="77777777" w:rsidR="00665947" w:rsidRDefault="00665947" w:rsidP="00665947">
      <w:pPr>
        <w:pStyle w:val="Teksttreci20"/>
        <w:numPr>
          <w:ilvl w:val="0"/>
          <w:numId w:val="2"/>
        </w:numPr>
        <w:tabs>
          <w:tab w:val="left" w:pos="330"/>
          <w:tab w:val="left" w:pos="330"/>
        </w:tabs>
        <w:spacing w:line="360" w:lineRule="auto"/>
        <w:jc w:val="both"/>
        <w:rPr>
          <w:color w:val="auto"/>
          <w:sz w:val="24"/>
          <w:szCs w:val="24"/>
        </w:rPr>
      </w:pPr>
      <w:r w:rsidRPr="00665947">
        <w:rPr>
          <w:color w:val="auto"/>
          <w:sz w:val="24"/>
          <w:szCs w:val="24"/>
        </w:rPr>
        <w:t xml:space="preserve">Zapoznanie </w:t>
      </w:r>
      <w:r>
        <w:rPr>
          <w:color w:val="auto"/>
          <w:sz w:val="24"/>
          <w:szCs w:val="24"/>
        </w:rPr>
        <w:t>ze s</w:t>
      </w:r>
      <w:r w:rsidRPr="00665947">
        <w:rPr>
          <w:color w:val="auto"/>
          <w:sz w:val="24"/>
          <w:szCs w:val="24"/>
        </w:rPr>
        <w:t>pecyfik</w:t>
      </w:r>
      <w:r>
        <w:rPr>
          <w:color w:val="auto"/>
          <w:sz w:val="24"/>
          <w:szCs w:val="24"/>
        </w:rPr>
        <w:t>ą</w:t>
      </w:r>
      <w:r w:rsidRPr="00665947">
        <w:rPr>
          <w:color w:val="auto"/>
          <w:sz w:val="24"/>
          <w:szCs w:val="24"/>
        </w:rPr>
        <w:t xml:space="preserve"> warunków pracy w zakładzie pracy, praw</w:t>
      </w:r>
      <w:r>
        <w:rPr>
          <w:color w:val="auto"/>
          <w:sz w:val="24"/>
          <w:szCs w:val="24"/>
        </w:rPr>
        <w:t>em</w:t>
      </w:r>
      <w:r w:rsidRPr="00665947">
        <w:rPr>
          <w:color w:val="auto"/>
          <w:sz w:val="24"/>
          <w:szCs w:val="24"/>
        </w:rPr>
        <w:t xml:space="preserve"> wewnątrzzakładow</w:t>
      </w:r>
      <w:r>
        <w:rPr>
          <w:color w:val="auto"/>
          <w:sz w:val="24"/>
          <w:szCs w:val="24"/>
        </w:rPr>
        <w:t>ym</w:t>
      </w:r>
      <w:r w:rsidRPr="00665947">
        <w:rPr>
          <w:color w:val="auto"/>
          <w:sz w:val="24"/>
          <w:szCs w:val="24"/>
        </w:rPr>
        <w:t>, zagrożenia</w:t>
      </w:r>
      <w:r>
        <w:rPr>
          <w:color w:val="auto"/>
          <w:sz w:val="24"/>
          <w:szCs w:val="24"/>
        </w:rPr>
        <w:t>mi</w:t>
      </w:r>
      <w:r w:rsidRPr="00665947">
        <w:rPr>
          <w:color w:val="auto"/>
          <w:sz w:val="24"/>
          <w:szCs w:val="24"/>
        </w:rPr>
        <w:t xml:space="preserve"> zawodow</w:t>
      </w:r>
      <w:r>
        <w:rPr>
          <w:color w:val="auto"/>
          <w:sz w:val="24"/>
          <w:szCs w:val="24"/>
        </w:rPr>
        <w:t>ymi</w:t>
      </w:r>
      <w:r w:rsidRPr="00665947">
        <w:rPr>
          <w:color w:val="auto"/>
          <w:sz w:val="24"/>
          <w:szCs w:val="24"/>
        </w:rPr>
        <w:t>, zasad</w:t>
      </w:r>
      <w:r>
        <w:rPr>
          <w:color w:val="auto"/>
          <w:sz w:val="24"/>
          <w:szCs w:val="24"/>
        </w:rPr>
        <w:t>ami</w:t>
      </w:r>
      <w:r w:rsidRPr="00665947">
        <w:rPr>
          <w:color w:val="auto"/>
          <w:sz w:val="24"/>
          <w:szCs w:val="24"/>
        </w:rPr>
        <w:t xml:space="preserve"> organizacji szkoleń z zakresu bhp, zasady organizacji pracy na stanowiskach pracy </w:t>
      </w:r>
    </w:p>
    <w:p w14:paraId="23114430" w14:textId="77777777" w:rsidR="00665947" w:rsidRPr="00665947" w:rsidRDefault="00665947" w:rsidP="00665947">
      <w:pPr>
        <w:pStyle w:val="Teksttreci20"/>
        <w:numPr>
          <w:ilvl w:val="0"/>
          <w:numId w:val="2"/>
        </w:numPr>
        <w:tabs>
          <w:tab w:val="left" w:pos="330"/>
          <w:tab w:val="left" w:pos="330"/>
        </w:tabs>
        <w:spacing w:line="360" w:lineRule="auto"/>
        <w:jc w:val="both"/>
        <w:rPr>
          <w:color w:val="auto"/>
          <w:sz w:val="24"/>
          <w:szCs w:val="24"/>
        </w:rPr>
      </w:pPr>
      <w:r w:rsidRPr="00665947">
        <w:rPr>
          <w:color w:val="auto"/>
          <w:sz w:val="22"/>
          <w:szCs w:val="22"/>
          <w:lang w:bidi="ar-SA"/>
        </w:rPr>
        <w:t xml:space="preserve">Zapoznanie z dokumentacja analizy stanu bezpieczeństwa i higieny pracy w zakładzie pracy, w tym dotycząca analizy wypadków przy pracy, analizy chorób zawodowych, badań i pomiarów czynników szkodliwych dla zdrowia, oceny ryzyka zawodowego </w:t>
      </w:r>
    </w:p>
    <w:p w14:paraId="21531B65" w14:textId="77777777" w:rsidR="00D4612C" w:rsidRDefault="00665947" w:rsidP="00D4612C">
      <w:pPr>
        <w:pStyle w:val="Teksttreci20"/>
        <w:numPr>
          <w:ilvl w:val="0"/>
          <w:numId w:val="2"/>
        </w:numPr>
        <w:tabs>
          <w:tab w:val="left" w:pos="330"/>
          <w:tab w:val="left" w:pos="330"/>
        </w:tabs>
        <w:spacing w:line="360" w:lineRule="auto"/>
        <w:jc w:val="both"/>
        <w:rPr>
          <w:color w:val="auto"/>
          <w:sz w:val="24"/>
          <w:szCs w:val="24"/>
        </w:rPr>
      </w:pPr>
      <w:r w:rsidRPr="00665947">
        <w:rPr>
          <w:color w:val="auto"/>
          <w:sz w:val="24"/>
          <w:szCs w:val="24"/>
        </w:rPr>
        <w:t xml:space="preserve">Zapoznanie z </w:t>
      </w:r>
      <w:r>
        <w:rPr>
          <w:color w:val="auto"/>
          <w:sz w:val="24"/>
          <w:szCs w:val="24"/>
        </w:rPr>
        <w:t>a</w:t>
      </w:r>
      <w:r w:rsidRPr="00665947">
        <w:rPr>
          <w:color w:val="auto"/>
          <w:sz w:val="24"/>
          <w:szCs w:val="24"/>
        </w:rPr>
        <w:t>naliz</w:t>
      </w:r>
      <w:r>
        <w:rPr>
          <w:color w:val="auto"/>
          <w:sz w:val="24"/>
          <w:szCs w:val="24"/>
        </w:rPr>
        <w:t>ą</w:t>
      </w:r>
      <w:r w:rsidRPr="00665947">
        <w:rPr>
          <w:color w:val="auto"/>
          <w:sz w:val="24"/>
          <w:szCs w:val="24"/>
        </w:rPr>
        <w:t xml:space="preserve"> statystyki wypadków przy pracy w zakładzie pracy, w tym rodzaj</w:t>
      </w:r>
      <w:r>
        <w:rPr>
          <w:color w:val="auto"/>
          <w:sz w:val="24"/>
          <w:szCs w:val="24"/>
        </w:rPr>
        <w:t>ami</w:t>
      </w:r>
      <w:r w:rsidRPr="00665947">
        <w:rPr>
          <w:color w:val="auto"/>
          <w:sz w:val="24"/>
          <w:szCs w:val="24"/>
        </w:rPr>
        <w:t xml:space="preserve"> wypadków, </w:t>
      </w:r>
      <w:r w:rsidR="00D4612C" w:rsidRPr="00665947">
        <w:rPr>
          <w:color w:val="auto"/>
          <w:sz w:val="24"/>
          <w:szCs w:val="24"/>
        </w:rPr>
        <w:t>wskaźnika</w:t>
      </w:r>
      <w:r w:rsidR="00D4612C">
        <w:rPr>
          <w:color w:val="auto"/>
          <w:sz w:val="24"/>
          <w:szCs w:val="24"/>
        </w:rPr>
        <w:t>mi</w:t>
      </w:r>
      <w:r w:rsidRPr="00665947">
        <w:rPr>
          <w:color w:val="auto"/>
          <w:sz w:val="24"/>
          <w:szCs w:val="24"/>
        </w:rPr>
        <w:t xml:space="preserve"> wypadków, przyczyn</w:t>
      </w:r>
      <w:r w:rsidR="00D4612C">
        <w:rPr>
          <w:color w:val="auto"/>
          <w:sz w:val="24"/>
          <w:szCs w:val="24"/>
        </w:rPr>
        <w:t>ami</w:t>
      </w:r>
      <w:r w:rsidRPr="00665947">
        <w:rPr>
          <w:color w:val="auto"/>
          <w:sz w:val="24"/>
          <w:szCs w:val="24"/>
        </w:rPr>
        <w:t xml:space="preserve"> i okoliczności</w:t>
      </w:r>
      <w:r w:rsidR="00D4612C">
        <w:rPr>
          <w:color w:val="auto"/>
          <w:sz w:val="24"/>
          <w:szCs w:val="24"/>
        </w:rPr>
        <w:t>ami</w:t>
      </w:r>
      <w:r w:rsidRPr="00665947">
        <w:rPr>
          <w:color w:val="auto"/>
          <w:sz w:val="24"/>
          <w:szCs w:val="24"/>
        </w:rPr>
        <w:t xml:space="preserve"> wypadków, miejsca</w:t>
      </w:r>
      <w:r w:rsidR="00D4612C">
        <w:rPr>
          <w:color w:val="auto"/>
          <w:sz w:val="24"/>
          <w:szCs w:val="24"/>
        </w:rPr>
        <w:t>mi</w:t>
      </w:r>
      <w:r w:rsidRPr="00665947">
        <w:rPr>
          <w:color w:val="auto"/>
          <w:sz w:val="24"/>
          <w:szCs w:val="24"/>
        </w:rPr>
        <w:t xml:space="preserve"> powstania wypadków, wydarzenia</w:t>
      </w:r>
      <w:r w:rsidR="00D4612C">
        <w:rPr>
          <w:color w:val="auto"/>
          <w:sz w:val="24"/>
          <w:szCs w:val="24"/>
        </w:rPr>
        <w:t>mi</w:t>
      </w:r>
      <w:r w:rsidRPr="00665947">
        <w:rPr>
          <w:color w:val="auto"/>
          <w:sz w:val="24"/>
          <w:szCs w:val="24"/>
        </w:rPr>
        <w:t xml:space="preserve"> </w:t>
      </w:r>
      <w:r w:rsidR="00D4612C" w:rsidRPr="00665947">
        <w:rPr>
          <w:color w:val="auto"/>
          <w:sz w:val="24"/>
          <w:szCs w:val="24"/>
        </w:rPr>
        <w:t>powodujący</w:t>
      </w:r>
      <w:r w:rsidR="00D4612C">
        <w:rPr>
          <w:color w:val="auto"/>
          <w:sz w:val="24"/>
          <w:szCs w:val="24"/>
        </w:rPr>
        <w:t>mi</w:t>
      </w:r>
      <w:r w:rsidRPr="00665947">
        <w:rPr>
          <w:color w:val="auto"/>
          <w:sz w:val="24"/>
          <w:szCs w:val="24"/>
        </w:rPr>
        <w:t xml:space="preserve"> uraz, kwalifikacj</w:t>
      </w:r>
      <w:r w:rsidR="00D4612C">
        <w:rPr>
          <w:color w:val="auto"/>
          <w:sz w:val="24"/>
          <w:szCs w:val="24"/>
        </w:rPr>
        <w:t>ami</w:t>
      </w:r>
      <w:r w:rsidRPr="00665947">
        <w:rPr>
          <w:color w:val="auto"/>
          <w:sz w:val="24"/>
          <w:szCs w:val="24"/>
        </w:rPr>
        <w:t xml:space="preserve"> zawodow</w:t>
      </w:r>
      <w:r w:rsidR="00D4612C">
        <w:rPr>
          <w:color w:val="auto"/>
          <w:sz w:val="24"/>
          <w:szCs w:val="24"/>
        </w:rPr>
        <w:t>ymi</w:t>
      </w:r>
      <w:r w:rsidRPr="00665947">
        <w:rPr>
          <w:color w:val="auto"/>
          <w:sz w:val="24"/>
          <w:szCs w:val="24"/>
        </w:rPr>
        <w:t>, staż</w:t>
      </w:r>
      <w:r w:rsidR="00D4612C">
        <w:rPr>
          <w:color w:val="auto"/>
          <w:sz w:val="24"/>
          <w:szCs w:val="24"/>
        </w:rPr>
        <w:t>em</w:t>
      </w:r>
      <w:r w:rsidRPr="00665947">
        <w:rPr>
          <w:color w:val="auto"/>
          <w:sz w:val="24"/>
          <w:szCs w:val="24"/>
        </w:rPr>
        <w:t xml:space="preserve"> pracy i wiek</w:t>
      </w:r>
      <w:r w:rsidR="00D4612C">
        <w:rPr>
          <w:color w:val="auto"/>
          <w:sz w:val="24"/>
          <w:szCs w:val="24"/>
        </w:rPr>
        <w:t>iem</w:t>
      </w:r>
      <w:r w:rsidRPr="00665947">
        <w:rPr>
          <w:color w:val="auto"/>
          <w:sz w:val="24"/>
          <w:szCs w:val="24"/>
        </w:rPr>
        <w:t xml:space="preserve"> poszkodowanych </w:t>
      </w:r>
    </w:p>
    <w:p w14:paraId="21330683" w14:textId="398D8954" w:rsidR="00665947" w:rsidRPr="00D4612C" w:rsidRDefault="00D4612C" w:rsidP="00D4612C">
      <w:pPr>
        <w:pStyle w:val="Teksttreci20"/>
        <w:numPr>
          <w:ilvl w:val="0"/>
          <w:numId w:val="2"/>
        </w:numPr>
        <w:tabs>
          <w:tab w:val="left" w:pos="330"/>
          <w:tab w:val="left" w:pos="330"/>
        </w:tabs>
        <w:spacing w:line="360" w:lineRule="auto"/>
        <w:jc w:val="both"/>
        <w:rPr>
          <w:color w:val="auto"/>
          <w:sz w:val="24"/>
          <w:szCs w:val="24"/>
        </w:rPr>
      </w:pPr>
      <w:r w:rsidRPr="00D4612C">
        <w:rPr>
          <w:color w:val="auto"/>
          <w:sz w:val="24"/>
          <w:szCs w:val="24"/>
        </w:rPr>
        <w:t xml:space="preserve">Zapoznanie  </w:t>
      </w:r>
      <w:r>
        <w:rPr>
          <w:color w:val="auto"/>
          <w:sz w:val="24"/>
          <w:szCs w:val="24"/>
        </w:rPr>
        <w:t xml:space="preserve">z </w:t>
      </w:r>
      <w:r w:rsidRPr="00D4612C">
        <w:rPr>
          <w:color w:val="auto"/>
          <w:sz w:val="24"/>
          <w:szCs w:val="24"/>
        </w:rPr>
        <w:t>cen</w:t>
      </w:r>
      <w:r>
        <w:rPr>
          <w:color w:val="auto"/>
          <w:sz w:val="24"/>
          <w:szCs w:val="24"/>
        </w:rPr>
        <w:t>ą</w:t>
      </w:r>
      <w:r w:rsidRPr="00D4612C">
        <w:rPr>
          <w:color w:val="auto"/>
          <w:sz w:val="24"/>
          <w:szCs w:val="24"/>
        </w:rPr>
        <w:t xml:space="preserve"> ryzyka zawodowego na wybranych stanowiskach pracy w zakładzie pracy, w tym opis</w:t>
      </w:r>
      <w:r>
        <w:rPr>
          <w:color w:val="auto"/>
          <w:sz w:val="24"/>
          <w:szCs w:val="24"/>
        </w:rPr>
        <w:t>em</w:t>
      </w:r>
      <w:r w:rsidRPr="00D4612C">
        <w:rPr>
          <w:color w:val="auto"/>
          <w:sz w:val="24"/>
          <w:szCs w:val="24"/>
        </w:rPr>
        <w:t xml:space="preserve"> stanowiska pracy, identyfikacj</w:t>
      </w:r>
      <w:r>
        <w:rPr>
          <w:color w:val="auto"/>
          <w:sz w:val="24"/>
          <w:szCs w:val="24"/>
        </w:rPr>
        <w:t xml:space="preserve">ą </w:t>
      </w:r>
      <w:r w:rsidRPr="00D4612C">
        <w:rPr>
          <w:color w:val="auto"/>
          <w:sz w:val="24"/>
          <w:szCs w:val="24"/>
        </w:rPr>
        <w:t>zagrożeń, oszacowanie</w:t>
      </w:r>
      <w:r>
        <w:rPr>
          <w:color w:val="auto"/>
          <w:sz w:val="24"/>
          <w:szCs w:val="24"/>
        </w:rPr>
        <w:t>m</w:t>
      </w:r>
      <w:r w:rsidRPr="00D4612C">
        <w:rPr>
          <w:color w:val="auto"/>
          <w:sz w:val="24"/>
          <w:szCs w:val="24"/>
        </w:rPr>
        <w:t xml:space="preserve"> ryzyka, dopuszczalnoś</w:t>
      </w:r>
      <w:r>
        <w:rPr>
          <w:color w:val="auto"/>
          <w:sz w:val="24"/>
          <w:szCs w:val="24"/>
        </w:rPr>
        <w:t>cią</w:t>
      </w:r>
      <w:r w:rsidRPr="00D4612C">
        <w:rPr>
          <w:color w:val="auto"/>
          <w:sz w:val="24"/>
          <w:szCs w:val="24"/>
        </w:rPr>
        <w:t xml:space="preserve"> ryzyka, działania</w:t>
      </w:r>
      <w:r>
        <w:rPr>
          <w:color w:val="auto"/>
          <w:sz w:val="24"/>
          <w:szCs w:val="24"/>
        </w:rPr>
        <w:t>mi</w:t>
      </w:r>
      <w:r w:rsidRPr="00D4612C">
        <w:rPr>
          <w:color w:val="auto"/>
          <w:sz w:val="24"/>
          <w:szCs w:val="24"/>
        </w:rPr>
        <w:t xml:space="preserve"> profilaktyczn</w:t>
      </w:r>
      <w:r>
        <w:rPr>
          <w:color w:val="auto"/>
          <w:sz w:val="24"/>
          <w:szCs w:val="24"/>
        </w:rPr>
        <w:t>ymi</w:t>
      </w:r>
      <w:r w:rsidRPr="00D4612C">
        <w:rPr>
          <w:color w:val="auto"/>
          <w:sz w:val="24"/>
          <w:szCs w:val="24"/>
        </w:rPr>
        <w:t xml:space="preserve">. </w:t>
      </w:r>
    </w:p>
    <w:p w14:paraId="52727FBE" w14:textId="77777777" w:rsidR="00445C99" w:rsidRPr="00B245DA" w:rsidRDefault="00E83718" w:rsidP="00B245DA">
      <w:pPr>
        <w:pStyle w:val="Teksttreci20"/>
        <w:numPr>
          <w:ilvl w:val="0"/>
          <w:numId w:val="2"/>
        </w:numPr>
        <w:tabs>
          <w:tab w:val="left" w:pos="330"/>
          <w:tab w:val="left" w:pos="330"/>
        </w:tabs>
        <w:spacing w:line="360" w:lineRule="auto"/>
        <w:jc w:val="left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Zapoznanie ze stosowanymi systemami przeciwdziałania zagrożeniom.</w:t>
      </w:r>
    </w:p>
    <w:p w14:paraId="58520FB0" w14:textId="02F51380" w:rsidR="001C40EC" w:rsidRPr="0090415A" w:rsidRDefault="00E83718" w:rsidP="0090415A">
      <w:pPr>
        <w:pStyle w:val="Teksttreci20"/>
        <w:numPr>
          <w:ilvl w:val="0"/>
          <w:numId w:val="2"/>
        </w:numPr>
        <w:tabs>
          <w:tab w:val="left" w:pos="334"/>
          <w:tab w:val="left" w:pos="334"/>
        </w:tabs>
        <w:spacing w:line="360" w:lineRule="auto"/>
        <w:ind w:left="240" w:hanging="240"/>
        <w:jc w:val="left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 xml:space="preserve">Zapoznanie z systemem zarządzania bezpieczeństwem podmiotu z uwzględnieniem programu </w:t>
      </w:r>
      <w:r w:rsidRPr="00B245DA">
        <w:rPr>
          <w:color w:val="auto"/>
          <w:sz w:val="24"/>
          <w:szCs w:val="24"/>
        </w:rPr>
        <w:lastRenderedPageBreak/>
        <w:t>bezpieczeństwa, kontroli i analizy bezpieczeństwa.</w:t>
      </w:r>
    </w:p>
    <w:p w14:paraId="23190D86" w14:textId="08F9CD9F" w:rsidR="00445C99" w:rsidRPr="00B245DA" w:rsidRDefault="00E83718" w:rsidP="00B245DA">
      <w:pPr>
        <w:pStyle w:val="Teksttreci20"/>
        <w:numPr>
          <w:ilvl w:val="0"/>
          <w:numId w:val="2"/>
        </w:numPr>
        <w:tabs>
          <w:tab w:val="left" w:pos="334"/>
          <w:tab w:val="left" w:pos="334"/>
        </w:tabs>
        <w:spacing w:line="360" w:lineRule="auto"/>
        <w:ind w:left="240" w:hanging="240"/>
        <w:jc w:val="left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Zapoznanie z procesem projektowania i/</w:t>
      </w:r>
      <w:r w:rsidR="00D45C70">
        <w:rPr>
          <w:color w:val="auto"/>
          <w:sz w:val="24"/>
          <w:szCs w:val="24"/>
        </w:rPr>
        <w:t>l</w:t>
      </w:r>
      <w:r w:rsidRPr="00B245DA">
        <w:rPr>
          <w:color w:val="auto"/>
          <w:sz w:val="24"/>
          <w:szCs w:val="24"/>
        </w:rPr>
        <w:t>ub wytwarzania elementów i urządzeń ze zwróceniem uwagi na źródła i przyczyny zagrożeń związanych z „tworzonym” obiektem.</w:t>
      </w:r>
    </w:p>
    <w:p w14:paraId="13289670" w14:textId="77777777" w:rsidR="00445C99" w:rsidRPr="00B245DA" w:rsidRDefault="00E83718" w:rsidP="0090415A">
      <w:pPr>
        <w:pStyle w:val="Teksttreci20"/>
        <w:numPr>
          <w:ilvl w:val="0"/>
          <w:numId w:val="2"/>
        </w:numPr>
        <w:tabs>
          <w:tab w:val="left" w:pos="330"/>
          <w:tab w:val="left" w:pos="330"/>
        </w:tabs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Zapoznanie ze sposobem wpływania na poziom niezawodności projektowanego obiektu technicznego.</w:t>
      </w:r>
    </w:p>
    <w:p w14:paraId="1720087A" w14:textId="7251FFA3" w:rsidR="00445C99" w:rsidRPr="00B245DA" w:rsidRDefault="00E83718" w:rsidP="00B245DA">
      <w:pPr>
        <w:pStyle w:val="Teksttreci20"/>
        <w:numPr>
          <w:ilvl w:val="0"/>
          <w:numId w:val="2"/>
        </w:numPr>
        <w:tabs>
          <w:tab w:val="left" w:pos="325"/>
          <w:tab w:val="left" w:pos="325"/>
        </w:tabs>
        <w:spacing w:line="360" w:lineRule="auto"/>
        <w:ind w:left="360" w:hanging="360"/>
        <w:jc w:val="left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Poznanie konkretnych rozwiązań technicznych systemów monitoringu zagrożeń bezpieczeństwa, ich struktury i realizowanych zadań.</w:t>
      </w:r>
    </w:p>
    <w:p w14:paraId="42F1F63B" w14:textId="77777777" w:rsidR="00445C99" w:rsidRPr="00B245DA" w:rsidRDefault="00E83718" w:rsidP="00B245DA">
      <w:pPr>
        <w:pStyle w:val="Teksttreci20"/>
        <w:numPr>
          <w:ilvl w:val="0"/>
          <w:numId w:val="2"/>
        </w:numPr>
        <w:tabs>
          <w:tab w:val="left" w:pos="325"/>
          <w:tab w:val="left" w:pos="325"/>
        </w:tabs>
        <w:spacing w:line="360" w:lineRule="auto"/>
        <w:jc w:val="left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Doskonalenie w posługiwaniu się aplikacjami komputerowymi zorientowanymi na zarządzanie bezpieczeństwem.</w:t>
      </w:r>
    </w:p>
    <w:p w14:paraId="577FFAF7" w14:textId="0EF9CC20" w:rsidR="00445C99" w:rsidRDefault="00E83718" w:rsidP="00B245DA">
      <w:pPr>
        <w:pStyle w:val="Teksttreci20"/>
        <w:numPr>
          <w:ilvl w:val="0"/>
          <w:numId w:val="2"/>
        </w:numPr>
        <w:tabs>
          <w:tab w:val="left" w:pos="325"/>
          <w:tab w:val="left" w:pos="325"/>
        </w:tabs>
        <w:spacing w:line="360" w:lineRule="auto"/>
        <w:jc w:val="left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Nabywanie umiejętności w posługiwaniu się dokumentacją obiektów technicznych.</w:t>
      </w:r>
    </w:p>
    <w:p w14:paraId="49F4FF52" w14:textId="4F12B773" w:rsidR="0090415A" w:rsidRPr="0090415A" w:rsidRDefault="0090415A" w:rsidP="0090415A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P</w:t>
      </w:r>
      <w:r w:rsidRPr="0090415A">
        <w:rPr>
          <w:rFonts w:ascii="Times New Roman" w:hAnsi="Times New Roman" w:cs="Times New Roman"/>
          <w:lang w:bidi="ar-SA"/>
        </w:rPr>
        <w:t xml:space="preserve">oszerzenie wiedzy dotyczącej bezpieczeństwa i higieny pracy oraz ochrony własności przemysłowej zdobywanej w warunkach funkcjonującego zakładu pracy, </w:t>
      </w:r>
    </w:p>
    <w:p w14:paraId="2018AB11" w14:textId="6D8F02D3" w:rsidR="0090415A" w:rsidRDefault="0090415A" w:rsidP="000675E1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P</w:t>
      </w:r>
      <w:r w:rsidRPr="0090415A">
        <w:rPr>
          <w:rFonts w:ascii="Times New Roman" w:hAnsi="Times New Roman" w:cs="Times New Roman"/>
          <w:lang w:bidi="ar-SA"/>
        </w:rPr>
        <w:t xml:space="preserve">oszerzenia wiedzy w dziedzinach wybranej specjalności oraz realizowanej pracy dyplomowej – praktyka na III roku studiów, </w:t>
      </w:r>
    </w:p>
    <w:p w14:paraId="3D16F6E2" w14:textId="32676E9B" w:rsidR="000675E1" w:rsidRPr="000675E1" w:rsidRDefault="000675E1" w:rsidP="000675E1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Realizację </w:t>
      </w:r>
      <w:r w:rsidRPr="000675E1">
        <w:rPr>
          <w:rFonts w:ascii="Times New Roman" w:hAnsi="Times New Roman" w:cs="Times New Roman"/>
          <w:lang w:bidi="ar-SA"/>
        </w:rPr>
        <w:t>badań empiryczn</w:t>
      </w:r>
      <w:r>
        <w:rPr>
          <w:rFonts w:ascii="Times New Roman" w:hAnsi="Times New Roman" w:cs="Times New Roman"/>
          <w:lang w:bidi="ar-SA"/>
        </w:rPr>
        <w:t>ych</w:t>
      </w:r>
      <w:r w:rsidRPr="000675E1">
        <w:rPr>
          <w:rFonts w:ascii="Times New Roman" w:hAnsi="Times New Roman" w:cs="Times New Roman"/>
          <w:lang w:bidi="ar-SA"/>
        </w:rPr>
        <w:t xml:space="preserve"> (za zgodą podmiotu przyjmującego na praktykę) mające związek z planowaną pracą inżynierską, przy czym dostęp do informacji w trakcie praktyki stanowić powinien podstawę refleksji teoretycznej. </w:t>
      </w:r>
    </w:p>
    <w:p w14:paraId="226C3B69" w14:textId="77777777" w:rsidR="000675E1" w:rsidRDefault="000675E1" w:rsidP="000675E1">
      <w:pPr>
        <w:pStyle w:val="Akapitzlist"/>
        <w:widowControl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lang w:bidi="ar-SA"/>
        </w:rPr>
      </w:pPr>
    </w:p>
    <w:p w14:paraId="63CBC526" w14:textId="6A956CFD" w:rsidR="00445C99" w:rsidRDefault="00E83718" w:rsidP="00B245DA">
      <w:pPr>
        <w:pStyle w:val="Teksttreci20"/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Program praktyki ma charakter przewodnika. Podaje główne obszary zagadnień, w ramach których student powinien zapoznać się z praktycznymi rozwiązaniami stosowanymi w firmie, w której odbywa praktykę.</w:t>
      </w:r>
    </w:p>
    <w:p w14:paraId="01831F39" w14:textId="77777777" w:rsidR="007C44E5" w:rsidRPr="00B245DA" w:rsidRDefault="007C44E5" w:rsidP="00B245DA">
      <w:pPr>
        <w:pStyle w:val="Teksttreci20"/>
        <w:spacing w:line="360" w:lineRule="auto"/>
        <w:jc w:val="both"/>
        <w:rPr>
          <w:color w:val="auto"/>
          <w:sz w:val="24"/>
          <w:szCs w:val="24"/>
        </w:rPr>
      </w:pPr>
    </w:p>
    <w:p w14:paraId="1B572078" w14:textId="77777777" w:rsidR="00445C99" w:rsidRPr="004946A3" w:rsidRDefault="00E83718" w:rsidP="00B245DA">
      <w:pPr>
        <w:pStyle w:val="Teksttreci20"/>
        <w:spacing w:line="360" w:lineRule="auto"/>
        <w:jc w:val="left"/>
        <w:rPr>
          <w:b/>
          <w:bCs/>
          <w:color w:val="auto"/>
          <w:sz w:val="24"/>
          <w:szCs w:val="24"/>
        </w:rPr>
      </w:pPr>
      <w:r w:rsidRPr="004946A3">
        <w:rPr>
          <w:b/>
          <w:bCs/>
          <w:color w:val="auto"/>
          <w:sz w:val="24"/>
          <w:szCs w:val="24"/>
          <w:u w:val="single"/>
        </w:rPr>
        <w:t>Sprawy organizacyjne:</w:t>
      </w:r>
    </w:p>
    <w:p w14:paraId="78855104" w14:textId="54CD7F31" w:rsidR="00445C99" w:rsidRPr="00B245DA" w:rsidRDefault="00E83718" w:rsidP="00B245DA">
      <w:pPr>
        <w:pStyle w:val="Teksttreci20"/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W czasie odbywania praktyki student zobowiązany jest prowadzić dziennik praktyki, w którym opiekun praktyki z ramienia firmy potwierdza zrealizowanie poszczególnych zadań. Po zakończeniu praktyki osoba odpowiedzialna, wyznaczona przez kierownictwo firmy, wpisuje do dziennika opinię uwzględniającą całokształt działalności studenta i wystawia ocenę. W uzasadnionych przypadkach wpisy do dziennika praktyki mogą zawierać opinie i oceny cząstkowe. Może mieć to miejsce wówczas, gdy student odbywa praktykę w kilku komórkach organizacyjnych firmy. Wiarygodność wpisu do dziennika praktyki powinna być potwierdzona podpisem i/lub pieczątką osoby upoważnionej.</w:t>
      </w:r>
    </w:p>
    <w:p w14:paraId="2D81F3DA" w14:textId="77777777" w:rsidR="00445C99" w:rsidRPr="00B245DA" w:rsidRDefault="00E83718" w:rsidP="00B245DA">
      <w:pPr>
        <w:pStyle w:val="Teksttreci20"/>
        <w:spacing w:line="360" w:lineRule="auto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Praktykę zalicza opiekun praktyki z ramienia uczelni na podstawie opinii i oceny zawartej w dzienniku praktyki, wpisując ocenę do protokołu lub do informatycznego systemu obsługi studiów.</w:t>
      </w:r>
    </w:p>
    <w:p w14:paraId="52D3620B" w14:textId="77777777" w:rsidR="004946A3" w:rsidRDefault="004946A3" w:rsidP="00B245DA">
      <w:pPr>
        <w:pStyle w:val="Teksttreci20"/>
        <w:spacing w:line="360" w:lineRule="auto"/>
        <w:jc w:val="both"/>
        <w:rPr>
          <w:color w:val="auto"/>
          <w:sz w:val="24"/>
          <w:szCs w:val="24"/>
          <w:u w:val="single"/>
        </w:rPr>
      </w:pPr>
    </w:p>
    <w:p w14:paraId="6D74AD29" w14:textId="4E764D10" w:rsidR="00445C99" w:rsidRDefault="00E83718" w:rsidP="00B245DA">
      <w:pPr>
        <w:pStyle w:val="Teksttreci20"/>
        <w:spacing w:line="360" w:lineRule="auto"/>
        <w:jc w:val="both"/>
        <w:rPr>
          <w:b/>
          <w:bCs/>
          <w:color w:val="auto"/>
          <w:sz w:val="24"/>
          <w:szCs w:val="24"/>
          <w:u w:val="single"/>
        </w:rPr>
      </w:pPr>
      <w:r w:rsidRPr="004946A3">
        <w:rPr>
          <w:b/>
          <w:bCs/>
          <w:color w:val="auto"/>
          <w:sz w:val="24"/>
          <w:szCs w:val="24"/>
          <w:u w:val="single"/>
        </w:rPr>
        <w:t>Zadania dla studenta w ramach organizowania praktyki:</w:t>
      </w:r>
    </w:p>
    <w:p w14:paraId="2B772DB7" w14:textId="1EB3EEF6" w:rsidR="00E07D93" w:rsidRPr="004946A3" w:rsidRDefault="00E07D93" w:rsidP="00B245DA">
      <w:pPr>
        <w:pStyle w:val="Teksttreci20"/>
        <w:spacing w:line="360" w:lineRule="auto"/>
        <w:jc w:val="both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Student powinien:</w:t>
      </w:r>
    </w:p>
    <w:p w14:paraId="3023FC3A" w14:textId="67C711F8" w:rsidR="00445C99" w:rsidRPr="00B245DA" w:rsidRDefault="00E07D93" w:rsidP="00B245DA">
      <w:pPr>
        <w:pStyle w:val="Teksttreci20"/>
        <w:numPr>
          <w:ilvl w:val="0"/>
          <w:numId w:val="3"/>
        </w:numPr>
        <w:tabs>
          <w:tab w:val="left" w:pos="310"/>
          <w:tab w:val="left" w:pos="310"/>
        </w:tabs>
        <w:spacing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</w:t>
      </w:r>
      <w:r w:rsidR="00E83718" w:rsidRPr="00B245DA">
        <w:rPr>
          <w:color w:val="auto"/>
          <w:sz w:val="24"/>
          <w:szCs w:val="24"/>
        </w:rPr>
        <w:t xml:space="preserve">zyskać pisemne potwierdzenie możliwości realizacji programu praktyki w firmie, w której ubiega </w:t>
      </w:r>
      <w:r w:rsidR="00E83718" w:rsidRPr="00B245DA">
        <w:rPr>
          <w:color w:val="auto"/>
          <w:sz w:val="24"/>
          <w:szCs w:val="24"/>
        </w:rPr>
        <w:lastRenderedPageBreak/>
        <w:t>się o jej odbywanie.</w:t>
      </w:r>
    </w:p>
    <w:p w14:paraId="6F8FFA22" w14:textId="256FF92D" w:rsidR="00445C99" w:rsidRPr="00B245DA" w:rsidRDefault="00E83718" w:rsidP="00B245DA">
      <w:pPr>
        <w:pStyle w:val="Teksttreci20"/>
        <w:numPr>
          <w:ilvl w:val="0"/>
          <w:numId w:val="3"/>
        </w:numPr>
        <w:tabs>
          <w:tab w:val="left" w:pos="339"/>
          <w:tab w:val="left" w:pos="339"/>
        </w:tabs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B245DA">
        <w:rPr>
          <w:color w:val="auto"/>
          <w:sz w:val="24"/>
          <w:szCs w:val="24"/>
        </w:rPr>
        <w:t>Przedstawić pisemną informację o proponowanych obszarach zagadnień, z którymi student może zapoznać się w ramach praktyki, jeśli nie ma możliwości zrealizowania wszystkich zagadnień określonych w programie praktyki.</w:t>
      </w:r>
    </w:p>
    <w:p w14:paraId="017BEBFB" w14:textId="0B144D96" w:rsidR="00445C99" w:rsidRDefault="00E07D93" w:rsidP="00B245DA">
      <w:pPr>
        <w:pStyle w:val="Teksttreci20"/>
        <w:numPr>
          <w:ilvl w:val="0"/>
          <w:numId w:val="3"/>
        </w:numPr>
        <w:tabs>
          <w:tab w:val="left" w:pos="334"/>
          <w:tab w:val="left" w:pos="334"/>
        </w:tabs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Przedstawić p</w:t>
      </w:r>
      <w:r w:rsidR="00E83718" w:rsidRPr="00B245DA">
        <w:rPr>
          <w:color w:val="auto"/>
          <w:sz w:val="24"/>
          <w:szCs w:val="24"/>
        </w:rPr>
        <w:t>otwierdzenie możliwości realizacji programu praktyki lub informację o proponowanych obszarach zagadnień, z którymi student może zapoznać się w ramach praktyki należy dostarczyć do opiekuna praktyki z ramienia uczelni.</w:t>
      </w:r>
    </w:p>
    <w:p w14:paraId="1154250D" w14:textId="0061D1F3" w:rsidR="007C44E5" w:rsidRDefault="007C44E5" w:rsidP="007C44E5">
      <w:pPr>
        <w:pStyle w:val="Teksttreci20"/>
        <w:tabs>
          <w:tab w:val="left" w:pos="334"/>
          <w:tab w:val="left" w:pos="334"/>
        </w:tabs>
        <w:spacing w:line="360" w:lineRule="auto"/>
        <w:jc w:val="both"/>
        <w:rPr>
          <w:color w:val="auto"/>
          <w:sz w:val="24"/>
          <w:szCs w:val="24"/>
        </w:rPr>
      </w:pPr>
    </w:p>
    <w:p w14:paraId="43C0067B" w14:textId="45A10034" w:rsidR="00693062" w:rsidRPr="00693062" w:rsidRDefault="00693062" w:rsidP="007C44E5">
      <w:pPr>
        <w:pStyle w:val="Teksttreci20"/>
        <w:tabs>
          <w:tab w:val="left" w:pos="334"/>
          <w:tab w:val="left" w:pos="334"/>
        </w:tabs>
        <w:spacing w:line="360" w:lineRule="auto"/>
        <w:jc w:val="both"/>
        <w:rPr>
          <w:b/>
          <w:bCs/>
          <w:color w:val="auto"/>
          <w:sz w:val="24"/>
          <w:szCs w:val="24"/>
          <w:u w:val="single"/>
        </w:rPr>
      </w:pPr>
      <w:r w:rsidRPr="00693062">
        <w:rPr>
          <w:b/>
          <w:bCs/>
          <w:color w:val="auto"/>
          <w:sz w:val="24"/>
          <w:szCs w:val="24"/>
          <w:u w:val="single"/>
        </w:rPr>
        <w:t>Zaliczenie praktyki</w:t>
      </w:r>
    </w:p>
    <w:p w14:paraId="2C7261AC" w14:textId="77777777" w:rsidR="00E07D93" w:rsidRPr="00E07D93" w:rsidRDefault="00E07D93" w:rsidP="00E07D93">
      <w:pPr>
        <w:widowControl/>
        <w:autoSpaceDE w:val="0"/>
        <w:autoSpaceDN w:val="0"/>
        <w:adjustRightInd w:val="0"/>
        <w:rPr>
          <w:rFonts w:ascii="PT Serif" w:hAnsi="PT Serif" w:cs="PT Serif"/>
          <w:lang w:bidi="ar-SA"/>
        </w:rPr>
      </w:pPr>
    </w:p>
    <w:p w14:paraId="59423C48" w14:textId="77777777" w:rsidR="00E07D93" w:rsidRDefault="00E07D93" w:rsidP="00E07D93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lang w:bidi="ar-SA"/>
        </w:rPr>
      </w:pPr>
      <w:r w:rsidRPr="00E07D93">
        <w:rPr>
          <w:rFonts w:ascii="Times New Roman" w:hAnsi="Times New Roman" w:cs="Times New Roman"/>
          <w:lang w:bidi="ar-SA"/>
        </w:rPr>
        <w:t xml:space="preserve">Warunkami zaliczenia praktyki zawodowej są: </w:t>
      </w:r>
    </w:p>
    <w:p w14:paraId="3B19E15F" w14:textId="393249B3" w:rsidR="00E07D93" w:rsidRPr="00E07D93" w:rsidRDefault="00E07D93" w:rsidP="00E07D93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lang w:bidi="ar-SA"/>
        </w:rPr>
      </w:pPr>
      <w:r w:rsidRPr="00E07D93">
        <w:rPr>
          <w:rFonts w:ascii="Times New Roman" w:hAnsi="Times New Roman" w:cs="Times New Roman"/>
          <w:lang w:bidi="ar-SA"/>
        </w:rPr>
        <w:t xml:space="preserve">1) odbycie praktyki zawodowej w ustalonym terminie, </w:t>
      </w:r>
    </w:p>
    <w:p w14:paraId="6AE7C3D7" w14:textId="17D73120" w:rsidR="00E07D93" w:rsidRPr="00E07D93" w:rsidRDefault="00E07D93" w:rsidP="00E07D93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lang w:bidi="ar-SA"/>
        </w:rPr>
      </w:pPr>
      <w:r w:rsidRPr="00E07D93">
        <w:rPr>
          <w:rFonts w:ascii="Times New Roman" w:hAnsi="Times New Roman" w:cs="Times New Roman"/>
          <w:lang w:bidi="ar-SA"/>
        </w:rPr>
        <w:t xml:space="preserve">2) złożenie potwierdzenia odbycia praktyki zawodowej, zgodnie ze wzorem określonym odpowiednio w załączniku nr 6 lub w załączniku nr 7 </w:t>
      </w:r>
      <w:r>
        <w:rPr>
          <w:rFonts w:ascii="Times New Roman" w:eastAsia="Times New Roman" w:hAnsi="Times New Roman" w:cs="Times New Roman"/>
        </w:rPr>
        <w:t>regulaminu studenckich praktyk zawodowych</w:t>
      </w:r>
      <w:r w:rsidRPr="00E07D93">
        <w:rPr>
          <w:rFonts w:ascii="Times New Roman" w:hAnsi="Times New Roman" w:cs="Times New Roman"/>
          <w:lang w:bidi="ar-SA"/>
        </w:rPr>
        <w:t xml:space="preserve">, </w:t>
      </w:r>
    </w:p>
    <w:p w14:paraId="5850F023" w14:textId="77777777" w:rsidR="00E07D93" w:rsidRPr="00E07D93" w:rsidRDefault="00E07D93" w:rsidP="00E07D93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lang w:bidi="ar-SA"/>
        </w:rPr>
      </w:pPr>
      <w:r w:rsidRPr="00E07D93">
        <w:rPr>
          <w:rFonts w:ascii="Times New Roman" w:hAnsi="Times New Roman" w:cs="Times New Roman"/>
          <w:lang w:bidi="ar-SA"/>
        </w:rPr>
        <w:t xml:space="preserve">3) złożenie dokumentacji z przebiegu praktyki zawodowej w formie określonej w programie studiów dla kierunku, poziomu i profilu oraz w sylabusie; dokumentacja powinna być potwierdzona przez zakładowego opiekuna praktyk zawodowych, </w:t>
      </w:r>
    </w:p>
    <w:p w14:paraId="3419513F" w14:textId="77777777" w:rsidR="00E07D93" w:rsidRPr="00E07D93" w:rsidRDefault="00E07D93" w:rsidP="00E07D93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lang w:bidi="ar-SA"/>
        </w:rPr>
      </w:pPr>
      <w:r w:rsidRPr="00E07D93">
        <w:rPr>
          <w:rFonts w:ascii="Times New Roman" w:hAnsi="Times New Roman" w:cs="Times New Roman"/>
          <w:lang w:bidi="ar-SA"/>
        </w:rPr>
        <w:t xml:space="preserve">4) akceptacja dokumentacji z przebiegu praktyki zawodowej przez kierunkowego opiekuna praktyk zawodowych. </w:t>
      </w:r>
    </w:p>
    <w:p w14:paraId="07E9F4D3" w14:textId="7E670184" w:rsidR="009F0E72" w:rsidRPr="009F0E72" w:rsidRDefault="009F0E72" w:rsidP="009F0E7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</w:rPr>
      </w:pPr>
      <w:r w:rsidRPr="009F0E72">
        <w:rPr>
          <w:rFonts w:ascii="Times New Roman" w:hAnsi="Times New Roman" w:cs="Times New Roman"/>
          <w:b/>
          <w:bCs/>
          <w:lang w:bidi="ar-SA"/>
        </w:rPr>
        <w:t xml:space="preserve">W systemie USOS </w:t>
      </w:r>
      <w:bookmarkStart w:id="0" w:name="_Hlk69146649"/>
      <w:r w:rsidRPr="009F0E72">
        <w:rPr>
          <w:rFonts w:ascii="Times New Roman" w:eastAsia="Times New Roman" w:hAnsi="Times New Roman" w:cs="Times New Roman"/>
          <w:b/>
          <w:bCs/>
        </w:rPr>
        <w:t>praktyka nie podlega ocenie, jest tylko zaliczana.</w:t>
      </w:r>
    </w:p>
    <w:bookmarkEnd w:id="0"/>
    <w:p w14:paraId="2E150BD0" w14:textId="3584473B" w:rsidR="007C44E5" w:rsidRDefault="007C44E5" w:rsidP="007C44E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7C44E5">
        <w:rPr>
          <w:rFonts w:ascii="Times New Roman" w:eastAsia="Times New Roman" w:hAnsi="Times New Roman" w:cs="Times New Roman"/>
          <w:b/>
          <w:bCs/>
          <w:u w:val="single"/>
        </w:rPr>
        <w:t>Zaliczenie praktyki bez konieczności jej odbywania na podstawie wcześniej zawartych umów</w:t>
      </w:r>
    </w:p>
    <w:p w14:paraId="2EAD7B86" w14:textId="1620E74E" w:rsidR="00E07D93" w:rsidRPr="007C44E5" w:rsidRDefault="00E07D93" w:rsidP="00E07D93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E07D93">
        <w:rPr>
          <w:rFonts w:ascii="Times New Roman" w:hAnsi="Times New Roman" w:cs="Times New Roman"/>
          <w:lang w:bidi="ar-SA"/>
        </w:rPr>
        <w:t xml:space="preserve">Student może złożyć wniosek o zaliczenie praktyki zawodowej bez obowiązku jej odbywania na zasadach określonych w Regulaminie studiów. Wzór wniosku stanowi załącznik nr 8 do </w:t>
      </w:r>
      <w:r>
        <w:rPr>
          <w:rFonts w:ascii="Times New Roman" w:eastAsia="Times New Roman" w:hAnsi="Times New Roman" w:cs="Times New Roman"/>
        </w:rPr>
        <w:t>regulaminu studenckich praktyk zawodowych</w:t>
      </w:r>
      <w:r w:rsidRPr="00E07D93">
        <w:rPr>
          <w:rFonts w:ascii="Times New Roman" w:hAnsi="Times New Roman" w:cs="Times New Roman"/>
          <w:lang w:bidi="ar-SA"/>
        </w:rPr>
        <w:t>.</w:t>
      </w:r>
    </w:p>
    <w:p w14:paraId="7872F543" w14:textId="77777777" w:rsidR="007C44E5" w:rsidRPr="0041148A" w:rsidRDefault="007C44E5" w:rsidP="007C44E5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41148A">
        <w:rPr>
          <w:rFonts w:ascii="Times New Roman" w:eastAsia="Times New Roman" w:hAnsi="Times New Roman" w:cs="Times New Roman"/>
        </w:rPr>
        <w:t>Praktyka studencka może zostać zaliczona studentowi, bez konieczności jej odbywania, na podstawie pracy, którą wykonywał (umowa o pracę, umowa zlecenia, umowa o dzieło) w zawodzie zgodnym z kierunkiem studiów, na który uczęszcza, jeśli praca trwała min. 20 dni roboczych.</w:t>
      </w:r>
    </w:p>
    <w:p w14:paraId="6D380F36" w14:textId="77777777" w:rsidR="007C44E5" w:rsidRPr="0041148A" w:rsidRDefault="007C44E5" w:rsidP="007C44E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148A">
        <w:rPr>
          <w:rFonts w:ascii="Times New Roman" w:eastAsia="Times New Roman" w:hAnsi="Times New Roman" w:cs="Times New Roman"/>
        </w:rPr>
        <w:t>Decyzję o zaliczeniu praktyki podejmuje Prodziekan ds. Dydaktyki, po wcześniejszym złożeniu przez studenta dokumentu potwierdzającego realizację efektów kształcenia dla danej praktyki (np. kserokopia umowy o pracę)</w:t>
      </w:r>
    </w:p>
    <w:p w14:paraId="716151B7" w14:textId="3D88C35B" w:rsidR="007C44E5" w:rsidRDefault="007C44E5" w:rsidP="007C44E5">
      <w:pPr>
        <w:pStyle w:val="Teksttreci20"/>
        <w:tabs>
          <w:tab w:val="left" w:pos="334"/>
          <w:tab w:val="left" w:pos="334"/>
        </w:tabs>
        <w:spacing w:line="360" w:lineRule="auto"/>
        <w:jc w:val="both"/>
        <w:rPr>
          <w:color w:val="auto"/>
          <w:sz w:val="24"/>
          <w:szCs w:val="24"/>
        </w:rPr>
      </w:pPr>
    </w:p>
    <w:p w14:paraId="0A18B8F4" w14:textId="313777DF" w:rsidR="00445C99" w:rsidRDefault="00E83718" w:rsidP="00B245DA">
      <w:pPr>
        <w:pStyle w:val="Teksttreci20"/>
        <w:spacing w:line="360" w:lineRule="auto"/>
        <w:ind w:left="660" w:hanging="660"/>
        <w:jc w:val="left"/>
        <w:rPr>
          <w:b/>
          <w:bCs/>
          <w:color w:val="auto"/>
          <w:sz w:val="24"/>
          <w:szCs w:val="24"/>
        </w:rPr>
      </w:pPr>
      <w:r w:rsidRPr="00B245DA">
        <w:rPr>
          <w:b/>
          <w:bCs/>
          <w:color w:val="auto"/>
          <w:sz w:val="24"/>
          <w:szCs w:val="24"/>
        </w:rPr>
        <w:t>Akceptacja programu praktyki ze strony firmy</w:t>
      </w:r>
      <w:r w:rsidR="009F0E72">
        <w:rPr>
          <w:b/>
          <w:bCs/>
          <w:color w:val="auto"/>
          <w:sz w:val="24"/>
          <w:szCs w:val="24"/>
        </w:rPr>
        <w:tab/>
      </w:r>
      <w:r w:rsidR="009F0E72">
        <w:rPr>
          <w:b/>
          <w:bCs/>
          <w:color w:val="auto"/>
          <w:sz w:val="24"/>
          <w:szCs w:val="24"/>
        </w:rPr>
        <w:tab/>
      </w:r>
      <w:r w:rsidR="009F0E72">
        <w:rPr>
          <w:b/>
          <w:bCs/>
          <w:color w:val="auto"/>
          <w:sz w:val="24"/>
          <w:szCs w:val="24"/>
        </w:rPr>
        <w:tab/>
      </w:r>
      <w:r w:rsidR="009F0E72">
        <w:rPr>
          <w:b/>
          <w:bCs/>
          <w:color w:val="auto"/>
          <w:sz w:val="24"/>
          <w:szCs w:val="24"/>
        </w:rPr>
        <w:tab/>
        <w:t xml:space="preserve">Program opracował </w:t>
      </w:r>
    </w:p>
    <w:p w14:paraId="48C82325" w14:textId="37FE71FD" w:rsidR="009F0E72" w:rsidRPr="00B245DA" w:rsidRDefault="009F0E72" w:rsidP="00B245DA">
      <w:pPr>
        <w:pStyle w:val="Teksttreci20"/>
        <w:spacing w:line="360" w:lineRule="auto"/>
        <w:ind w:left="660" w:hanging="660"/>
        <w:jc w:val="left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  <w:t>dr inż. Piotr Mocek</w:t>
      </w:r>
    </w:p>
    <w:sectPr w:rsidR="009F0E72" w:rsidRPr="00B245DA">
      <w:pgSz w:w="11900" w:h="16840"/>
      <w:pgMar w:top="832" w:right="814" w:bottom="832" w:left="1111" w:header="404" w:footer="4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233A" w14:textId="77777777" w:rsidR="00554410" w:rsidRDefault="00554410">
      <w:r>
        <w:separator/>
      </w:r>
    </w:p>
  </w:endnote>
  <w:endnote w:type="continuationSeparator" w:id="0">
    <w:p w14:paraId="40279AAB" w14:textId="77777777" w:rsidR="00554410" w:rsidRDefault="0055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20C2" w14:textId="77777777" w:rsidR="00554410" w:rsidRDefault="00554410"/>
  </w:footnote>
  <w:footnote w:type="continuationSeparator" w:id="0">
    <w:p w14:paraId="1246A597" w14:textId="77777777" w:rsidR="00554410" w:rsidRDefault="00554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22C"/>
    <w:multiLevelType w:val="multilevel"/>
    <w:tmpl w:val="8BE6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A59E8"/>
    <w:multiLevelType w:val="multilevel"/>
    <w:tmpl w:val="A3E41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86B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0604C"/>
    <w:multiLevelType w:val="multilevel"/>
    <w:tmpl w:val="31E81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86B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27D1D"/>
    <w:multiLevelType w:val="hybridMultilevel"/>
    <w:tmpl w:val="F95A88F6"/>
    <w:lvl w:ilvl="0" w:tplc="5EE88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66FDF"/>
    <w:multiLevelType w:val="multilevel"/>
    <w:tmpl w:val="FDA2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86B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99"/>
    <w:rsid w:val="000675E1"/>
    <w:rsid w:val="001C185B"/>
    <w:rsid w:val="001C40EC"/>
    <w:rsid w:val="00445C99"/>
    <w:rsid w:val="004946A3"/>
    <w:rsid w:val="00554410"/>
    <w:rsid w:val="00665947"/>
    <w:rsid w:val="00693062"/>
    <w:rsid w:val="006955EF"/>
    <w:rsid w:val="007C44E5"/>
    <w:rsid w:val="00804634"/>
    <w:rsid w:val="0090415A"/>
    <w:rsid w:val="009F0E72"/>
    <w:rsid w:val="00AD45FD"/>
    <w:rsid w:val="00B245DA"/>
    <w:rsid w:val="00B55490"/>
    <w:rsid w:val="00B84758"/>
    <w:rsid w:val="00D45C70"/>
    <w:rsid w:val="00D4612C"/>
    <w:rsid w:val="00E07D93"/>
    <w:rsid w:val="00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ED95"/>
  <w15:docId w15:val="{9A76727C-049A-4C7E-ADB4-3F0486B4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686B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4F53"/>
      <w:sz w:val="32"/>
      <w:szCs w:val="32"/>
      <w:u w:val="none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Times New Roman" w:eastAsia="Times New Roman" w:hAnsi="Times New Roman" w:cs="Times New Roman"/>
      <w:color w:val="68686B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pacing w:line="202" w:lineRule="auto"/>
      <w:jc w:val="center"/>
    </w:pPr>
    <w:rPr>
      <w:rFonts w:ascii="Times New Roman" w:eastAsia="Times New Roman" w:hAnsi="Times New Roman" w:cs="Times New Roman"/>
      <w:b/>
      <w:bCs/>
      <w:color w:val="4F4F53"/>
      <w:sz w:val="32"/>
      <w:szCs w:val="32"/>
    </w:rPr>
  </w:style>
  <w:style w:type="paragraph" w:customStyle="1" w:styleId="Default">
    <w:name w:val="Default"/>
    <w:rsid w:val="006955E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1C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MOC</dc:creator>
  <cp:lastModifiedBy>Piotr MOC</cp:lastModifiedBy>
  <cp:revision>3</cp:revision>
  <dcterms:created xsi:type="dcterms:W3CDTF">2021-04-12T18:53:00Z</dcterms:created>
  <dcterms:modified xsi:type="dcterms:W3CDTF">2021-06-02T09:44:00Z</dcterms:modified>
</cp:coreProperties>
</file>