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2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6"/>
        <w:gridCol w:w="2410"/>
      </w:tblGrid>
      <w:tr w:rsidR="007E45C1" w:rsidTr="007E45C1">
        <w:trPr>
          <w:trHeight w:val="1167"/>
        </w:trPr>
        <w:tc>
          <w:tcPr>
            <w:tcW w:w="6616" w:type="dxa"/>
            <w:shd w:val="clear" w:color="auto" w:fill="70AD47" w:themeFill="accent6"/>
          </w:tcPr>
          <w:p w:rsidR="007E45C1" w:rsidRPr="007E45C1" w:rsidRDefault="007E45C1" w:rsidP="003C117E">
            <w:pPr>
              <w:spacing w:before="240" w:line="276" w:lineRule="auto"/>
              <w:rPr>
                <w:b/>
                <w:bCs/>
                <w:color w:val="70AD47" w:themeColor="accent6"/>
                <w:sz w:val="40"/>
                <w:szCs w:val="40"/>
              </w:rPr>
            </w:pPr>
            <w:r w:rsidRPr="007E45C1">
              <w:rPr>
                <w:b/>
                <w:bCs/>
                <w:color w:val="FFFFFF" w:themeColor="background1"/>
                <w:sz w:val="40"/>
                <w:szCs w:val="40"/>
              </w:rPr>
              <w:t>17 Listopada (niedziela)</w:t>
            </w:r>
          </w:p>
        </w:tc>
        <w:tc>
          <w:tcPr>
            <w:tcW w:w="2410" w:type="dxa"/>
            <w:vAlign w:val="bottom"/>
          </w:tcPr>
          <w:p w:rsidR="007E45C1" w:rsidRDefault="007E45C1" w:rsidP="003C117E">
            <w:pPr>
              <w:jc w:val="center"/>
            </w:pPr>
          </w:p>
        </w:tc>
      </w:tr>
      <w:tr w:rsidR="007E45C1" w:rsidTr="003C117E">
        <w:trPr>
          <w:trHeight w:val="1167"/>
        </w:trPr>
        <w:tc>
          <w:tcPr>
            <w:tcW w:w="6616" w:type="dxa"/>
          </w:tcPr>
          <w:p w:rsidR="007E45C1" w:rsidRDefault="007E45C1" w:rsidP="007E45C1">
            <w:pPr>
              <w:spacing w:before="240" w:line="276" w:lineRule="auto"/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 xml:space="preserve">Eko Piknik </w:t>
            </w:r>
          </w:p>
          <w:p w:rsidR="007E45C1" w:rsidRPr="007132E6" w:rsidRDefault="007E45C1" w:rsidP="007E45C1">
            <w:pPr>
              <w:spacing w:before="240" w:line="276" w:lineRule="auto"/>
              <w:rPr>
                <w:b/>
                <w:bCs/>
                <w:color w:val="EE3497"/>
              </w:rPr>
            </w:pPr>
            <w:r>
              <w:rPr>
                <w:b/>
                <w:bCs/>
                <w:color w:val="657C9C" w:themeColor="text2" w:themeTint="BF"/>
              </w:rPr>
              <w:t>Zabytkowa Kopalnia Ignacy w Rybniku, ul. Mościckiego 3</w:t>
            </w:r>
          </w:p>
        </w:tc>
        <w:tc>
          <w:tcPr>
            <w:tcW w:w="2410" w:type="dxa"/>
            <w:vAlign w:val="bottom"/>
          </w:tcPr>
          <w:p w:rsidR="007E45C1" w:rsidRDefault="007E45C1" w:rsidP="003C117E">
            <w:pPr>
              <w:jc w:val="center"/>
              <w:rPr>
                <w:b/>
                <w:bCs/>
                <w:color w:val="EE3497"/>
                <w:sz w:val="26"/>
                <w:szCs w:val="26"/>
              </w:rPr>
            </w:pPr>
            <w:r>
              <w:object w:dxaOrig="498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15pt;height:56.1pt" o:ole="">
                  <v:imagedata r:id="rId5" o:title=""/>
                </v:shape>
                <o:OLEObject Type="Embed" ProgID="PBrush" ShapeID="_x0000_i1025" DrawAspect="Content" ObjectID="_1792481392" r:id="rId6"/>
              </w:object>
            </w:r>
          </w:p>
        </w:tc>
      </w:tr>
    </w:tbl>
    <w:p w:rsidR="007E45C1" w:rsidRPr="00C26820" w:rsidRDefault="007E45C1" w:rsidP="007E45C1">
      <w:pPr>
        <w:rPr>
          <w:sz w:val="16"/>
          <w:szCs w:val="16"/>
        </w:rPr>
      </w:pPr>
    </w:p>
    <w:tbl>
      <w:tblPr>
        <w:tblW w:w="86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7219"/>
      </w:tblGrid>
      <w:tr w:rsidR="007E45C1" w:rsidRPr="00C956EB" w:rsidTr="003C117E">
        <w:trPr>
          <w:trHeight w:val="551"/>
          <w:jc w:val="center"/>
        </w:trPr>
        <w:tc>
          <w:tcPr>
            <w:tcW w:w="1445" w:type="dxa"/>
            <w:shd w:val="clear" w:color="auto" w:fill="70AD47" w:themeFill="accent6"/>
            <w:noWrap/>
            <w:vAlign w:val="center"/>
            <w:hideMark/>
          </w:tcPr>
          <w:p w:rsidR="007E45C1" w:rsidRPr="00C82032" w:rsidRDefault="007E45C1" w:rsidP="003C11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19" w:type="dxa"/>
            <w:shd w:val="clear" w:color="auto" w:fill="70AD47" w:themeFill="accent6"/>
            <w:vAlign w:val="center"/>
            <w:hideMark/>
          </w:tcPr>
          <w:p w:rsidR="007E45C1" w:rsidRPr="006717DF" w:rsidRDefault="007E45C1" w:rsidP="003C117E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Prelekcje </w:t>
            </w:r>
          </w:p>
        </w:tc>
      </w:tr>
      <w:tr w:rsidR="007E45C1" w:rsidRPr="000B1378" w:rsidTr="003C117E">
        <w:trPr>
          <w:trHeight w:val="545"/>
          <w:jc w:val="center"/>
        </w:trPr>
        <w:tc>
          <w:tcPr>
            <w:tcW w:w="1445" w:type="dxa"/>
            <w:shd w:val="clear" w:color="auto" w:fill="auto"/>
            <w:noWrap/>
            <w:vAlign w:val="center"/>
          </w:tcPr>
          <w:p w:rsidR="007E45C1" w:rsidRPr="00CA7CAC" w:rsidRDefault="007E45C1" w:rsidP="003C11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14:00-14:30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E45C1" w:rsidRPr="00F325F1" w:rsidRDefault="007E45C1" w:rsidP="003C117E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392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Historia Robotyki - od starożytności do dnia dzisiejszego.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Dr inż. Artur Dylong</w:t>
            </w:r>
          </w:p>
        </w:tc>
      </w:tr>
      <w:tr w:rsidR="007E45C1" w:rsidRPr="00313D5C" w:rsidTr="003C117E">
        <w:trPr>
          <w:trHeight w:val="554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E45C1" w:rsidRPr="00CA7CAC" w:rsidRDefault="007E45C1" w:rsidP="003C11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14:30-15:00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E45C1" w:rsidRPr="00F325F1" w:rsidRDefault="007E45C1" w:rsidP="003C117E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F58C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Fakty i Mity transformacji energetycznej. OZE-energia przyszłości?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br/>
            </w:r>
            <w:r w:rsidRPr="007E45C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Prof. PŚ Zygmunt Łukaszczyk</w:t>
            </w:r>
            <w:r w:rsidRPr="00F14E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E45C1" w:rsidRPr="00313D5C" w:rsidTr="003C117E">
        <w:trPr>
          <w:trHeight w:val="701"/>
          <w:jc w:val="center"/>
        </w:trPr>
        <w:tc>
          <w:tcPr>
            <w:tcW w:w="1445" w:type="dxa"/>
            <w:shd w:val="clear" w:color="auto" w:fill="auto"/>
            <w:noWrap/>
            <w:vAlign w:val="center"/>
          </w:tcPr>
          <w:p w:rsidR="007E45C1" w:rsidRDefault="007E45C1" w:rsidP="003C11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16:00-17:00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E45C1" w:rsidRDefault="007E45C1" w:rsidP="003C117E">
            <w:pPr>
              <w:spacing w:after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Co widać na niebie ze Śląska – </w:t>
            </w:r>
            <w:proofErr w:type="spellStart"/>
            <w:r w:rsidRPr="00AC7FBB">
              <w:rPr>
                <w:rFonts w:ascii="Calibri" w:hAnsi="Calibri" w:cs="Calibri"/>
                <w:i/>
                <w:iCs/>
                <w:color w:val="000000"/>
              </w:rPr>
              <w:t>Astrohunters</w:t>
            </w:r>
            <w:proofErr w:type="spellEnd"/>
          </w:p>
          <w:p w:rsidR="007E45C1" w:rsidRPr="00AC7FBB" w:rsidRDefault="007E45C1" w:rsidP="003C11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Prelekcja oraz oglądanie gwiazd przez teleskop</w:t>
            </w:r>
          </w:p>
        </w:tc>
      </w:tr>
      <w:tr w:rsidR="007E45C1" w:rsidRPr="00313D5C" w:rsidTr="003C117E">
        <w:trPr>
          <w:trHeight w:val="701"/>
          <w:jc w:val="center"/>
        </w:trPr>
        <w:tc>
          <w:tcPr>
            <w:tcW w:w="1445" w:type="dxa"/>
            <w:shd w:val="clear" w:color="auto" w:fill="auto"/>
            <w:noWrap/>
            <w:vAlign w:val="center"/>
          </w:tcPr>
          <w:p w:rsidR="007E45C1" w:rsidRPr="00CA7CAC" w:rsidRDefault="007E45C1" w:rsidP="003C11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17:00-17:30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E45C1" w:rsidRDefault="007E45C1" w:rsidP="003C11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4E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Sztuczna Inteligencja - wprowadzenie,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4E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szanse i zagrożenia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E45C1" w:rsidRPr="00AF25C0" w:rsidRDefault="007E45C1" w:rsidP="003C117E">
            <w:p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prof. PŚ Anna Manowska </w:t>
            </w:r>
          </w:p>
          <w:p w:rsidR="007E45C1" w:rsidRPr="00AF25C0" w:rsidRDefault="007E45C1" w:rsidP="003C117E">
            <w:p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7E45C1" w:rsidRPr="00C956EB" w:rsidTr="003C117E">
        <w:trPr>
          <w:trHeight w:val="449"/>
          <w:jc w:val="center"/>
        </w:trPr>
        <w:tc>
          <w:tcPr>
            <w:tcW w:w="1445" w:type="dxa"/>
            <w:shd w:val="clear" w:color="auto" w:fill="70AD47" w:themeFill="accent6"/>
            <w:noWrap/>
            <w:vAlign w:val="center"/>
            <w:hideMark/>
          </w:tcPr>
          <w:p w:rsidR="007E45C1" w:rsidRPr="00C82032" w:rsidRDefault="007E45C1" w:rsidP="003C11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:00</w:t>
            </w:r>
          </w:p>
        </w:tc>
        <w:tc>
          <w:tcPr>
            <w:tcW w:w="7219" w:type="dxa"/>
            <w:shd w:val="clear" w:color="auto" w:fill="70AD47" w:themeFill="accent6"/>
            <w:vAlign w:val="center"/>
            <w:hideMark/>
          </w:tcPr>
          <w:p w:rsidR="007E45C1" w:rsidRPr="000B226A" w:rsidRDefault="007E45C1" w:rsidP="003C117E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Stanowiska pokazowe</w:t>
            </w:r>
          </w:p>
        </w:tc>
      </w:tr>
      <w:tr w:rsidR="007E45C1" w:rsidRPr="00F11865" w:rsidTr="003C117E">
        <w:trPr>
          <w:trHeight w:val="286"/>
          <w:jc w:val="center"/>
        </w:trPr>
        <w:tc>
          <w:tcPr>
            <w:tcW w:w="1445" w:type="dxa"/>
            <w:shd w:val="clear" w:color="auto" w:fill="auto"/>
            <w:noWrap/>
            <w:vAlign w:val="center"/>
          </w:tcPr>
          <w:p w:rsidR="007E45C1" w:rsidRPr="00926AAF" w:rsidRDefault="007E45C1" w:rsidP="003C11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14:00-18:00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E45C1" w:rsidRPr="00C66364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S</w:t>
            </w:r>
            <w:r w:rsidRPr="00C6636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ztuczna inteligencja w robotyce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9154D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EKO-DOM - inteligentne rozwiązania dla domu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Technologie wodorowe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Technologie </w:t>
            </w:r>
            <w:proofErr w:type="spellStart"/>
            <w:r w:rsidRPr="00C6636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IoT</w:t>
            </w:r>
            <w:proofErr w:type="spellEnd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– (technologie Internetu Rzeczy)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A43C9F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Termowizja dla ekologii – jak pomiary temperatury wspierają zielone budownictwo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STOP SMOG - </w:t>
            </w:r>
            <w:r w:rsidRPr="00A43C9F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mobilne laboratorium badania jakości powietrza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T</w:t>
            </w:r>
            <w:r w:rsidRPr="0039154D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echnologie </w:t>
            </w:r>
            <w:proofErr w:type="spellStart"/>
            <w:r w:rsidRPr="0039154D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dronowe</w:t>
            </w:r>
            <w:proofErr w:type="spellEnd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i drony edukacyjne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</w:pPr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LEGO </w:t>
            </w:r>
            <w:proofErr w:type="spellStart"/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>robotyka</w:t>
            </w:r>
            <w:proofErr w:type="spellEnd"/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m.in. </w:t>
            </w:r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LEGO SPIKE PRIME, </w:t>
            </w:r>
            <w:proofErr w:type="spellStart"/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>mBot</w:t>
            </w:r>
            <w:proofErr w:type="spellEnd"/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>makeBlock</w:t>
            </w:r>
            <w:proofErr w:type="spellEnd"/>
            <w:r w:rsidRPr="00175531"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 Ultimate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 2.0, LEGO Boost</w:t>
            </w:r>
            <w:bookmarkStart w:id="0" w:name="_GoBack"/>
            <w:bookmarkEnd w:id="0"/>
          </w:p>
          <w:p w:rsidR="007E45C1" w:rsidRPr="0017553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Roboty edukacyjne </w:t>
            </w:r>
            <w:proofErr w:type="spellStart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Photon</w:t>
            </w:r>
            <w:proofErr w:type="spellEnd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i inne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Ręka zdalnie sterowana – system mechanicznej ręki</w:t>
            </w:r>
          </w:p>
          <w:p w:rsidR="007E45C1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Czym jest Przemysł 4.0?</w:t>
            </w:r>
          </w:p>
          <w:p w:rsidR="007E45C1" w:rsidRPr="00C9260C" w:rsidRDefault="007E45C1" w:rsidP="007E45C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F3F75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Bez pszczół nie ma życia: Rola pszczół w zapylaniu i zachowaniu bioróżnorodności –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spotkanie z pszczelarze, wykonanie świec z </w:t>
            </w:r>
            <w:proofErr w:type="spellStart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wędzy</w:t>
            </w:r>
            <w:proofErr w:type="spellEnd"/>
          </w:p>
        </w:tc>
      </w:tr>
      <w:tr w:rsidR="007E45C1" w:rsidRPr="00C956EB" w:rsidTr="003C117E">
        <w:trPr>
          <w:trHeight w:val="393"/>
          <w:jc w:val="center"/>
        </w:trPr>
        <w:tc>
          <w:tcPr>
            <w:tcW w:w="1445" w:type="dxa"/>
            <w:shd w:val="clear" w:color="auto" w:fill="E2EFD9" w:themeFill="accent6" w:themeFillTint="33"/>
            <w:noWrap/>
            <w:vAlign w:val="center"/>
            <w:hideMark/>
          </w:tcPr>
          <w:p w:rsidR="007E45C1" w:rsidRPr="00C82032" w:rsidRDefault="007E45C1" w:rsidP="003C11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:00</w:t>
            </w:r>
          </w:p>
        </w:tc>
        <w:tc>
          <w:tcPr>
            <w:tcW w:w="7219" w:type="dxa"/>
            <w:shd w:val="clear" w:color="auto" w:fill="E2EFD9" w:themeFill="accent6" w:themeFillTint="33"/>
            <w:vAlign w:val="center"/>
            <w:hideMark/>
          </w:tcPr>
          <w:p w:rsidR="007E45C1" w:rsidRPr="00C82032" w:rsidRDefault="007E45C1" w:rsidP="003C11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203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Zakończenie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wydarzenia</w:t>
            </w:r>
          </w:p>
        </w:tc>
      </w:tr>
    </w:tbl>
    <w:p w:rsidR="00526092" w:rsidRDefault="00526092"/>
    <w:sectPr w:rsidR="0052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0C94"/>
    <w:multiLevelType w:val="hybridMultilevel"/>
    <w:tmpl w:val="D566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C1"/>
    <w:rsid w:val="00526092"/>
    <w:rsid w:val="006479A6"/>
    <w:rsid w:val="0078366F"/>
    <w:rsid w:val="007E45C1"/>
    <w:rsid w:val="00A27A41"/>
    <w:rsid w:val="00B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0C46"/>
  <w15:chartTrackingRefBased/>
  <w15:docId w15:val="{0D8856A4-9F8A-4D5C-97B2-37031F9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5C1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A79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45C1"/>
    <w:pPr>
      <w:ind w:left="720"/>
      <w:contextualSpacing/>
    </w:pPr>
  </w:style>
  <w:style w:type="table" w:styleId="Tabela-Siatka">
    <w:name w:val="Table Grid"/>
    <w:basedOn w:val="Standardowy"/>
    <w:uiPriority w:val="39"/>
    <w:rsid w:val="007E45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Rosner</dc:creator>
  <cp:keywords/>
  <dc:description/>
  <cp:lastModifiedBy>Aldona Rosner</cp:lastModifiedBy>
  <cp:revision>1</cp:revision>
  <dcterms:created xsi:type="dcterms:W3CDTF">2024-11-07T09:40:00Z</dcterms:created>
  <dcterms:modified xsi:type="dcterms:W3CDTF">2024-11-07T09:43:00Z</dcterms:modified>
</cp:coreProperties>
</file>