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7CC" w:rsidRDefault="002F57CC" w:rsidP="002F57CC">
      <w:pPr>
        <w:jc w:val="right"/>
      </w:pPr>
    </w:p>
    <w:p w:rsidR="00360238" w:rsidRDefault="00360238" w:rsidP="002F57CC">
      <w:pPr>
        <w:jc w:val="right"/>
      </w:pPr>
    </w:p>
    <w:p w:rsidR="005D39BF" w:rsidRDefault="00560A3E" w:rsidP="005D39BF">
      <w:pPr>
        <w:pStyle w:val="Default"/>
        <w:rPr>
          <w:sz w:val="20"/>
          <w:szCs w:val="20"/>
        </w:rPr>
      </w:pPr>
      <w:r>
        <w:rPr>
          <w:noProof/>
          <w:lang w:eastAsia="pl-PL"/>
        </w:rPr>
        <w:pict>
          <v:rect id="Rectangle 7" o:spid="_x0000_s1026" style="position:absolute;margin-left:433.15pt;margin-top:.05pt;width:53.75pt;height:16.4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">
            <v:path arrowok="t"/>
            <v:textbox>
              <w:txbxContent>
                <w:p w:rsidR="00A77F8E" w:rsidRPr="00F546CC" w:rsidRDefault="00A77F8E" w:rsidP="002F57CC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pl-PL"/>
        </w:rPr>
        <w:pict>
          <v:rect id="Rectangle 6" o:spid="_x0000_s1027" style="position:absolute;margin-left:371.15pt;margin-top:.05pt;width:62pt;height:16.4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">
            <v:path arrowok="t"/>
            <v:textbox>
              <w:txbxContent>
                <w:p w:rsidR="00A77F8E" w:rsidRPr="00CB30D9" w:rsidRDefault="00A77F8E" w:rsidP="00CB30D9"/>
              </w:txbxContent>
            </v:textbox>
          </v:rect>
        </w:pict>
      </w:r>
      <w:r>
        <w:rPr>
          <w:noProof/>
          <w:lang w:eastAsia="pl-PL"/>
        </w:rPr>
        <w:pict>
          <v:rect id="Rectangle 5" o:spid="_x0000_s1028" style="position:absolute;margin-left:324.65pt;margin-top:.05pt;width:46.5pt;height:16.4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">
            <v:path arrowok="t"/>
            <v:textbox>
              <w:txbxContent>
                <w:p w:rsidR="00A77F8E" w:rsidRPr="00CB30D9" w:rsidRDefault="00A77F8E" w:rsidP="00CB30D9"/>
              </w:txbxContent>
            </v:textbox>
          </v:rect>
        </w:pict>
      </w:r>
    </w:p>
    <w:p w:rsidR="002F57CC" w:rsidRDefault="002F57CC" w:rsidP="002F57CC">
      <w:pPr>
        <w:rPr>
          <w:b/>
        </w:rPr>
      </w:pPr>
      <w:r w:rsidRPr="00360238">
        <w:rPr>
          <w:sz w:val="18"/>
        </w:rPr>
        <w:t>(pieczęć wydziału)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360238">
        <w:rPr>
          <w:b/>
          <w:sz w:val="22"/>
        </w:rPr>
        <w:t>KARTA PRZEDMIOT</w:t>
      </w:r>
      <w:r w:rsidR="000D3825">
        <w:rPr>
          <w:b/>
          <w:sz w:val="22"/>
        </w:rPr>
        <w:t>U</w:t>
      </w:r>
    </w:p>
    <w:p w:rsidR="002F57CC" w:rsidRDefault="002F57CC" w:rsidP="002F57CC">
      <w:pPr>
        <w:ind w:left="2124" w:firstLine="756"/>
        <w:rPr>
          <w:rFonts w:ascii="Arial" w:hAnsi="Arial"/>
          <w:sz w:val="22"/>
        </w:rPr>
      </w:pPr>
    </w:p>
    <w:p w:rsidR="002F57CC" w:rsidRPr="00A60032" w:rsidRDefault="002F57CC" w:rsidP="002F57CC">
      <w:pPr>
        <w:jc w:val="center"/>
        <w:rPr>
          <w:rFonts w:ascii="Arial" w:hAnsi="Arial"/>
          <w:sz w:val="16"/>
          <w:szCs w:val="16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443"/>
        <w:gridCol w:w="974"/>
        <w:gridCol w:w="1276"/>
        <w:gridCol w:w="1276"/>
      </w:tblGrid>
      <w:tr w:rsidR="002F57CC">
        <w:tc>
          <w:tcPr>
            <w:tcW w:w="5972" w:type="dxa"/>
            <w:gridSpan w:val="3"/>
          </w:tcPr>
          <w:p w:rsidR="00722634" w:rsidRPr="00722634" w:rsidRDefault="002F57CC" w:rsidP="00AB4327">
            <w:pPr>
              <w:tabs>
                <w:tab w:val="left" w:pos="3049"/>
              </w:tabs>
              <w:spacing w:line="360" w:lineRule="auto"/>
              <w:rPr>
                <w:b/>
                <w:caps/>
              </w:rPr>
            </w:pPr>
            <w:r w:rsidRPr="000964C4">
              <w:rPr>
                <w:b/>
                <w:sz w:val="22"/>
                <w:szCs w:val="22"/>
              </w:rPr>
              <w:t>1. Nazwa przedmiotu</w:t>
            </w:r>
            <w:r w:rsidRPr="000964C4">
              <w:rPr>
                <w:b/>
                <w:caps/>
                <w:sz w:val="22"/>
                <w:szCs w:val="22"/>
              </w:rPr>
              <w:t xml:space="preserve">: </w:t>
            </w:r>
            <w:r w:rsidR="00846D66" w:rsidRPr="00846D66">
              <w:rPr>
                <w:b/>
                <w:caps/>
                <w:szCs w:val="24"/>
              </w:rPr>
              <w:t>Wykorzystanie rachunku pochodnych ułamkowego rzędu do symulacji układów dynamicznych</w:t>
            </w:r>
          </w:p>
        </w:tc>
        <w:tc>
          <w:tcPr>
            <w:tcW w:w="3526" w:type="dxa"/>
            <w:gridSpan w:val="3"/>
            <w:tcBorders>
              <w:left w:val="dotted" w:sz="4" w:space="0" w:color="FFFFFF"/>
            </w:tcBorders>
          </w:tcPr>
          <w:p w:rsidR="002F57CC" w:rsidRPr="000964C4" w:rsidRDefault="002F57CC" w:rsidP="003908BB">
            <w:pPr>
              <w:pStyle w:val="NormalnyWeb"/>
              <w:spacing w:before="0" w:after="0" w:line="360" w:lineRule="auto"/>
              <w:rPr>
                <w:b/>
                <w:sz w:val="22"/>
                <w:szCs w:val="22"/>
              </w:rPr>
            </w:pPr>
            <w:r w:rsidRPr="000964C4">
              <w:rPr>
                <w:b/>
                <w:sz w:val="22"/>
                <w:szCs w:val="22"/>
              </w:rPr>
              <w:t>2. Kod przedmiotu:</w:t>
            </w:r>
          </w:p>
        </w:tc>
      </w:tr>
      <w:tr w:rsidR="002F57CC">
        <w:tc>
          <w:tcPr>
            <w:tcW w:w="9498" w:type="dxa"/>
            <w:gridSpan w:val="6"/>
          </w:tcPr>
          <w:p w:rsidR="002F57CC" w:rsidRPr="000964C4" w:rsidRDefault="002F57CC" w:rsidP="000C701E">
            <w:pPr>
              <w:pStyle w:val="NormalnyWeb"/>
              <w:spacing w:before="0" w:after="0" w:line="360" w:lineRule="auto"/>
              <w:rPr>
                <w:b/>
                <w:sz w:val="22"/>
                <w:szCs w:val="22"/>
              </w:rPr>
            </w:pPr>
            <w:r w:rsidRPr="000964C4">
              <w:rPr>
                <w:b/>
                <w:sz w:val="22"/>
                <w:szCs w:val="22"/>
              </w:rPr>
              <w:t>3. Karta przedmiotu ważna od roku akademickiego:</w:t>
            </w:r>
            <w:r w:rsidR="0007571F">
              <w:rPr>
                <w:b/>
                <w:sz w:val="22"/>
                <w:szCs w:val="22"/>
              </w:rPr>
              <w:t xml:space="preserve">   </w:t>
            </w:r>
            <w:r w:rsidR="000D3825" w:rsidRPr="007C4150">
              <w:rPr>
                <w:sz w:val="22"/>
                <w:szCs w:val="22"/>
              </w:rPr>
              <w:t>201</w:t>
            </w:r>
            <w:r w:rsidR="00EE4A89" w:rsidRPr="007C4150">
              <w:rPr>
                <w:sz w:val="22"/>
                <w:szCs w:val="22"/>
              </w:rPr>
              <w:t>8</w:t>
            </w:r>
            <w:r w:rsidR="00BF3518" w:rsidRPr="007C4150">
              <w:rPr>
                <w:sz w:val="22"/>
                <w:szCs w:val="22"/>
              </w:rPr>
              <w:t>/1</w:t>
            </w:r>
            <w:r w:rsidR="00EE4A89" w:rsidRPr="007C4150">
              <w:rPr>
                <w:sz w:val="22"/>
                <w:szCs w:val="22"/>
              </w:rPr>
              <w:t>9</w:t>
            </w:r>
          </w:p>
        </w:tc>
      </w:tr>
      <w:tr w:rsidR="002F57CC">
        <w:tc>
          <w:tcPr>
            <w:tcW w:w="9498" w:type="dxa"/>
            <w:gridSpan w:val="6"/>
          </w:tcPr>
          <w:p w:rsidR="002F57CC" w:rsidRPr="000964C4" w:rsidRDefault="002F57CC" w:rsidP="00BF3518">
            <w:pPr>
              <w:pStyle w:val="NormalnyWeb"/>
              <w:spacing w:before="0" w:after="0" w:line="360" w:lineRule="auto"/>
              <w:rPr>
                <w:b/>
                <w:sz w:val="22"/>
                <w:szCs w:val="22"/>
              </w:rPr>
            </w:pPr>
            <w:r w:rsidRPr="000964C4">
              <w:rPr>
                <w:b/>
                <w:sz w:val="22"/>
                <w:szCs w:val="22"/>
              </w:rPr>
              <w:t>4</w:t>
            </w:r>
            <w:r w:rsidR="009E4BB5" w:rsidRPr="000964C4">
              <w:rPr>
                <w:b/>
                <w:sz w:val="22"/>
                <w:szCs w:val="22"/>
              </w:rPr>
              <w:t xml:space="preserve">. </w:t>
            </w:r>
            <w:r w:rsidR="004327F3" w:rsidRPr="000964C4">
              <w:rPr>
                <w:b/>
                <w:sz w:val="22"/>
                <w:szCs w:val="22"/>
              </w:rPr>
              <w:t>Forma</w:t>
            </w:r>
            <w:r w:rsidRPr="000964C4">
              <w:rPr>
                <w:b/>
                <w:sz w:val="22"/>
                <w:szCs w:val="22"/>
              </w:rPr>
              <w:t xml:space="preserve"> kształcenia: </w:t>
            </w:r>
            <w:r w:rsidR="00DA10C2">
              <w:rPr>
                <w:b/>
                <w:sz w:val="22"/>
                <w:szCs w:val="22"/>
              </w:rPr>
              <w:t xml:space="preserve"> </w:t>
            </w:r>
            <w:r w:rsidRPr="000964C4">
              <w:rPr>
                <w:sz w:val="22"/>
                <w:szCs w:val="22"/>
              </w:rPr>
              <w:t>studia</w:t>
            </w:r>
            <w:r w:rsidR="00722634">
              <w:rPr>
                <w:sz w:val="22"/>
                <w:szCs w:val="22"/>
              </w:rPr>
              <w:t xml:space="preserve"> </w:t>
            </w:r>
            <w:r w:rsidR="00BF3518">
              <w:rPr>
                <w:sz w:val="22"/>
                <w:szCs w:val="22"/>
              </w:rPr>
              <w:t xml:space="preserve">doktoranckie </w:t>
            </w:r>
            <w:r w:rsidR="00F4032D">
              <w:rPr>
                <w:sz w:val="22"/>
                <w:szCs w:val="22"/>
              </w:rPr>
              <w:t>(</w:t>
            </w:r>
            <w:r w:rsidR="00BF3518">
              <w:rPr>
                <w:sz w:val="22"/>
                <w:szCs w:val="22"/>
              </w:rPr>
              <w:t>trzeciego</w:t>
            </w:r>
            <w:r w:rsidRPr="000964C4">
              <w:rPr>
                <w:sz w:val="22"/>
                <w:szCs w:val="22"/>
              </w:rPr>
              <w:t xml:space="preserve"> stopnia </w:t>
            </w:r>
            <w:r w:rsidR="00F4032D">
              <w:rPr>
                <w:sz w:val="22"/>
                <w:szCs w:val="22"/>
              </w:rPr>
              <w:t>)</w:t>
            </w:r>
            <w:r w:rsidRPr="000964C4">
              <w:rPr>
                <w:sz w:val="22"/>
                <w:szCs w:val="22"/>
              </w:rPr>
              <w:t xml:space="preserve"> </w:t>
            </w:r>
          </w:p>
        </w:tc>
      </w:tr>
      <w:tr w:rsidR="002F57CC">
        <w:trPr>
          <w:trHeight w:val="346"/>
        </w:trPr>
        <w:tc>
          <w:tcPr>
            <w:tcW w:w="9498" w:type="dxa"/>
            <w:gridSpan w:val="6"/>
          </w:tcPr>
          <w:p w:rsidR="002F57CC" w:rsidRPr="000964C4" w:rsidRDefault="002F57CC" w:rsidP="003438F8">
            <w:pPr>
              <w:tabs>
                <w:tab w:val="left" w:pos="3049"/>
              </w:tabs>
              <w:spacing w:line="360" w:lineRule="auto"/>
              <w:rPr>
                <w:caps/>
                <w:sz w:val="22"/>
                <w:szCs w:val="22"/>
              </w:rPr>
            </w:pPr>
            <w:r w:rsidRPr="000964C4">
              <w:rPr>
                <w:b/>
                <w:sz w:val="22"/>
                <w:szCs w:val="22"/>
              </w:rPr>
              <w:t xml:space="preserve">5. </w:t>
            </w:r>
            <w:r w:rsidR="004327F3" w:rsidRPr="000964C4">
              <w:rPr>
                <w:b/>
                <w:sz w:val="22"/>
                <w:szCs w:val="22"/>
              </w:rPr>
              <w:t>Forma studiów</w:t>
            </w:r>
            <w:r w:rsidRPr="000964C4">
              <w:rPr>
                <w:caps/>
                <w:sz w:val="22"/>
                <w:szCs w:val="22"/>
              </w:rPr>
              <w:t>:</w:t>
            </w:r>
            <w:r w:rsidR="004327F3" w:rsidRPr="000964C4">
              <w:rPr>
                <w:caps/>
                <w:sz w:val="22"/>
                <w:szCs w:val="22"/>
              </w:rPr>
              <w:t xml:space="preserve"> </w:t>
            </w:r>
            <w:r w:rsidR="00DA10C2">
              <w:rPr>
                <w:caps/>
                <w:sz w:val="22"/>
                <w:szCs w:val="22"/>
              </w:rPr>
              <w:t xml:space="preserve"> </w:t>
            </w:r>
            <w:r w:rsidR="004327F3" w:rsidRPr="00F4032D">
              <w:rPr>
                <w:sz w:val="22"/>
                <w:szCs w:val="22"/>
              </w:rPr>
              <w:t>studia stacjonarne</w:t>
            </w:r>
            <w:r w:rsidR="003438F8" w:rsidRPr="00F4032D">
              <w:rPr>
                <w:sz w:val="22"/>
                <w:szCs w:val="22"/>
              </w:rPr>
              <w:t>,</w:t>
            </w:r>
            <w:r w:rsidR="00BF3518" w:rsidRPr="00F4032D">
              <w:rPr>
                <w:sz w:val="22"/>
                <w:szCs w:val="22"/>
              </w:rPr>
              <w:t xml:space="preserve"> niestacjonarne</w:t>
            </w:r>
          </w:p>
        </w:tc>
      </w:tr>
      <w:tr w:rsidR="002F57CC" w:rsidRPr="00FE3D04">
        <w:tc>
          <w:tcPr>
            <w:tcW w:w="9498" w:type="dxa"/>
            <w:gridSpan w:val="6"/>
          </w:tcPr>
          <w:p w:rsidR="002F57CC" w:rsidRPr="00FE3D04" w:rsidRDefault="002F57CC" w:rsidP="00FE3D04">
            <w:pPr>
              <w:tabs>
                <w:tab w:val="left" w:pos="1910"/>
                <w:tab w:val="left" w:pos="3049"/>
              </w:tabs>
              <w:spacing w:line="360" w:lineRule="auto"/>
              <w:rPr>
                <w:sz w:val="22"/>
                <w:szCs w:val="22"/>
              </w:rPr>
            </w:pPr>
            <w:r w:rsidRPr="00FE3D04">
              <w:rPr>
                <w:b/>
                <w:sz w:val="22"/>
                <w:szCs w:val="22"/>
              </w:rPr>
              <w:t xml:space="preserve">6. </w:t>
            </w:r>
            <w:r w:rsidR="00FE3D04" w:rsidRPr="00FE3D04">
              <w:rPr>
                <w:b/>
                <w:sz w:val="22"/>
                <w:szCs w:val="22"/>
              </w:rPr>
              <w:t>Studia</w:t>
            </w:r>
            <w:r w:rsidRPr="00FE3D04">
              <w:rPr>
                <w:sz w:val="22"/>
                <w:szCs w:val="22"/>
              </w:rPr>
              <w:t xml:space="preserve">: </w:t>
            </w:r>
            <w:r w:rsidR="00FE3D04" w:rsidRPr="00FE3D04">
              <w:rPr>
                <w:sz w:val="22"/>
                <w:szCs w:val="22"/>
              </w:rPr>
              <w:t>i</w:t>
            </w:r>
            <w:r w:rsidR="00FE3D04">
              <w:rPr>
                <w:sz w:val="22"/>
                <w:szCs w:val="22"/>
              </w:rPr>
              <w:t>nterdyscyplinarne studia doktoranckie Symulacje w Inżynierii</w:t>
            </w:r>
            <w:r w:rsidRPr="00FE3D04">
              <w:rPr>
                <w:sz w:val="22"/>
                <w:szCs w:val="22"/>
              </w:rPr>
              <w:t xml:space="preserve">  </w:t>
            </w:r>
          </w:p>
        </w:tc>
      </w:tr>
      <w:tr w:rsidR="002F57CC">
        <w:tc>
          <w:tcPr>
            <w:tcW w:w="9498" w:type="dxa"/>
            <w:gridSpan w:val="6"/>
          </w:tcPr>
          <w:p w:rsidR="002F57CC" w:rsidRPr="000F594A" w:rsidRDefault="002F57CC" w:rsidP="00D74778">
            <w:pPr>
              <w:tabs>
                <w:tab w:val="left" w:pos="1910"/>
                <w:tab w:val="left" w:pos="3049"/>
              </w:tabs>
              <w:spacing w:line="360" w:lineRule="auto"/>
              <w:rPr>
                <w:b/>
                <w:sz w:val="22"/>
                <w:szCs w:val="22"/>
                <w:vertAlign w:val="superscript"/>
              </w:rPr>
            </w:pPr>
            <w:r w:rsidRPr="000964C4">
              <w:rPr>
                <w:b/>
                <w:sz w:val="22"/>
                <w:szCs w:val="22"/>
              </w:rPr>
              <w:t xml:space="preserve">7. Profil studiów: </w:t>
            </w:r>
            <w:r w:rsidR="007C4150">
              <w:rPr>
                <w:b/>
                <w:sz w:val="22"/>
                <w:szCs w:val="22"/>
              </w:rPr>
              <w:t>akademicki</w:t>
            </w:r>
          </w:p>
        </w:tc>
      </w:tr>
      <w:tr w:rsidR="002F57CC">
        <w:tc>
          <w:tcPr>
            <w:tcW w:w="9498" w:type="dxa"/>
            <w:gridSpan w:val="6"/>
          </w:tcPr>
          <w:p w:rsidR="002F57CC" w:rsidRPr="000964C4" w:rsidRDefault="002F57CC" w:rsidP="007C4150">
            <w:pPr>
              <w:tabs>
                <w:tab w:val="left" w:pos="3049"/>
              </w:tabs>
              <w:spacing w:line="360" w:lineRule="auto"/>
              <w:rPr>
                <w:b/>
                <w:caps/>
                <w:sz w:val="22"/>
                <w:szCs w:val="22"/>
              </w:rPr>
            </w:pPr>
            <w:r w:rsidRPr="000964C4">
              <w:rPr>
                <w:b/>
                <w:sz w:val="22"/>
                <w:szCs w:val="22"/>
              </w:rPr>
              <w:t xml:space="preserve">8. </w:t>
            </w:r>
            <w:r w:rsidR="007C4150">
              <w:rPr>
                <w:b/>
                <w:sz w:val="22"/>
                <w:szCs w:val="22"/>
              </w:rPr>
              <w:t>Dyscyplina</w:t>
            </w:r>
            <w:r w:rsidRPr="000964C4">
              <w:rPr>
                <w:b/>
                <w:caps/>
                <w:sz w:val="22"/>
                <w:szCs w:val="22"/>
              </w:rPr>
              <w:t>:</w:t>
            </w:r>
            <w:r w:rsidR="00722634">
              <w:rPr>
                <w:b/>
                <w:caps/>
                <w:sz w:val="22"/>
                <w:szCs w:val="22"/>
              </w:rPr>
              <w:t xml:space="preserve"> </w:t>
            </w:r>
            <w:r w:rsidR="007C4150">
              <w:rPr>
                <w:b/>
                <w:caps/>
                <w:sz w:val="22"/>
                <w:szCs w:val="22"/>
              </w:rPr>
              <w:t>Automatyka i Robotyka</w:t>
            </w:r>
          </w:p>
        </w:tc>
      </w:tr>
      <w:tr w:rsidR="002F57CC">
        <w:tc>
          <w:tcPr>
            <w:tcW w:w="9498" w:type="dxa"/>
            <w:gridSpan w:val="6"/>
          </w:tcPr>
          <w:p w:rsidR="002F57CC" w:rsidRPr="000964C4" w:rsidRDefault="002F57CC" w:rsidP="007C4150">
            <w:pPr>
              <w:tabs>
                <w:tab w:val="left" w:pos="3049"/>
              </w:tabs>
              <w:spacing w:line="360" w:lineRule="auto"/>
              <w:rPr>
                <w:b/>
                <w:sz w:val="22"/>
                <w:szCs w:val="22"/>
              </w:rPr>
            </w:pPr>
            <w:r w:rsidRPr="000964C4">
              <w:rPr>
                <w:b/>
                <w:sz w:val="22"/>
                <w:szCs w:val="22"/>
              </w:rPr>
              <w:t>9. Semestr:</w:t>
            </w:r>
            <w:r w:rsidR="0007571F">
              <w:rPr>
                <w:b/>
                <w:sz w:val="22"/>
                <w:szCs w:val="22"/>
              </w:rPr>
              <w:t xml:space="preserve"> </w:t>
            </w:r>
            <w:r w:rsidR="007C4150">
              <w:rPr>
                <w:b/>
                <w:sz w:val="22"/>
                <w:szCs w:val="22"/>
              </w:rPr>
              <w:t>przedmiot obieralny</w:t>
            </w:r>
          </w:p>
        </w:tc>
      </w:tr>
      <w:tr w:rsidR="002F57CC">
        <w:tc>
          <w:tcPr>
            <w:tcW w:w="9498" w:type="dxa"/>
            <w:gridSpan w:val="6"/>
          </w:tcPr>
          <w:p w:rsidR="002F57CC" w:rsidRPr="000964C4" w:rsidRDefault="002F57CC" w:rsidP="007C4150">
            <w:pPr>
              <w:spacing w:line="360" w:lineRule="auto"/>
              <w:rPr>
                <w:b/>
                <w:sz w:val="22"/>
                <w:szCs w:val="22"/>
              </w:rPr>
            </w:pPr>
            <w:r w:rsidRPr="000964C4">
              <w:rPr>
                <w:b/>
                <w:sz w:val="22"/>
                <w:szCs w:val="22"/>
              </w:rPr>
              <w:t>10. Jednostka prowadząca przedmiot:</w:t>
            </w:r>
            <w:r w:rsidR="0007571F">
              <w:rPr>
                <w:b/>
                <w:sz w:val="22"/>
                <w:szCs w:val="22"/>
              </w:rPr>
              <w:t xml:space="preserve"> </w:t>
            </w:r>
            <w:r w:rsidR="00FC64D3">
              <w:rPr>
                <w:b/>
                <w:sz w:val="22"/>
                <w:szCs w:val="22"/>
              </w:rPr>
              <w:t xml:space="preserve"> </w:t>
            </w:r>
            <w:r w:rsidR="007C4150">
              <w:rPr>
                <w:sz w:val="22"/>
                <w:szCs w:val="22"/>
              </w:rPr>
              <w:t>Instytut Automatyki</w:t>
            </w:r>
          </w:p>
        </w:tc>
      </w:tr>
      <w:tr w:rsidR="002F57CC">
        <w:tc>
          <w:tcPr>
            <w:tcW w:w="9498" w:type="dxa"/>
            <w:gridSpan w:val="6"/>
          </w:tcPr>
          <w:p w:rsidR="002F57CC" w:rsidRPr="000964C4" w:rsidRDefault="002F57CC" w:rsidP="000C701E">
            <w:pPr>
              <w:spacing w:line="360" w:lineRule="auto"/>
              <w:rPr>
                <w:sz w:val="22"/>
                <w:szCs w:val="22"/>
              </w:rPr>
            </w:pPr>
            <w:r w:rsidRPr="000964C4">
              <w:rPr>
                <w:b/>
                <w:sz w:val="22"/>
                <w:szCs w:val="22"/>
              </w:rPr>
              <w:t>11. Prowadzący przedmiot</w:t>
            </w:r>
            <w:r w:rsidRPr="000964C4">
              <w:rPr>
                <w:sz w:val="22"/>
                <w:szCs w:val="22"/>
              </w:rPr>
              <w:t>:</w:t>
            </w:r>
            <w:r w:rsidR="0007571F">
              <w:rPr>
                <w:sz w:val="22"/>
                <w:szCs w:val="22"/>
              </w:rPr>
              <w:t xml:space="preserve"> </w:t>
            </w:r>
            <w:r w:rsidR="00846D66">
              <w:rPr>
                <w:sz w:val="22"/>
                <w:szCs w:val="22"/>
              </w:rPr>
              <w:t>Dr hab. inż. Artur Babiarz</w:t>
            </w:r>
            <w:r w:rsidR="00BF3518">
              <w:rPr>
                <w:sz w:val="22"/>
                <w:szCs w:val="22"/>
              </w:rPr>
              <w:t xml:space="preserve">, Prof. </w:t>
            </w:r>
            <w:r w:rsidR="003438F8">
              <w:rPr>
                <w:sz w:val="22"/>
                <w:szCs w:val="22"/>
              </w:rPr>
              <w:t>n</w:t>
            </w:r>
            <w:r w:rsidR="00BF3518">
              <w:rPr>
                <w:sz w:val="22"/>
                <w:szCs w:val="22"/>
              </w:rPr>
              <w:t>zw. w Pol. Śl.</w:t>
            </w:r>
          </w:p>
        </w:tc>
      </w:tr>
      <w:tr w:rsidR="002F57CC">
        <w:tc>
          <w:tcPr>
            <w:tcW w:w="9498" w:type="dxa"/>
            <w:gridSpan w:val="6"/>
          </w:tcPr>
          <w:p w:rsidR="002F57CC" w:rsidRPr="000F594A" w:rsidRDefault="002F57CC" w:rsidP="000C701E">
            <w:pPr>
              <w:spacing w:line="360" w:lineRule="auto"/>
              <w:rPr>
                <w:sz w:val="22"/>
                <w:szCs w:val="22"/>
                <w:vertAlign w:val="superscript"/>
              </w:rPr>
            </w:pPr>
            <w:r w:rsidRPr="000964C4">
              <w:rPr>
                <w:b/>
                <w:sz w:val="22"/>
                <w:szCs w:val="22"/>
              </w:rPr>
              <w:t>12. Przynależność do grupy przedmiotów:</w:t>
            </w:r>
            <w:r w:rsidR="00FC64D3">
              <w:rPr>
                <w:b/>
                <w:sz w:val="22"/>
                <w:szCs w:val="22"/>
              </w:rPr>
              <w:t xml:space="preserve"> </w:t>
            </w:r>
            <w:r w:rsidRPr="000964C4">
              <w:rPr>
                <w:sz w:val="22"/>
                <w:szCs w:val="22"/>
              </w:rPr>
              <w:t xml:space="preserve"> </w:t>
            </w:r>
            <w:r w:rsidR="007C4150" w:rsidRPr="001B21A2">
              <w:rPr>
                <w:b/>
                <w:color w:val="000000"/>
                <w:sz w:val="22"/>
                <w:szCs w:val="22"/>
              </w:rPr>
              <w:t xml:space="preserve">: </w:t>
            </w:r>
            <w:r w:rsidR="007C4150" w:rsidRPr="001B21A2">
              <w:rPr>
                <w:color w:val="000000"/>
                <w:sz w:val="22"/>
                <w:szCs w:val="22"/>
              </w:rPr>
              <w:t xml:space="preserve">moduł </w:t>
            </w:r>
            <w:r w:rsidR="007C4150" w:rsidRPr="009F0E5E">
              <w:rPr>
                <w:strike/>
                <w:color w:val="000000"/>
                <w:sz w:val="22"/>
                <w:szCs w:val="22"/>
              </w:rPr>
              <w:t>podstawowy</w:t>
            </w:r>
            <w:r w:rsidR="007C4150" w:rsidRPr="001B21A2">
              <w:rPr>
                <w:color w:val="000000"/>
                <w:sz w:val="22"/>
                <w:szCs w:val="22"/>
              </w:rPr>
              <w:t>/</w:t>
            </w:r>
            <w:r w:rsidR="007C4150" w:rsidRPr="009F0E5E">
              <w:rPr>
                <w:b/>
                <w:color w:val="000000"/>
                <w:sz w:val="22"/>
                <w:szCs w:val="22"/>
              </w:rPr>
              <w:t>fakultatywny</w:t>
            </w:r>
          </w:p>
        </w:tc>
      </w:tr>
      <w:tr w:rsidR="002F57CC">
        <w:tc>
          <w:tcPr>
            <w:tcW w:w="9498" w:type="dxa"/>
            <w:gridSpan w:val="6"/>
          </w:tcPr>
          <w:p w:rsidR="002F57CC" w:rsidRPr="000F594A" w:rsidRDefault="002F57CC" w:rsidP="007C4150">
            <w:pPr>
              <w:spacing w:line="360" w:lineRule="auto"/>
              <w:rPr>
                <w:sz w:val="22"/>
                <w:szCs w:val="22"/>
                <w:vertAlign w:val="superscript"/>
              </w:rPr>
            </w:pPr>
            <w:r w:rsidRPr="000964C4">
              <w:rPr>
                <w:b/>
                <w:sz w:val="22"/>
                <w:szCs w:val="22"/>
              </w:rPr>
              <w:t xml:space="preserve">13. Status przedmiotu: </w:t>
            </w:r>
          </w:p>
        </w:tc>
      </w:tr>
      <w:tr w:rsidR="002F57CC">
        <w:tc>
          <w:tcPr>
            <w:tcW w:w="9498" w:type="dxa"/>
            <w:gridSpan w:val="6"/>
          </w:tcPr>
          <w:p w:rsidR="002F57CC" w:rsidRPr="000964C4" w:rsidRDefault="002F57CC" w:rsidP="003908BB">
            <w:pPr>
              <w:spacing w:line="360" w:lineRule="auto"/>
              <w:rPr>
                <w:b/>
                <w:sz w:val="22"/>
                <w:szCs w:val="22"/>
              </w:rPr>
            </w:pPr>
            <w:r w:rsidRPr="000964C4">
              <w:rPr>
                <w:b/>
                <w:sz w:val="22"/>
                <w:szCs w:val="22"/>
              </w:rPr>
              <w:t>14. Język prowadzenia zajęć:</w:t>
            </w:r>
            <w:r w:rsidR="0007571F">
              <w:rPr>
                <w:b/>
                <w:sz w:val="22"/>
                <w:szCs w:val="22"/>
              </w:rPr>
              <w:t xml:space="preserve"> </w:t>
            </w:r>
            <w:r w:rsidR="0007571F" w:rsidRPr="0007571F">
              <w:rPr>
                <w:sz w:val="22"/>
                <w:szCs w:val="22"/>
              </w:rPr>
              <w:t>polski</w:t>
            </w:r>
            <w:r w:rsidR="00D74778">
              <w:rPr>
                <w:sz w:val="22"/>
                <w:szCs w:val="22"/>
              </w:rPr>
              <w:t>/angielski</w:t>
            </w:r>
          </w:p>
        </w:tc>
      </w:tr>
      <w:tr w:rsidR="002F57CC">
        <w:tc>
          <w:tcPr>
            <w:tcW w:w="9498" w:type="dxa"/>
            <w:gridSpan w:val="6"/>
          </w:tcPr>
          <w:p w:rsidR="002F57CC" w:rsidRPr="000964C4" w:rsidRDefault="002F57CC" w:rsidP="00DD724C">
            <w:pPr>
              <w:jc w:val="both"/>
              <w:rPr>
                <w:b/>
                <w:sz w:val="22"/>
                <w:szCs w:val="22"/>
              </w:rPr>
            </w:pPr>
            <w:r w:rsidRPr="000964C4">
              <w:rPr>
                <w:b/>
                <w:sz w:val="22"/>
                <w:szCs w:val="22"/>
              </w:rPr>
              <w:t>15. Przedmioty wprowadzające oraz wymagania wstępne:</w:t>
            </w:r>
            <w:r w:rsidR="0007571F">
              <w:rPr>
                <w:b/>
                <w:sz w:val="22"/>
                <w:szCs w:val="22"/>
              </w:rPr>
              <w:t xml:space="preserve"> </w:t>
            </w:r>
            <w:r w:rsidR="00846D66" w:rsidRPr="00846D66">
              <w:t>Analiza matematyczna,</w:t>
            </w:r>
            <w:r w:rsidR="00846D66" w:rsidRPr="00846D66">
              <w:rPr>
                <w:b/>
              </w:rPr>
              <w:t xml:space="preserve"> </w:t>
            </w:r>
            <w:r w:rsidR="00722634" w:rsidRPr="00846D66">
              <w:t>Meto</w:t>
            </w:r>
            <w:r w:rsidR="00846D66" w:rsidRPr="00846D66">
              <w:t>dy numeryczne, Dynamika układów</w:t>
            </w:r>
            <w:r w:rsidR="00722634" w:rsidRPr="00846D66">
              <w:t xml:space="preserve">, Podstawy automatyki, </w:t>
            </w:r>
            <w:r w:rsidR="00BF3518" w:rsidRPr="00846D66">
              <w:t>T</w:t>
            </w:r>
            <w:r w:rsidR="00846D66">
              <w:t>eor</w:t>
            </w:r>
            <w:r w:rsidR="00722634" w:rsidRPr="00846D66">
              <w:t>i</w:t>
            </w:r>
            <w:r w:rsidR="00846D66">
              <w:t>a</w:t>
            </w:r>
            <w:r w:rsidR="00722634" w:rsidRPr="00846D66">
              <w:t xml:space="preserve"> sterowania</w:t>
            </w:r>
            <w:r w:rsidR="00BF3518" w:rsidRPr="00846D66">
              <w:t>.</w:t>
            </w:r>
            <w:r w:rsidR="00722634" w:rsidRPr="00846D66">
              <w:t xml:space="preserve"> Zakłada się, że przed rozpoczęciem </w:t>
            </w:r>
            <w:r w:rsidR="007F7ECB" w:rsidRPr="00846D66">
              <w:t xml:space="preserve">serii wykładów z </w:t>
            </w:r>
            <w:r w:rsidR="00722634" w:rsidRPr="00846D66">
              <w:t xml:space="preserve">niniejszego przedmiotu </w:t>
            </w:r>
            <w:r w:rsidR="007F7ECB" w:rsidRPr="00846D66">
              <w:t xml:space="preserve">słuchacze </w:t>
            </w:r>
            <w:r w:rsidR="00722634" w:rsidRPr="00846D66">
              <w:t>posiada</w:t>
            </w:r>
            <w:r w:rsidR="007F7ECB" w:rsidRPr="00846D66">
              <w:t>ją ugruntowaną wiedzę z wymienionych wyżej przedmiotów na poziomie studiów magisterskich</w:t>
            </w:r>
            <w:r w:rsidR="007F7ECB">
              <w:t xml:space="preserve">. </w:t>
            </w:r>
          </w:p>
        </w:tc>
      </w:tr>
      <w:tr w:rsidR="002F57CC">
        <w:tc>
          <w:tcPr>
            <w:tcW w:w="9498" w:type="dxa"/>
            <w:gridSpan w:val="6"/>
          </w:tcPr>
          <w:p w:rsidR="002F57CC" w:rsidRPr="007F7ECB" w:rsidRDefault="002F57CC" w:rsidP="00DD724C">
            <w:pPr>
              <w:jc w:val="both"/>
            </w:pPr>
            <w:r w:rsidRPr="000964C4">
              <w:rPr>
                <w:b/>
                <w:sz w:val="22"/>
                <w:szCs w:val="22"/>
              </w:rPr>
              <w:t>16. Cel przedmiotu:</w:t>
            </w:r>
            <w:r w:rsidR="0007571F">
              <w:rPr>
                <w:b/>
                <w:sz w:val="22"/>
                <w:szCs w:val="22"/>
              </w:rPr>
              <w:t xml:space="preserve"> </w:t>
            </w:r>
            <w:r w:rsidR="001B614D">
              <w:t xml:space="preserve">Celem przedmiotu jest zapoznanie </w:t>
            </w:r>
            <w:r w:rsidR="007F7ECB">
              <w:t xml:space="preserve">słuchaczy z tematyką </w:t>
            </w:r>
            <w:r w:rsidR="00DD724C">
              <w:t xml:space="preserve">rachunku ułamkowego rzędu i ich możliwości zastosowania do modelowania układów dynamicznych. Prezentowana wiedza z zakresu modelowania z użyciem układów ułamkowego rzędu wykracza poza zakres </w:t>
            </w:r>
            <w:r w:rsidR="007F7ECB">
              <w:t>omawiany w ramach studiów magisterskich</w:t>
            </w:r>
            <w:r w:rsidR="00DD724C">
              <w:t>.</w:t>
            </w:r>
            <w:r w:rsidR="007F7ECB">
              <w:t xml:space="preserve"> </w:t>
            </w:r>
            <w:r w:rsidR="00DD724C">
              <w:t>Główny n</w:t>
            </w:r>
            <w:r w:rsidR="007F7ECB">
              <w:t xml:space="preserve">acisk kładzie się na umiejętność szerokiego spojrzenia </w:t>
            </w:r>
            <w:r w:rsidR="00DD724C">
              <w:t>i obiektywnej oceny możliwości wykorzystania rachunku ułamkowego rzędu w modelowaniu układów dynamicznych w porównaniu do już poznanych, konwencjonalnych metod modelowania układów dynamicznych.</w:t>
            </w:r>
          </w:p>
        </w:tc>
      </w:tr>
      <w:tr w:rsidR="002F57CC">
        <w:tc>
          <w:tcPr>
            <w:tcW w:w="9498" w:type="dxa"/>
            <w:gridSpan w:val="6"/>
          </w:tcPr>
          <w:p w:rsidR="002F57CC" w:rsidRPr="000964C4" w:rsidRDefault="002F57CC" w:rsidP="006C775A">
            <w:pPr>
              <w:spacing w:line="360" w:lineRule="auto"/>
              <w:rPr>
                <w:sz w:val="22"/>
                <w:szCs w:val="22"/>
              </w:rPr>
            </w:pPr>
            <w:r w:rsidRPr="000964C4">
              <w:rPr>
                <w:b/>
                <w:sz w:val="22"/>
                <w:szCs w:val="22"/>
              </w:rPr>
              <w:t>17. Efekty kształcenia:</w:t>
            </w:r>
            <w:r w:rsidRPr="000964C4">
              <w:rPr>
                <w:rStyle w:val="Odwoanieprzypisudolnego"/>
                <w:b/>
                <w:sz w:val="22"/>
                <w:szCs w:val="22"/>
              </w:rPr>
              <w:footnoteReference w:id="1"/>
            </w:r>
          </w:p>
        </w:tc>
      </w:tr>
      <w:tr w:rsidR="006C775A">
        <w:tc>
          <w:tcPr>
            <w:tcW w:w="567" w:type="dxa"/>
          </w:tcPr>
          <w:p w:rsidR="006C775A" w:rsidRPr="000964C4" w:rsidRDefault="006C775A" w:rsidP="006C775A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131C7">
              <w:rPr>
                <w:sz w:val="22"/>
                <w:szCs w:val="22"/>
              </w:rPr>
              <w:t>Nr</w:t>
            </w:r>
          </w:p>
        </w:tc>
        <w:tc>
          <w:tcPr>
            <w:tcW w:w="4962" w:type="dxa"/>
          </w:tcPr>
          <w:p w:rsidR="006C775A" w:rsidRPr="000964C4" w:rsidRDefault="006C775A" w:rsidP="006C775A">
            <w:pPr>
              <w:jc w:val="center"/>
              <w:rPr>
                <w:b/>
                <w:sz w:val="22"/>
                <w:szCs w:val="22"/>
              </w:rPr>
            </w:pPr>
            <w:r w:rsidRPr="007131C7">
              <w:rPr>
                <w:sz w:val="22"/>
                <w:szCs w:val="22"/>
              </w:rPr>
              <w:t>Opis efektu kształcenia</w:t>
            </w:r>
          </w:p>
        </w:tc>
        <w:tc>
          <w:tcPr>
            <w:tcW w:w="1417" w:type="dxa"/>
            <w:gridSpan w:val="2"/>
          </w:tcPr>
          <w:p w:rsidR="006C775A" w:rsidRDefault="006C775A" w:rsidP="006C775A">
            <w:pPr>
              <w:jc w:val="center"/>
              <w:rPr>
                <w:sz w:val="22"/>
                <w:szCs w:val="22"/>
              </w:rPr>
            </w:pPr>
            <w:r w:rsidRPr="007131C7">
              <w:rPr>
                <w:sz w:val="22"/>
                <w:szCs w:val="22"/>
              </w:rPr>
              <w:t>Metoda sprawdzenia efektu kształcenia</w:t>
            </w:r>
          </w:p>
          <w:p w:rsidR="000E34AA" w:rsidRPr="000964C4" w:rsidRDefault="000E34AA" w:rsidP="006C775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6C775A" w:rsidRPr="000964C4" w:rsidRDefault="006C775A" w:rsidP="006C775A">
            <w:pPr>
              <w:jc w:val="center"/>
              <w:rPr>
                <w:b/>
                <w:sz w:val="22"/>
                <w:szCs w:val="22"/>
              </w:rPr>
            </w:pPr>
            <w:r w:rsidRPr="007131C7">
              <w:rPr>
                <w:sz w:val="22"/>
                <w:szCs w:val="22"/>
              </w:rPr>
              <w:t>Forma prowadzenia zajęć</w:t>
            </w:r>
          </w:p>
        </w:tc>
        <w:tc>
          <w:tcPr>
            <w:tcW w:w="1276" w:type="dxa"/>
          </w:tcPr>
          <w:p w:rsidR="006C775A" w:rsidRPr="000964C4" w:rsidRDefault="006C775A" w:rsidP="006C775A">
            <w:pPr>
              <w:jc w:val="center"/>
              <w:rPr>
                <w:b/>
                <w:sz w:val="22"/>
                <w:szCs w:val="22"/>
              </w:rPr>
            </w:pPr>
            <w:r w:rsidRPr="007131C7">
              <w:rPr>
                <w:sz w:val="22"/>
                <w:szCs w:val="22"/>
              </w:rPr>
              <w:t>Odniesienie do efektów</w:t>
            </w:r>
            <w:r>
              <w:rPr>
                <w:sz w:val="22"/>
                <w:szCs w:val="22"/>
              </w:rPr>
              <w:t xml:space="preserve"> </w:t>
            </w:r>
            <w:r w:rsidRPr="007131C7">
              <w:rPr>
                <w:sz w:val="22"/>
                <w:szCs w:val="22"/>
              </w:rPr>
              <w:br/>
              <w:t>dla kierunku studiów</w:t>
            </w:r>
          </w:p>
        </w:tc>
      </w:tr>
      <w:tr w:rsidR="006C775A" w:rsidRPr="00B658E7">
        <w:tc>
          <w:tcPr>
            <w:tcW w:w="567" w:type="dxa"/>
          </w:tcPr>
          <w:p w:rsidR="006C775A" w:rsidRPr="00B658E7" w:rsidRDefault="00B658E7" w:rsidP="003908BB">
            <w:pPr>
              <w:spacing w:line="360" w:lineRule="auto"/>
            </w:pPr>
            <w:r w:rsidRPr="00B658E7">
              <w:t>W1</w:t>
            </w:r>
          </w:p>
        </w:tc>
        <w:tc>
          <w:tcPr>
            <w:tcW w:w="4962" w:type="dxa"/>
          </w:tcPr>
          <w:p w:rsidR="006C775A" w:rsidRPr="00B658E7" w:rsidRDefault="00BE5B7E" w:rsidP="006E16AF">
            <w:r>
              <w:t>Z</w:t>
            </w:r>
            <w:r w:rsidR="00B658E7">
              <w:t xml:space="preserve">na </w:t>
            </w:r>
            <w:r w:rsidR="003D5A95">
              <w:t>definicje pochodnych ułamkowego rzędu oraz definicje operatorów różnicowych ułamkowego rzędu</w:t>
            </w:r>
            <w:r w:rsidR="006E16AF">
              <w:t>.</w:t>
            </w:r>
          </w:p>
        </w:tc>
        <w:tc>
          <w:tcPr>
            <w:tcW w:w="1417" w:type="dxa"/>
            <w:gridSpan w:val="2"/>
          </w:tcPr>
          <w:p w:rsidR="006C775A" w:rsidRPr="000179EE" w:rsidRDefault="00B601E2" w:rsidP="00150BA2">
            <w:pPr>
              <w:jc w:val="center"/>
            </w:pPr>
            <w:r>
              <w:t>Dyskusja na wykładzie</w:t>
            </w:r>
          </w:p>
        </w:tc>
        <w:tc>
          <w:tcPr>
            <w:tcW w:w="1276" w:type="dxa"/>
          </w:tcPr>
          <w:p w:rsidR="006C775A" w:rsidRPr="00B658E7" w:rsidRDefault="007F7ECB" w:rsidP="001D7A42">
            <w:pPr>
              <w:jc w:val="center"/>
            </w:pPr>
            <w:r>
              <w:t>WM</w:t>
            </w:r>
          </w:p>
        </w:tc>
        <w:tc>
          <w:tcPr>
            <w:tcW w:w="1276" w:type="dxa"/>
          </w:tcPr>
          <w:p w:rsidR="006C775A" w:rsidRPr="004D0F48" w:rsidRDefault="00FE3D04" w:rsidP="006C775A">
            <w:pPr>
              <w:rPr>
                <w:sz w:val="24"/>
                <w:szCs w:val="24"/>
              </w:rPr>
            </w:pPr>
            <w:r>
              <w:t>SYMIN</w:t>
            </w:r>
            <w:r w:rsidR="00231398" w:rsidRPr="004D0F48">
              <w:t>_W06</w:t>
            </w:r>
          </w:p>
        </w:tc>
      </w:tr>
      <w:tr w:rsidR="00B601E2" w:rsidRPr="000C701E">
        <w:tc>
          <w:tcPr>
            <w:tcW w:w="567" w:type="dxa"/>
          </w:tcPr>
          <w:p w:rsidR="00B601E2" w:rsidRPr="00B658E7" w:rsidRDefault="00B601E2" w:rsidP="003908BB">
            <w:pPr>
              <w:spacing w:line="360" w:lineRule="auto"/>
            </w:pPr>
            <w:r>
              <w:t>W2</w:t>
            </w:r>
          </w:p>
        </w:tc>
        <w:tc>
          <w:tcPr>
            <w:tcW w:w="4962" w:type="dxa"/>
          </w:tcPr>
          <w:p w:rsidR="00B601E2" w:rsidRPr="00B658E7" w:rsidRDefault="00B601E2" w:rsidP="006E16AF">
            <w:r>
              <w:t>Zna zaawansowane techniki sterowania bazujące na modelach wykorzystujących rachunek ułamkowego rzędu.</w:t>
            </w:r>
          </w:p>
        </w:tc>
        <w:tc>
          <w:tcPr>
            <w:tcW w:w="1417" w:type="dxa"/>
            <w:gridSpan w:val="2"/>
          </w:tcPr>
          <w:p w:rsidR="00B601E2" w:rsidRPr="000179EE" w:rsidRDefault="00B601E2" w:rsidP="00C944BE">
            <w:pPr>
              <w:jc w:val="center"/>
            </w:pPr>
            <w:r>
              <w:t>Dyskusja na wykładzie</w:t>
            </w:r>
          </w:p>
        </w:tc>
        <w:tc>
          <w:tcPr>
            <w:tcW w:w="1276" w:type="dxa"/>
          </w:tcPr>
          <w:p w:rsidR="00B601E2" w:rsidRPr="00B658E7" w:rsidRDefault="00B601E2" w:rsidP="001D7A42">
            <w:pPr>
              <w:jc w:val="center"/>
            </w:pPr>
            <w:r>
              <w:t>WM</w:t>
            </w:r>
          </w:p>
        </w:tc>
        <w:tc>
          <w:tcPr>
            <w:tcW w:w="1276" w:type="dxa"/>
          </w:tcPr>
          <w:p w:rsidR="00B601E2" w:rsidRPr="007C4150" w:rsidRDefault="00B601E2" w:rsidP="006C775A">
            <w:r>
              <w:t>SYMIN_</w:t>
            </w:r>
            <w:r w:rsidRPr="007C4150">
              <w:t>W07</w:t>
            </w:r>
          </w:p>
          <w:p w:rsidR="00B601E2" w:rsidRPr="007C4150" w:rsidRDefault="00B601E2" w:rsidP="006C775A">
            <w:pPr>
              <w:rPr>
                <w:sz w:val="24"/>
                <w:szCs w:val="24"/>
              </w:rPr>
            </w:pPr>
            <w:r>
              <w:t>SYMIN_</w:t>
            </w:r>
            <w:r w:rsidRPr="007C4150">
              <w:t>W08</w:t>
            </w:r>
          </w:p>
        </w:tc>
      </w:tr>
      <w:tr w:rsidR="00B601E2" w:rsidRPr="00B658E7">
        <w:tc>
          <w:tcPr>
            <w:tcW w:w="567" w:type="dxa"/>
          </w:tcPr>
          <w:p w:rsidR="00B601E2" w:rsidRPr="00B658E7" w:rsidRDefault="00B601E2" w:rsidP="003908BB">
            <w:pPr>
              <w:spacing w:line="360" w:lineRule="auto"/>
            </w:pPr>
            <w:r>
              <w:t>U1</w:t>
            </w:r>
          </w:p>
        </w:tc>
        <w:tc>
          <w:tcPr>
            <w:tcW w:w="4962" w:type="dxa"/>
          </w:tcPr>
          <w:p w:rsidR="00B601E2" w:rsidRPr="00B658E7" w:rsidRDefault="00B601E2" w:rsidP="006E16AF">
            <w:r>
              <w:t>Potrafi krytycznie ocenić potencjalne możliwości zastosowania rachunku ułamkowego rzędu do modelowania układów dynamicznych.</w:t>
            </w:r>
          </w:p>
        </w:tc>
        <w:tc>
          <w:tcPr>
            <w:tcW w:w="1417" w:type="dxa"/>
            <w:gridSpan w:val="2"/>
          </w:tcPr>
          <w:p w:rsidR="00B601E2" w:rsidRPr="000179EE" w:rsidRDefault="00B601E2" w:rsidP="00C944BE">
            <w:pPr>
              <w:jc w:val="center"/>
            </w:pPr>
            <w:r>
              <w:t>Dyskusja na wykładzie</w:t>
            </w:r>
          </w:p>
        </w:tc>
        <w:tc>
          <w:tcPr>
            <w:tcW w:w="1276" w:type="dxa"/>
          </w:tcPr>
          <w:p w:rsidR="00B601E2" w:rsidRPr="00B658E7" w:rsidRDefault="00B601E2" w:rsidP="00446ABC">
            <w:pPr>
              <w:jc w:val="center"/>
            </w:pPr>
            <w:r>
              <w:t>WM</w:t>
            </w:r>
          </w:p>
        </w:tc>
        <w:tc>
          <w:tcPr>
            <w:tcW w:w="1276" w:type="dxa"/>
          </w:tcPr>
          <w:p w:rsidR="00B601E2" w:rsidRPr="004D0F48" w:rsidRDefault="00B601E2" w:rsidP="006C775A">
            <w:pPr>
              <w:rPr>
                <w:sz w:val="24"/>
                <w:szCs w:val="24"/>
              </w:rPr>
            </w:pPr>
            <w:r>
              <w:t>SYMIN_</w:t>
            </w:r>
            <w:r w:rsidRPr="004D0F48">
              <w:t>U</w:t>
            </w:r>
            <w:r>
              <w:t>10</w:t>
            </w:r>
          </w:p>
        </w:tc>
      </w:tr>
      <w:tr w:rsidR="00B601E2" w:rsidRPr="00B658E7">
        <w:tc>
          <w:tcPr>
            <w:tcW w:w="567" w:type="dxa"/>
          </w:tcPr>
          <w:p w:rsidR="00B601E2" w:rsidRPr="00B658E7" w:rsidRDefault="00B601E2" w:rsidP="003908BB">
            <w:pPr>
              <w:spacing w:line="360" w:lineRule="auto"/>
            </w:pPr>
            <w:r>
              <w:t>U2</w:t>
            </w:r>
          </w:p>
        </w:tc>
        <w:tc>
          <w:tcPr>
            <w:tcW w:w="4962" w:type="dxa"/>
          </w:tcPr>
          <w:p w:rsidR="00B601E2" w:rsidRPr="00B658E7" w:rsidRDefault="00B601E2" w:rsidP="00BB44A9">
            <w:r>
              <w:t>Potrafi dobrać parametry regulatorów ułamkowego rzędu.</w:t>
            </w:r>
          </w:p>
        </w:tc>
        <w:tc>
          <w:tcPr>
            <w:tcW w:w="1417" w:type="dxa"/>
            <w:gridSpan w:val="2"/>
          </w:tcPr>
          <w:p w:rsidR="00B601E2" w:rsidRPr="000179EE" w:rsidRDefault="00B601E2" w:rsidP="00C944BE">
            <w:pPr>
              <w:jc w:val="center"/>
            </w:pPr>
            <w:r>
              <w:t>Dyskusja na wykładzie</w:t>
            </w:r>
          </w:p>
        </w:tc>
        <w:tc>
          <w:tcPr>
            <w:tcW w:w="1276" w:type="dxa"/>
          </w:tcPr>
          <w:p w:rsidR="00B601E2" w:rsidRPr="00B658E7" w:rsidRDefault="00B601E2" w:rsidP="00446ABC">
            <w:pPr>
              <w:jc w:val="center"/>
            </w:pPr>
            <w:r>
              <w:t>WM</w:t>
            </w:r>
          </w:p>
        </w:tc>
        <w:tc>
          <w:tcPr>
            <w:tcW w:w="1276" w:type="dxa"/>
          </w:tcPr>
          <w:p w:rsidR="00B601E2" w:rsidRPr="004D0F48" w:rsidRDefault="00B601E2" w:rsidP="006C775A">
            <w:pPr>
              <w:rPr>
                <w:sz w:val="24"/>
                <w:szCs w:val="24"/>
              </w:rPr>
            </w:pPr>
            <w:r>
              <w:t>SYMIN_</w:t>
            </w:r>
            <w:r w:rsidRPr="004D0F48">
              <w:t>U0</w:t>
            </w:r>
            <w:r>
              <w:t>7</w:t>
            </w:r>
          </w:p>
        </w:tc>
      </w:tr>
      <w:tr w:rsidR="00B601E2" w:rsidRPr="00B658E7">
        <w:tc>
          <w:tcPr>
            <w:tcW w:w="567" w:type="dxa"/>
          </w:tcPr>
          <w:p w:rsidR="00B601E2" w:rsidRDefault="00B601E2" w:rsidP="003908BB">
            <w:pPr>
              <w:spacing w:line="360" w:lineRule="auto"/>
            </w:pPr>
            <w:r>
              <w:t>K1</w:t>
            </w:r>
          </w:p>
        </w:tc>
        <w:tc>
          <w:tcPr>
            <w:tcW w:w="4962" w:type="dxa"/>
          </w:tcPr>
          <w:p w:rsidR="00B601E2" w:rsidRDefault="00B601E2" w:rsidP="006E16AF">
            <w:r>
              <w:t>Potrafi samodzielnie podejmować decyzje dotyczące najlepszych rozwiązań w zakresie zastosowania wiedzy z zakresu rachunku ułamkowego rzędu.</w:t>
            </w:r>
          </w:p>
        </w:tc>
        <w:tc>
          <w:tcPr>
            <w:tcW w:w="1417" w:type="dxa"/>
            <w:gridSpan w:val="2"/>
          </w:tcPr>
          <w:p w:rsidR="00B601E2" w:rsidRPr="000179EE" w:rsidRDefault="00B601E2" w:rsidP="00C944BE">
            <w:pPr>
              <w:jc w:val="center"/>
            </w:pPr>
            <w:r>
              <w:t>Dyskusja na wykładzie</w:t>
            </w:r>
          </w:p>
        </w:tc>
        <w:tc>
          <w:tcPr>
            <w:tcW w:w="1276" w:type="dxa"/>
          </w:tcPr>
          <w:p w:rsidR="00B601E2" w:rsidRPr="00B658E7" w:rsidRDefault="00B601E2" w:rsidP="00446ABC">
            <w:pPr>
              <w:jc w:val="center"/>
            </w:pPr>
            <w:r>
              <w:t>WM</w:t>
            </w:r>
          </w:p>
        </w:tc>
        <w:tc>
          <w:tcPr>
            <w:tcW w:w="1276" w:type="dxa"/>
          </w:tcPr>
          <w:p w:rsidR="00B601E2" w:rsidRPr="004D0F48" w:rsidRDefault="00B601E2" w:rsidP="00231398">
            <w:pPr>
              <w:rPr>
                <w:sz w:val="24"/>
                <w:szCs w:val="24"/>
              </w:rPr>
            </w:pPr>
            <w:r>
              <w:t>SYMIN_K02</w:t>
            </w:r>
          </w:p>
          <w:p w:rsidR="00B601E2" w:rsidRPr="004D0F48" w:rsidRDefault="00B601E2" w:rsidP="006C775A"/>
        </w:tc>
      </w:tr>
      <w:tr w:rsidR="00B601E2" w:rsidRPr="00B658E7">
        <w:tc>
          <w:tcPr>
            <w:tcW w:w="567" w:type="dxa"/>
          </w:tcPr>
          <w:p w:rsidR="00B601E2" w:rsidRDefault="00B601E2" w:rsidP="003908BB">
            <w:pPr>
              <w:spacing w:line="360" w:lineRule="auto"/>
            </w:pPr>
            <w:r>
              <w:t>K2</w:t>
            </w:r>
          </w:p>
        </w:tc>
        <w:tc>
          <w:tcPr>
            <w:tcW w:w="4962" w:type="dxa"/>
          </w:tcPr>
          <w:p w:rsidR="00B601E2" w:rsidRDefault="00B601E2" w:rsidP="006E16AF">
            <w:r>
              <w:t>Potrafi obiektywnie ocenić możliwości aplikacyjne modeli opartych na rachunku ułamkowego rzędu.</w:t>
            </w:r>
          </w:p>
        </w:tc>
        <w:tc>
          <w:tcPr>
            <w:tcW w:w="1417" w:type="dxa"/>
            <w:gridSpan w:val="2"/>
          </w:tcPr>
          <w:p w:rsidR="00B601E2" w:rsidRPr="000179EE" w:rsidRDefault="00B601E2" w:rsidP="00C944BE">
            <w:pPr>
              <w:jc w:val="center"/>
            </w:pPr>
            <w:r>
              <w:t>Dyskusja na wykładzie</w:t>
            </w:r>
          </w:p>
        </w:tc>
        <w:tc>
          <w:tcPr>
            <w:tcW w:w="1276" w:type="dxa"/>
          </w:tcPr>
          <w:p w:rsidR="00B601E2" w:rsidRPr="00B658E7" w:rsidRDefault="00B601E2" w:rsidP="00446ABC">
            <w:pPr>
              <w:jc w:val="center"/>
            </w:pPr>
            <w:r>
              <w:t>WM</w:t>
            </w:r>
          </w:p>
        </w:tc>
        <w:tc>
          <w:tcPr>
            <w:tcW w:w="1276" w:type="dxa"/>
          </w:tcPr>
          <w:p w:rsidR="00B601E2" w:rsidRPr="004D0F48" w:rsidRDefault="00B601E2" w:rsidP="00231398">
            <w:pPr>
              <w:rPr>
                <w:sz w:val="24"/>
                <w:szCs w:val="24"/>
              </w:rPr>
            </w:pPr>
            <w:r>
              <w:t>SYMIN_K06</w:t>
            </w:r>
          </w:p>
          <w:p w:rsidR="00B601E2" w:rsidRPr="00B658E7" w:rsidRDefault="00B601E2" w:rsidP="006C775A"/>
        </w:tc>
      </w:tr>
      <w:tr w:rsidR="00B601E2">
        <w:tc>
          <w:tcPr>
            <w:tcW w:w="9498" w:type="dxa"/>
            <w:gridSpan w:val="6"/>
          </w:tcPr>
          <w:p w:rsidR="00B601E2" w:rsidRDefault="00B601E2" w:rsidP="003908BB">
            <w:pPr>
              <w:spacing w:line="360" w:lineRule="auto"/>
              <w:rPr>
                <w:b/>
              </w:rPr>
            </w:pPr>
            <w:r>
              <w:rPr>
                <w:b/>
              </w:rPr>
              <w:lastRenderedPageBreak/>
              <w:t>18. Formy zajęć dydaktycznych i ich wymiar (liczba godzin)</w:t>
            </w:r>
          </w:p>
          <w:p w:rsidR="00B601E2" w:rsidRDefault="00B601E2" w:rsidP="003438F8">
            <w:pPr>
              <w:spacing w:line="360" w:lineRule="auto"/>
              <w:rPr>
                <w:b/>
              </w:rPr>
            </w:pPr>
            <w:r w:rsidRPr="00DB2FFA">
              <w:rPr>
                <w:b/>
                <w:color w:val="000000"/>
              </w:rPr>
              <w:t xml:space="preserve">      </w:t>
            </w:r>
            <w:r>
              <w:rPr>
                <w:b/>
                <w:color w:val="000000"/>
              </w:rPr>
              <w:t>W. 10      Ćw. -       L. -      P. -       Sem.  -</w:t>
            </w:r>
          </w:p>
        </w:tc>
      </w:tr>
      <w:tr w:rsidR="00B601E2">
        <w:tc>
          <w:tcPr>
            <w:tcW w:w="9498" w:type="dxa"/>
            <w:gridSpan w:val="6"/>
          </w:tcPr>
          <w:p w:rsidR="00B601E2" w:rsidRPr="00D21288" w:rsidRDefault="00B601E2" w:rsidP="00597562">
            <w:pPr>
              <w:spacing w:line="360" w:lineRule="auto"/>
              <w:rPr>
                <w:szCs w:val="24"/>
              </w:rPr>
            </w:pPr>
            <w:r w:rsidRPr="00D21288">
              <w:rPr>
                <w:b/>
                <w:szCs w:val="24"/>
              </w:rPr>
              <w:t>Oznaczenia:</w:t>
            </w:r>
            <w:r w:rsidRPr="00D21288">
              <w:rPr>
                <w:szCs w:val="24"/>
              </w:rPr>
              <w:t xml:space="preserve"> DW – dyskusja na wykładzie, WM – wykład multimedialny</w:t>
            </w:r>
          </w:p>
          <w:p w:rsidR="00B601E2" w:rsidRPr="003B4451" w:rsidRDefault="00B601E2" w:rsidP="003908BB">
            <w:pPr>
              <w:tabs>
                <w:tab w:val="left" w:pos="2775"/>
              </w:tabs>
              <w:spacing w:line="360" w:lineRule="auto"/>
            </w:pPr>
            <w:r>
              <w:rPr>
                <w:b/>
              </w:rPr>
              <w:t>19. Treści kształcenia:</w:t>
            </w:r>
            <w:r w:rsidRPr="003B4451">
              <w:tab/>
            </w:r>
          </w:p>
          <w:p w:rsidR="00B601E2" w:rsidRPr="00F408CF" w:rsidRDefault="00B601E2" w:rsidP="00C37072">
            <w:pPr>
              <w:pStyle w:val="Nagwek4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F408CF">
              <w:rPr>
                <w:rFonts w:ascii="Times New Roman" w:hAnsi="Times New Roman"/>
                <w:sz w:val="20"/>
                <w:szCs w:val="20"/>
              </w:rPr>
              <w:t xml:space="preserve">Wykład </w:t>
            </w:r>
          </w:p>
          <w:p w:rsidR="00B601E2" w:rsidRDefault="00B601E2" w:rsidP="001B614D">
            <w:pPr>
              <w:pStyle w:val="Lista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rachunku ułamkowego rzędu: definicja pochodnej, całki, transformata Laplacea i Furiera.</w:t>
            </w:r>
          </w:p>
          <w:p w:rsidR="00B601E2" w:rsidRDefault="00B601E2" w:rsidP="001B614D">
            <w:pPr>
              <w:pStyle w:val="Lista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Układy ułamkowego rzędu: sposoby reprezentacji, analiza czasowa i częstotliwościowa, stabilność.</w:t>
            </w:r>
          </w:p>
          <w:p w:rsidR="00B601E2" w:rsidRDefault="00B601E2" w:rsidP="001B614D">
            <w:pPr>
              <w:pStyle w:val="Lista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Równania stanu: układy ułamkowego rzędu ciągłe i dyskretne.</w:t>
            </w:r>
          </w:p>
          <w:p w:rsidR="00B601E2" w:rsidRDefault="00B601E2" w:rsidP="001B614D">
            <w:pPr>
              <w:pStyle w:val="Lista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Regulatory ułamkowego rzędu: opis, metody strojenia</w:t>
            </w:r>
            <w:r w:rsidRPr="001B614D">
              <w:rPr>
                <w:sz w:val="20"/>
                <w:szCs w:val="20"/>
              </w:rPr>
              <w:t>.</w:t>
            </w:r>
          </w:p>
          <w:p w:rsidR="00B601E2" w:rsidRDefault="00B601E2" w:rsidP="001B614D">
            <w:pPr>
              <w:pStyle w:val="Lista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Przykłady układów sterowania ułamkowego rzędu.</w:t>
            </w:r>
          </w:p>
          <w:p w:rsidR="00B601E2" w:rsidRDefault="00B601E2" w:rsidP="001B614D">
            <w:pPr>
              <w:pStyle w:val="Lista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Sposoby realizacji układów ułamkowego rzędu: przykłady realizacji numerycznej, metody aproksymacji.</w:t>
            </w:r>
          </w:p>
          <w:p w:rsidR="00B601E2" w:rsidRPr="00282E0D" w:rsidRDefault="00B601E2" w:rsidP="001B614D">
            <w:pPr>
              <w:pStyle w:val="Lista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Przykłady modeli i układów sterowania rzeczywistych obiektów, między innymi, z mechatroniki, elektroniki, robotyki z wykorzystaniem rachunku ułamkowego rzędu. </w:t>
            </w:r>
          </w:p>
          <w:p w:rsidR="00B601E2" w:rsidRPr="001B614D" w:rsidRDefault="00B601E2" w:rsidP="0067694B">
            <w:pPr>
              <w:pStyle w:val="Lista"/>
              <w:rPr>
                <w:sz w:val="20"/>
                <w:szCs w:val="20"/>
              </w:rPr>
            </w:pPr>
          </w:p>
          <w:p w:rsidR="00B601E2" w:rsidRPr="00DC22FD" w:rsidRDefault="00B601E2" w:rsidP="00212CB1">
            <w:pPr>
              <w:shd w:val="clear" w:color="auto" w:fill="FFFFFF"/>
              <w:tabs>
                <w:tab w:val="left" w:pos="288"/>
              </w:tabs>
              <w:spacing w:line="264" w:lineRule="exact"/>
              <w:jc w:val="both"/>
              <w:rPr>
                <w:color w:val="000000"/>
                <w:spacing w:val="-20"/>
                <w:szCs w:val="24"/>
              </w:rPr>
            </w:pPr>
          </w:p>
        </w:tc>
      </w:tr>
      <w:tr w:rsidR="00B601E2" w:rsidRPr="00FE3D04">
        <w:tc>
          <w:tcPr>
            <w:tcW w:w="9498" w:type="dxa"/>
            <w:gridSpan w:val="6"/>
          </w:tcPr>
          <w:p w:rsidR="00B601E2" w:rsidRPr="00FE3D04" w:rsidRDefault="00B601E2" w:rsidP="000C701E">
            <w:pPr>
              <w:tabs>
                <w:tab w:val="left" w:pos="2775"/>
              </w:tabs>
              <w:spacing w:line="360" w:lineRule="auto"/>
              <w:rPr>
                <w:b/>
                <w:vertAlign w:val="superscript"/>
              </w:rPr>
            </w:pPr>
            <w:r w:rsidRPr="00FE3D04">
              <w:rPr>
                <w:b/>
              </w:rPr>
              <w:t xml:space="preserve">20. Egzamin: </w:t>
            </w:r>
            <w:r w:rsidRPr="00FE3D04">
              <w:t>nie</w:t>
            </w:r>
          </w:p>
        </w:tc>
      </w:tr>
      <w:tr w:rsidR="002F57CC" w:rsidRPr="00FE3D04">
        <w:trPr>
          <w:cantSplit/>
        </w:trPr>
        <w:tc>
          <w:tcPr>
            <w:tcW w:w="9498" w:type="dxa"/>
            <w:gridSpan w:val="6"/>
          </w:tcPr>
          <w:p w:rsidR="002F57CC" w:rsidRDefault="002F57CC" w:rsidP="003908BB">
            <w:pPr>
              <w:tabs>
                <w:tab w:val="left" w:pos="2775"/>
              </w:tabs>
              <w:spacing w:line="360" w:lineRule="auto"/>
              <w:rPr>
                <w:b/>
              </w:rPr>
            </w:pPr>
            <w:bookmarkStart w:id="0" w:name="_GoBack"/>
            <w:bookmarkEnd w:id="0"/>
            <w:r w:rsidRPr="000964C4">
              <w:rPr>
                <w:b/>
              </w:rPr>
              <w:t>21. Literatura</w:t>
            </w:r>
            <w:r w:rsidRPr="000964C4">
              <w:t xml:space="preserve"> </w:t>
            </w:r>
            <w:r w:rsidRPr="000964C4">
              <w:rPr>
                <w:b/>
              </w:rPr>
              <w:t>podstawowa:</w:t>
            </w:r>
          </w:p>
          <w:p w:rsidR="008B4C29" w:rsidRDefault="00793CD7" w:rsidP="008B4C29">
            <w:pPr>
              <w:numPr>
                <w:ilvl w:val="0"/>
                <w:numId w:val="13"/>
              </w:numPr>
              <w:jc w:val="both"/>
            </w:pPr>
            <w:r>
              <w:t xml:space="preserve">Ostalczyk P., </w:t>
            </w:r>
            <w:r w:rsidR="008B4C29">
              <w:t>Zarys rachunku różniczkowo-całkowego ułamkowych rzędów: teoria i zastosowania w automatyce</w:t>
            </w:r>
            <w:r>
              <w:t xml:space="preserve">, </w:t>
            </w:r>
          </w:p>
          <w:p w:rsidR="00793CD7" w:rsidRPr="007C4150" w:rsidRDefault="008B4C29" w:rsidP="00793CD7">
            <w:pPr>
              <w:ind w:left="360"/>
              <w:jc w:val="both"/>
            </w:pPr>
            <w:r>
              <w:t>Tom 12 z Monografie - Komitet Automatyki i Robotyki Polskiej Akademii Nauk, Wydawnictwo Politechniki Łódzkiej, 2008</w:t>
            </w:r>
            <w:r w:rsidR="00793CD7">
              <w:t>.</w:t>
            </w:r>
          </w:p>
          <w:p w:rsidR="00D82B68" w:rsidRDefault="00793CD7" w:rsidP="00793CD7">
            <w:pPr>
              <w:numPr>
                <w:ilvl w:val="0"/>
                <w:numId w:val="13"/>
              </w:numPr>
              <w:jc w:val="both"/>
              <w:rPr>
                <w:lang w:val="en-US"/>
              </w:rPr>
            </w:pPr>
            <w:r w:rsidRPr="00793CD7">
              <w:rPr>
                <w:lang w:val="en-US"/>
              </w:rPr>
              <w:t>Podlubny</w:t>
            </w:r>
            <w:r>
              <w:rPr>
                <w:lang w:val="en-US"/>
              </w:rPr>
              <w:t xml:space="preserve"> I.,</w:t>
            </w:r>
            <w:r w:rsidRPr="00793CD7">
              <w:rPr>
                <w:lang w:val="en-US"/>
              </w:rPr>
              <w:t xml:space="preserve"> Fractional Differential Equations. An Introduction to Fractional Derivatives, Fractional Differential Equations, Some Methods of Their Solution and Some of Their Applications. Academic Press, San Diego-Boston-New York-London-Tokyo-Toronto, 1999</w:t>
            </w:r>
            <w:r w:rsidR="006E16AF">
              <w:rPr>
                <w:lang w:val="en-US"/>
              </w:rPr>
              <w:t>.</w:t>
            </w:r>
          </w:p>
          <w:p w:rsidR="00EE1C0E" w:rsidRPr="007C4150" w:rsidRDefault="00EE1C0E" w:rsidP="00B67C6F">
            <w:pPr>
              <w:numPr>
                <w:ilvl w:val="0"/>
                <w:numId w:val="13"/>
              </w:numPr>
              <w:jc w:val="both"/>
            </w:pPr>
            <w:r w:rsidRPr="007C4150">
              <w:t>Kaczorek T., Wybrane zagadnienia teorii układów niecałkowitego rze̜du, Wydanie 174 z Rozprawy Naukowe - Politechnika Białostocka, Oficyna Wydawnicza Politechniki Białostockiej, 2009.</w:t>
            </w:r>
          </w:p>
          <w:p w:rsidR="00D82B68" w:rsidRPr="00A90E74" w:rsidRDefault="00A90E74" w:rsidP="00015FEF">
            <w:pPr>
              <w:numPr>
                <w:ilvl w:val="0"/>
                <w:numId w:val="13"/>
              </w:numPr>
              <w:jc w:val="both"/>
              <w:rPr>
                <w:lang w:val="en-US"/>
              </w:rPr>
            </w:pPr>
            <w:r w:rsidRPr="00A90E74">
              <w:rPr>
                <w:lang w:val="en-US"/>
              </w:rPr>
              <w:t>Kaczorek T., Selected Problems of Fractional Systems Theory, Tom 411 z Lecture Notes in Control and Information Sciences, Springer Science &amp; Business Media, 2011</w:t>
            </w:r>
            <w:r>
              <w:rPr>
                <w:lang w:val="en-US"/>
              </w:rPr>
              <w:t>.</w:t>
            </w:r>
          </w:p>
          <w:p w:rsidR="00772382" w:rsidRPr="00772382" w:rsidRDefault="00772382" w:rsidP="00EE1C0E">
            <w:pPr>
              <w:jc w:val="both"/>
              <w:rPr>
                <w:lang w:val="en-US"/>
              </w:rPr>
            </w:pPr>
          </w:p>
        </w:tc>
      </w:tr>
      <w:tr w:rsidR="002F57CC" w:rsidRPr="00FE3D04">
        <w:trPr>
          <w:cantSplit/>
        </w:trPr>
        <w:tc>
          <w:tcPr>
            <w:tcW w:w="9498" w:type="dxa"/>
            <w:gridSpan w:val="6"/>
          </w:tcPr>
          <w:p w:rsidR="002F57CC" w:rsidRPr="00B97087" w:rsidRDefault="002F57CC" w:rsidP="003908BB">
            <w:pPr>
              <w:tabs>
                <w:tab w:val="left" w:pos="2775"/>
              </w:tabs>
              <w:spacing w:line="360" w:lineRule="auto"/>
              <w:rPr>
                <w:b/>
              </w:rPr>
            </w:pPr>
            <w:r w:rsidRPr="000964C4">
              <w:rPr>
                <w:b/>
              </w:rPr>
              <w:t>22. Literatura</w:t>
            </w:r>
            <w:r w:rsidRPr="000964C4">
              <w:t xml:space="preserve"> </w:t>
            </w:r>
            <w:r w:rsidRPr="000964C4">
              <w:rPr>
                <w:b/>
              </w:rPr>
              <w:t>uzupełniająca:</w:t>
            </w:r>
          </w:p>
          <w:p w:rsidR="00D82B68" w:rsidRPr="00C1756A" w:rsidRDefault="00C1756A" w:rsidP="009128E4">
            <w:pPr>
              <w:numPr>
                <w:ilvl w:val="1"/>
                <w:numId w:val="13"/>
              </w:numPr>
              <w:jc w:val="both"/>
              <w:rPr>
                <w:lang w:val="en-US"/>
              </w:rPr>
            </w:pPr>
            <w:r w:rsidRPr="007C4150">
              <w:rPr>
                <w:lang w:val="en-GB"/>
              </w:rPr>
              <w:t xml:space="preserve">Ostalczyk P., </w:t>
            </w:r>
            <w:r w:rsidR="00602E0F" w:rsidRPr="00C1756A">
              <w:rPr>
                <w:lang w:val="en-US"/>
              </w:rPr>
              <w:t>Discrete Fractional Calculus: Applications in Control and Image Processing</w:t>
            </w:r>
            <w:r w:rsidRPr="00C1756A">
              <w:rPr>
                <w:lang w:val="en-US"/>
              </w:rPr>
              <w:t xml:space="preserve">, </w:t>
            </w:r>
            <w:r w:rsidR="00602E0F" w:rsidRPr="00C1756A">
              <w:rPr>
                <w:lang w:val="en-US"/>
              </w:rPr>
              <w:t>Tom 4 z Series in computer vision</w:t>
            </w:r>
            <w:r w:rsidRPr="00C1756A">
              <w:rPr>
                <w:lang w:val="en-US"/>
              </w:rPr>
              <w:t xml:space="preserve">, </w:t>
            </w:r>
            <w:r w:rsidR="00602E0F" w:rsidRPr="00C1756A">
              <w:rPr>
                <w:lang w:val="en-US"/>
              </w:rPr>
              <w:t>World Scientific, 2015</w:t>
            </w:r>
            <w:r>
              <w:rPr>
                <w:lang w:val="en-US"/>
              </w:rPr>
              <w:t>.</w:t>
            </w:r>
          </w:p>
          <w:p w:rsidR="00B97087" w:rsidRPr="00EE1C0E" w:rsidRDefault="00EE1C0E" w:rsidP="00EE1C0E">
            <w:pPr>
              <w:numPr>
                <w:ilvl w:val="1"/>
                <w:numId w:val="13"/>
              </w:numPr>
              <w:jc w:val="both"/>
              <w:rPr>
                <w:lang w:val="en-US"/>
              </w:rPr>
            </w:pPr>
            <w:r w:rsidRPr="00EE1C0E">
              <w:rPr>
                <w:lang w:val="en-US"/>
              </w:rPr>
              <w:t>Kilbas A.</w:t>
            </w:r>
            <w:r w:rsidR="00C23309">
              <w:rPr>
                <w:lang w:val="en-US"/>
              </w:rPr>
              <w:t xml:space="preserve">, </w:t>
            </w:r>
            <w:r w:rsidRPr="00EE1C0E">
              <w:rPr>
                <w:lang w:val="en-US"/>
              </w:rPr>
              <w:t>Srivastava H.</w:t>
            </w:r>
            <w:r w:rsidR="00C23309">
              <w:rPr>
                <w:lang w:val="en-US"/>
              </w:rPr>
              <w:t xml:space="preserve">, </w:t>
            </w:r>
            <w:r w:rsidRPr="00EE1C0E">
              <w:rPr>
                <w:lang w:val="en-US"/>
              </w:rPr>
              <w:t>Trujillo J., Theory And Applications of Fractional Differential Equations, Tom 204 z North-Holland Mathematics Studies</w:t>
            </w:r>
            <w:r>
              <w:rPr>
                <w:lang w:val="en-US"/>
              </w:rPr>
              <w:t xml:space="preserve">, </w:t>
            </w:r>
            <w:r w:rsidRPr="00EE1C0E">
              <w:rPr>
                <w:lang w:val="en-US"/>
              </w:rPr>
              <w:t>Elsevier, 2006</w:t>
            </w:r>
            <w:r>
              <w:rPr>
                <w:lang w:val="en-US"/>
              </w:rPr>
              <w:t>.</w:t>
            </w:r>
          </w:p>
        </w:tc>
      </w:tr>
      <w:tr w:rsidR="002F57CC">
        <w:trPr>
          <w:cantSplit/>
        </w:trPr>
        <w:tc>
          <w:tcPr>
            <w:tcW w:w="9498" w:type="dxa"/>
            <w:gridSpan w:val="6"/>
          </w:tcPr>
          <w:p w:rsidR="002F57CC" w:rsidRPr="000964C4" w:rsidRDefault="002F57CC" w:rsidP="003908BB">
            <w:pPr>
              <w:spacing w:line="360" w:lineRule="auto"/>
              <w:rPr>
                <w:b/>
              </w:rPr>
            </w:pPr>
            <w:r w:rsidRPr="000964C4">
              <w:rPr>
                <w:b/>
              </w:rPr>
              <w:t xml:space="preserve">23. Nakład pracy studenta potrzebny do osiągnięcia efektów kształcenia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45"/>
              <w:gridCol w:w="4044"/>
              <w:gridCol w:w="4045"/>
            </w:tblGrid>
            <w:tr w:rsidR="002F57CC" w:rsidRPr="000964C4">
              <w:tc>
                <w:tcPr>
                  <w:tcW w:w="645" w:type="dxa"/>
                </w:tcPr>
                <w:p w:rsidR="002F57CC" w:rsidRPr="000964C4" w:rsidRDefault="002F57CC" w:rsidP="007131C7">
                  <w:pPr>
                    <w:spacing w:line="360" w:lineRule="auto"/>
                    <w:jc w:val="both"/>
                  </w:pPr>
                  <w:r w:rsidRPr="000964C4">
                    <w:t>Lp.</w:t>
                  </w:r>
                </w:p>
              </w:tc>
              <w:tc>
                <w:tcPr>
                  <w:tcW w:w="4044" w:type="dxa"/>
                </w:tcPr>
                <w:p w:rsidR="002F57CC" w:rsidRPr="000964C4" w:rsidRDefault="009E4BB5" w:rsidP="007131C7">
                  <w:pPr>
                    <w:spacing w:line="360" w:lineRule="auto"/>
                    <w:jc w:val="both"/>
                  </w:pPr>
                  <w:r w:rsidRPr="000964C4">
                    <w:t xml:space="preserve">Forma zajęć </w:t>
                  </w:r>
                </w:p>
              </w:tc>
              <w:tc>
                <w:tcPr>
                  <w:tcW w:w="4045" w:type="dxa"/>
                </w:tcPr>
                <w:p w:rsidR="002F57CC" w:rsidRPr="000964C4" w:rsidRDefault="002F57CC" w:rsidP="004F0167">
                  <w:pPr>
                    <w:jc w:val="center"/>
                  </w:pPr>
                  <w:r w:rsidRPr="000964C4">
                    <w:t>Liczba godzin</w:t>
                  </w:r>
                </w:p>
                <w:p w:rsidR="002F57CC" w:rsidRPr="000964C4" w:rsidRDefault="002F57CC" w:rsidP="004F0167">
                  <w:pPr>
                    <w:jc w:val="center"/>
                  </w:pPr>
                  <w:r w:rsidRPr="000964C4">
                    <w:t xml:space="preserve"> kontaktowych / pracy studenta</w:t>
                  </w:r>
                </w:p>
              </w:tc>
            </w:tr>
            <w:tr w:rsidR="002F57CC" w:rsidRPr="000964C4">
              <w:tc>
                <w:tcPr>
                  <w:tcW w:w="645" w:type="dxa"/>
                </w:tcPr>
                <w:p w:rsidR="002F57CC" w:rsidRPr="007C4150" w:rsidRDefault="002F57CC" w:rsidP="007131C7">
                  <w:pPr>
                    <w:spacing w:line="360" w:lineRule="auto"/>
                    <w:jc w:val="both"/>
                  </w:pPr>
                  <w:r w:rsidRPr="007C4150">
                    <w:t>1</w:t>
                  </w:r>
                </w:p>
              </w:tc>
              <w:tc>
                <w:tcPr>
                  <w:tcW w:w="4044" w:type="dxa"/>
                </w:tcPr>
                <w:p w:rsidR="002F57CC" w:rsidRPr="007C4150" w:rsidRDefault="002F57CC" w:rsidP="007131C7">
                  <w:pPr>
                    <w:spacing w:line="360" w:lineRule="auto"/>
                    <w:jc w:val="both"/>
                  </w:pPr>
                  <w:r w:rsidRPr="007C4150">
                    <w:t>Wykład</w:t>
                  </w:r>
                </w:p>
              </w:tc>
              <w:tc>
                <w:tcPr>
                  <w:tcW w:w="4045" w:type="dxa"/>
                </w:tcPr>
                <w:p w:rsidR="002F57CC" w:rsidRPr="007C4150" w:rsidRDefault="000C701E" w:rsidP="007C4150">
                  <w:pPr>
                    <w:spacing w:line="360" w:lineRule="auto"/>
                    <w:jc w:val="center"/>
                  </w:pPr>
                  <w:r w:rsidRPr="007C4150">
                    <w:t>1</w:t>
                  </w:r>
                  <w:r w:rsidR="00846D66" w:rsidRPr="007C4150">
                    <w:t>0</w:t>
                  </w:r>
                  <w:r w:rsidR="006949F9" w:rsidRPr="007C4150">
                    <w:t xml:space="preserve"> / </w:t>
                  </w:r>
                  <w:r w:rsidRPr="007C4150">
                    <w:t>1</w:t>
                  </w:r>
                  <w:r w:rsidR="007C4150" w:rsidRPr="007C4150">
                    <w:t>0</w:t>
                  </w:r>
                </w:p>
              </w:tc>
            </w:tr>
            <w:tr w:rsidR="002F57CC" w:rsidRPr="000964C4">
              <w:tc>
                <w:tcPr>
                  <w:tcW w:w="645" w:type="dxa"/>
                </w:tcPr>
                <w:p w:rsidR="002F57CC" w:rsidRPr="007C4150" w:rsidRDefault="002F57CC" w:rsidP="007131C7">
                  <w:pPr>
                    <w:spacing w:line="360" w:lineRule="auto"/>
                    <w:jc w:val="both"/>
                  </w:pPr>
                  <w:r w:rsidRPr="007C4150">
                    <w:t>2</w:t>
                  </w:r>
                </w:p>
              </w:tc>
              <w:tc>
                <w:tcPr>
                  <w:tcW w:w="4044" w:type="dxa"/>
                </w:tcPr>
                <w:p w:rsidR="002F57CC" w:rsidRPr="007C4150" w:rsidRDefault="002F57CC" w:rsidP="007131C7">
                  <w:pPr>
                    <w:spacing w:line="360" w:lineRule="auto"/>
                    <w:jc w:val="both"/>
                  </w:pPr>
                  <w:r w:rsidRPr="007C4150">
                    <w:t>Ćwiczenia</w:t>
                  </w:r>
                </w:p>
              </w:tc>
              <w:tc>
                <w:tcPr>
                  <w:tcW w:w="4045" w:type="dxa"/>
                </w:tcPr>
                <w:p w:rsidR="002F57CC" w:rsidRPr="007C4150" w:rsidRDefault="00DA14D4" w:rsidP="007131C7">
                  <w:pPr>
                    <w:spacing w:line="360" w:lineRule="auto"/>
                    <w:jc w:val="center"/>
                  </w:pPr>
                  <w:r w:rsidRPr="007C4150">
                    <w:t>0/0</w:t>
                  </w:r>
                </w:p>
              </w:tc>
            </w:tr>
            <w:tr w:rsidR="002F57CC" w:rsidRPr="000964C4">
              <w:tc>
                <w:tcPr>
                  <w:tcW w:w="645" w:type="dxa"/>
                </w:tcPr>
                <w:p w:rsidR="002F57CC" w:rsidRPr="007C4150" w:rsidRDefault="002F57CC" w:rsidP="007131C7">
                  <w:pPr>
                    <w:spacing w:line="360" w:lineRule="auto"/>
                    <w:jc w:val="both"/>
                  </w:pPr>
                  <w:r w:rsidRPr="007C4150">
                    <w:t>3</w:t>
                  </w:r>
                </w:p>
              </w:tc>
              <w:tc>
                <w:tcPr>
                  <w:tcW w:w="4044" w:type="dxa"/>
                </w:tcPr>
                <w:p w:rsidR="002F57CC" w:rsidRPr="007C4150" w:rsidRDefault="002F57CC" w:rsidP="007131C7">
                  <w:pPr>
                    <w:spacing w:line="360" w:lineRule="auto"/>
                    <w:jc w:val="both"/>
                  </w:pPr>
                  <w:r w:rsidRPr="007C4150">
                    <w:t>Laboratorium</w:t>
                  </w:r>
                </w:p>
              </w:tc>
              <w:tc>
                <w:tcPr>
                  <w:tcW w:w="4045" w:type="dxa"/>
                </w:tcPr>
                <w:p w:rsidR="002F57CC" w:rsidRPr="007C4150" w:rsidRDefault="00DA14D4" w:rsidP="00D82B68">
                  <w:pPr>
                    <w:spacing w:line="360" w:lineRule="auto"/>
                    <w:jc w:val="center"/>
                  </w:pPr>
                  <w:r w:rsidRPr="007C4150">
                    <w:t>0/0</w:t>
                  </w:r>
                </w:p>
              </w:tc>
            </w:tr>
            <w:tr w:rsidR="002F57CC" w:rsidRPr="000964C4">
              <w:tc>
                <w:tcPr>
                  <w:tcW w:w="645" w:type="dxa"/>
                </w:tcPr>
                <w:p w:rsidR="002F57CC" w:rsidRPr="007C4150" w:rsidRDefault="002F57CC" w:rsidP="007131C7">
                  <w:pPr>
                    <w:spacing w:line="360" w:lineRule="auto"/>
                    <w:jc w:val="both"/>
                  </w:pPr>
                  <w:r w:rsidRPr="007C4150">
                    <w:t>4</w:t>
                  </w:r>
                </w:p>
              </w:tc>
              <w:tc>
                <w:tcPr>
                  <w:tcW w:w="4044" w:type="dxa"/>
                </w:tcPr>
                <w:p w:rsidR="002F57CC" w:rsidRPr="007C4150" w:rsidRDefault="002F57CC" w:rsidP="007131C7">
                  <w:pPr>
                    <w:spacing w:line="360" w:lineRule="auto"/>
                    <w:jc w:val="both"/>
                  </w:pPr>
                  <w:r w:rsidRPr="007C4150">
                    <w:t>Projekt</w:t>
                  </w:r>
                </w:p>
              </w:tc>
              <w:tc>
                <w:tcPr>
                  <w:tcW w:w="4045" w:type="dxa"/>
                </w:tcPr>
                <w:p w:rsidR="002F57CC" w:rsidRPr="007C4150" w:rsidRDefault="00DA14D4" w:rsidP="007131C7">
                  <w:pPr>
                    <w:spacing w:line="360" w:lineRule="auto"/>
                    <w:jc w:val="center"/>
                  </w:pPr>
                  <w:r w:rsidRPr="007C4150">
                    <w:t>0/0</w:t>
                  </w:r>
                </w:p>
              </w:tc>
            </w:tr>
            <w:tr w:rsidR="002F57CC" w:rsidRPr="000964C4">
              <w:tc>
                <w:tcPr>
                  <w:tcW w:w="645" w:type="dxa"/>
                </w:tcPr>
                <w:p w:rsidR="002F57CC" w:rsidRPr="007C4150" w:rsidRDefault="002F57CC" w:rsidP="007131C7">
                  <w:pPr>
                    <w:spacing w:line="360" w:lineRule="auto"/>
                    <w:jc w:val="both"/>
                  </w:pPr>
                  <w:r w:rsidRPr="007C4150">
                    <w:t>5</w:t>
                  </w:r>
                </w:p>
              </w:tc>
              <w:tc>
                <w:tcPr>
                  <w:tcW w:w="4044" w:type="dxa"/>
                </w:tcPr>
                <w:p w:rsidR="002F57CC" w:rsidRPr="007C4150" w:rsidRDefault="002F57CC" w:rsidP="007131C7">
                  <w:pPr>
                    <w:spacing w:line="360" w:lineRule="auto"/>
                    <w:jc w:val="both"/>
                  </w:pPr>
                  <w:r w:rsidRPr="007C4150">
                    <w:t>Seminarium</w:t>
                  </w:r>
                </w:p>
              </w:tc>
              <w:tc>
                <w:tcPr>
                  <w:tcW w:w="4045" w:type="dxa"/>
                </w:tcPr>
                <w:p w:rsidR="002F57CC" w:rsidRPr="007C4150" w:rsidRDefault="00DA14D4" w:rsidP="007131C7">
                  <w:pPr>
                    <w:spacing w:line="360" w:lineRule="auto"/>
                    <w:jc w:val="center"/>
                  </w:pPr>
                  <w:r w:rsidRPr="007C4150">
                    <w:t>0/0</w:t>
                  </w:r>
                </w:p>
              </w:tc>
            </w:tr>
            <w:tr w:rsidR="002F57CC" w:rsidRPr="000964C4">
              <w:tc>
                <w:tcPr>
                  <w:tcW w:w="645" w:type="dxa"/>
                </w:tcPr>
                <w:p w:rsidR="002F57CC" w:rsidRPr="007C4150" w:rsidRDefault="002F57CC" w:rsidP="007131C7">
                  <w:pPr>
                    <w:spacing w:line="360" w:lineRule="auto"/>
                    <w:jc w:val="both"/>
                  </w:pPr>
                  <w:r w:rsidRPr="007C4150">
                    <w:t>6</w:t>
                  </w:r>
                </w:p>
              </w:tc>
              <w:tc>
                <w:tcPr>
                  <w:tcW w:w="4044" w:type="dxa"/>
                </w:tcPr>
                <w:p w:rsidR="002F57CC" w:rsidRPr="007C4150" w:rsidRDefault="002F57CC" w:rsidP="007131C7">
                  <w:pPr>
                    <w:spacing w:line="360" w:lineRule="auto"/>
                    <w:jc w:val="both"/>
                  </w:pPr>
                  <w:r w:rsidRPr="007C4150">
                    <w:t>Inne</w:t>
                  </w:r>
                  <w:r w:rsidR="006949F9" w:rsidRPr="007C4150">
                    <w:t>: Konsultacje</w:t>
                  </w:r>
                </w:p>
              </w:tc>
              <w:tc>
                <w:tcPr>
                  <w:tcW w:w="4045" w:type="dxa"/>
                </w:tcPr>
                <w:p w:rsidR="002F57CC" w:rsidRPr="007C4150" w:rsidRDefault="000C701E" w:rsidP="007C4150">
                  <w:pPr>
                    <w:spacing w:line="360" w:lineRule="auto"/>
                    <w:jc w:val="center"/>
                  </w:pPr>
                  <w:r w:rsidRPr="007C4150">
                    <w:t>0</w:t>
                  </w:r>
                  <w:r w:rsidR="00DA14D4" w:rsidRPr="007C4150">
                    <w:t>/</w:t>
                  </w:r>
                  <w:r w:rsidRPr="007C4150">
                    <w:t>1</w:t>
                  </w:r>
                  <w:r w:rsidR="007C4150" w:rsidRPr="007C4150">
                    <w:t>5</w:t>
                  </w:r>
                </w:p>
              </w:tc>
            </w:tr>
            <w:tr w:rsidR="002F57CC" w:rsidRPr="000964C4">
              <w:tc>
                <w:tcPr>
                  <w:tcW w:w="645" w:type="dxa"/>
                </w:tcPr>
                <w:p w:rsidR="002F57CC" w:rsidRPr="007C4150" w:rsidRDefault="002F57CC" w:rsidP="007131C7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4044" w:type="dxa"/>
                </w:tcPr>
                <w:p w:rsidR="002F57CC" w:rsidRPr="007C4150" w:rsidRDefault="002F57CC" w:rsidP="007131C7">
                  <w:pPr>
                    <w:spacing w:line="360" w:lineRule="auto"/>
                    <w:jc w:val="both"/>
                  </w:pPr>
                  <w:r w:rsidRPr="007C4150">
                    <w:t>Suma godzin</w:t>
                  </w:r>
                </w:p>
              </w:tc>
              <w:tc>
                <w:tcPr>
                  <w:tcW w:w="4045" w:type="dxa"/>
                </w:tcPr>
                <w:p w:rsidR="002F57CC" w:rsidRPr="007C4150" w:rsidRDefault="007C4150" w:rsidP="007C4150">
                  <w:pPr>
                    <w:spacing w:line="360" w:lineRule="auto"/>
                    <w:jc w:val="center"/>
                  </w:pPr>
                  <w:r w:rsidRPr="007C4150">
                    <w:t>10</w:t>
                  </w:r>
                  <w:r w:rsidR="003438F8" w:rsidRPr="007C4150">
                    <w:t xml:space="preserve"> /</w:t>
                  </w:r>
                  <w:r w:rsidR="000C701E" w:rsidRPr="007C4150">
                    <w:t>2</w:t>
                  </w:r>
                  <w:r w:rsidRPr="007C4150">
                    <w:t>5</w:t>
                  </w:r>
                </w:p>
              </w:tc>
            </w:tr>
          </w:tbl>
          <w:p w:rsidR="002F57CC" w:rsidRPr="000964C4" w:rsidRDefault="002F57CC" w:rsidP="003908BB">
            <w:pPr>
              <w:spacing w:line="360" w:lineRule="auto"/>
              <w:rPr>
                <w:b/>
              </w:rPr>
            </w:pPr>
          </w:p>
        </w:tc>
      </w:tr>
      <w:tr w:rsidR="002F57CC">
        <w:trPr>
          <w:cantSplit/>
        </w:trPr>
        <w:tc>
          <w:tcPr>
            <w:tcW w:w="9498" w:type="dxa"/>
            <w:gridSpan w:val="6"/>
          </w:tcPr>
          <w:p w:rsidR="002F57CC" w:rsidRPr="007C4150" w:rsidRDefault="002F57CC" w:rsidP="000C701E">
            <w:pPr>
              <w:spacing w:line="360" w:lineRule="auto"/>
              <w:rPr>
                <w:b/>
              </w:rPr>
            </w:pPr>
            <w:r w:rsidRPr="007C4150">
              <w:rPr>
                <w:b/>
              </w:rPr>
              <w:t>24. Suma wszystkich godzin:</w:t>
            </w:r>
            <w:r w:rsidR="007C4150" w:rsidRPr="007C4150">
              <w:rPr>
                <w:b/>
              </w:rPr>
              <w:t>1</w:t>
            </w:r>
            <w:r w:rsidR="000C701E" w:rsidRPr="007C4150">
              <w:rPr>
                <w:b/>
              </w:rPr>
              <w:t>0</w:t>
            </w:r>
          </w:p>
        </w:tc>
      </w:tr>
      <w:tr w:rsidR="002F57CC">
        <w:trPr>
          <w:cantSplit/>
        </w:trPr>
        <w:tc>
          <w:tcPr>
            <w:tcW w:w="9498" w:type="dxa"/>
            <w:gridSpan w:val="6"/>
          </w:tcPr>
          <w:p w:rsidR="002F57CC" w:rsidRPr="007C4150" w:rsidRDefault="002F57CC" w:rsidP="007C4150">
            <w:pPr>
              <w:spacing w:line="360" w:lineRule="auto"/>
            </w:pPr>
            <w:r w:rsidRPr="007C4150">
              <w:rPr>
                <w:b/>
              </w:rPr>
              <w:t>25. Liczba punktów ECTS:</w:t>
            </w:r>
            <w:r w:rsidR="00DC22FD" w:rsidRPr="007C4150">
              <w:rPr>
                <w:b/>
              </w:rPr>
              <w:t xml:space="preserve">  </w:t>
            </w:r>
            <w:r w:rsidR="007C4150" w:rsidRPr="007C4150">
              <w:rPr>
                <w:b/>
              </w:rPr>
              <w:t>1</w:t>
            </w:r>
          </w:p>
        </w:tc>
      </w:tr>
      <w:tr w:rsidR="009E4BB5">
        <w:trPr>
          <w:cantSplit/>
        </w:trPr>
        <w:tc>
          <w:tcPr>
            <w:tcW w:w="9498" w:type="dxa"/>
            <w:gridSpan w:val="6"/>
          </w:tcPr>
          <w:p w:rsidR="009E4BB5" w:rsidRPr="007C4150" w:rsidRDefault="009E4BB5" w:rsidP="007C4150">
            <w:pPr>
              <w:spacing w:line="360" w:lineRule="auto"/>
              <w:rPr>
                <w:b/>
              </w:rPr>
            </w:pPr>
            <w:r w:rsidRPr="007C4150">
              <w:rPr>
                <w:b/>
              </w:rPr>
              <w:t>26. Liczba punktów ECTS uzyskanych na zajęciach z bezpośrednim udziałem nauczyciela akademickiego</w:t>
            </w:r>
            <w:r w:rsidR="00C55EAB" w:rsidRPr="007C4150">
              <w:rPr>
                <w:b/>
              </w:rPr>
              <w:t xml:space="preserve">: </w:t>
            </w:r>
            <w:r w:rsidR="007C4150" w:rsidRPr="007C4150">
              <w:rPr>
                <w:b/>
              </w:rPr>
              <w:t>1</w:t>
            </w:r>
          </w:p>
        </w:tc>
      </w:tr>
      <w:tr w:rsidR="009E4BB5">
        <w:trPr>
          <w:cantSplit/>
        </w:trPr>
        <w:tc>
          <w:tcPr>
            <w:tcW w:w="9498" w:type="dxa"/>
            <w:gridSpan w:val="6"/>
          </w:tcPr>
          <w:p w:rsidR="009E4BB5" w:rsidRPr="003438F8" w:rsidRDefault="009E4BB5" w:rsidP="003438F8">
            <w:pPr>
              <w:spacing w:line="360" w:lineRule="auto"/>
              <w:rPr>
                <w:b/>
              </w:rPr>
            </w:pPr>
            <w:r w:rsidRPr="003438F8">
              <w:rPr>
                <w:b/>
              </w:rPr>
              <w:t>27. Liczba punktów ECTS uzyskanych na zajęciach o charakterze praktycznym (laboratoria, projekty)</w:t>
            </w:r>
            <w:r w:rsidR="00C55EAB" w:rsidRPr="003438F8">
              <w:rPr>
                <w:b/>
              </w:rPr>
              <w:t xml:space="preserve">: </w:t>
            </w:r>
            <w:r w:rsidR="003438F8" w:rsidRPr="003438F8">
              <w:rPr>
                <w:b/>
              </w:rPr>
              <w:t>0</w:t>
            </w:r>
          </w:p>
        </w:tc>
      </w:tr>
      <w:tr w:rsidR="002F57CC">
        <w:trPr>
          <w:cantSplit/>
        </w:trPr>
        <w:tc>
          <w:tcPr>
            <w:tcW w:w="9498" w:type="dxa"/>
            <w:gridSpan w:val="6"/>
          </w:tcPr>
          <w:p w:rsidR="002F57CC" w:rsidRPr="000964C4" w:rsidRDefault="002F57CC" w:rsidP="003908BB">
            <w:pPr>
              <w:spacing w:line="360" w:lineRule="auto"/>
              <w:rPr>
                <w:b/>
              </w:rPr>
            </w:pPr>
            <w:r w:rsidRPr="000964C4">
              <w:rPr>
                <w:b/>
              </w:rPr>
              <w:t>26. Uwagi:</w:t>
            </w:r>
            <w:r w:rsidR="00DA14D4">
              <w:rPr>
                <w:b/>
              </w:rPr>
              <w:t xml:space="preserve"> </w:t>
            </w:r>
            <w:r w:rsidR="00DA14D4" w:rsidRPr="00DA14D4">
              <w:t>Efekty kształcenia w zakresie wiedzy weryfikowane są na bieżąco w trakcie wykładów, natomiast umiejętności podlegają weryfikacji poprzez formułowanie i rozwiązywanie zadań praktycznych. Efekty kształcenia w zakresie kompetencji społecznych sprawdzane są w trakcie pracy zespołowej nad przykładowymi problemami badawczymi oraz p</w:t>
            </w:r>
            <w:r w:rsidR="00846D66">
              <w:t>rzy opracowywaniu i prezentacji</w:t>
            </w:r>
            <w:r w:rsidR="00DA14D4" w:rsidRPr="00DA14D4">
              <w:t xml:space="preserve"> raportów końcowych.</w:t>
            </w:r>
          </w:p>
        </w:tc>
      </w:tr>
    </w:tbl>
    <w:p w:rsidR="002F57CC" w:rsidRDefault="002F57CC" w:rsidP="002F57CC"/>
    <w:p w:rsidR="002F57CC" w:rsidRDefault="002F57CC" w:rsidP="002F57CC"/>
    <w:p w:rsidR="002F57CC" w:rsidRDefault="002F57CC" w:rsidP="002F57CC"/>
    <w:p w:rsidR="004F0167" w:rsidRDefault="004F0167" w:rsidP="002F57CC"/>
    <w:p w:rsidR="002F57CC" w:rsidRDefault="002F57CC" w:rsidP="004F0167">
      <w:pPr>
        <w:ind w:left="4247" w:firstLine="709"/>
      </w:pPr>
      <w:r>
        <w:tab/>
        <w:t>Zatwierdzono:</w:t>
      </w:r>
    </w:p>
    <w:p w:rsidR="004F0167" w:rsidRDefault="004F0167" w:rsidP="004F0167">
      <w:pPr>
        <w:ind w:left="4247" w:firstLine="709"/>
      </w:pPr>
    </w:p>
    <w:p w:rsidR="004F0167" w:rsidRDefault="004F0167" w:rsidP="004F0167">
      <w:pPr>
        <w:ind w:left="4247" w:firstLine="709"/>
      </w:pPr>
    </w:p>
    <w:p w:rsidR="002F57CC" w:rsidRDefault="002F57CC" w:rsidP="002F57CC">
      <w:pPr>
        <w:ind w:left="4248" w:hanging="4248"/>
      </w:pPr>
      <w:r>
        <w:tab/>
        <w:t>…………………………………………………</w:t>
      </w:r>
    </w:p>
    <w:p w:rsidR="002F57CC" w:rsidRPr="00062089" w:rsidRDefault="002F57CC" w:rsidP="00062089">
      <w:pPr>
        <w:tabs>
          <w:tab w:val="left" w:pos="4320"/>
        </w:tabs>
        <w:ind w:left="4248" w:hanging="4248"/>
        <w:rPr>
          <w:sz w:val="18"/>
        </w:rPr>
      </w:pPr>
      <w:r w:rsidRPr="004D0DD9">
        <w:tab/>
      </w:r>
      <w:r w:rsidRPr="00062089">
        <w:rPr>
          <w:sz w:val="18"/>
        </w:rPr>
        <w:t>(</w:t>
      </w:r>
      <w:r w:rsidRPr="00062089">
        <w:rPr>
          <w:i/>
          <w:sz w:val="18"/>
        </w:rPr>
        <w:t xml:space="preserve">data i podpis </w:t>
      </w:r>
      <w:r w:rsidR="00FE3D04">
        <w:rPr>
          <w:i/>
          <w:sz w:val="18"/>
        </w:rPr>
        <w:t>kierownika studiów doktoranckich</w:t>
      </w:r>
      <w:r w:rsidRPr="00062089">
        <w:rPr>
          <w:i/>
          <w:sz w:val="18"/>
        </w:rPr>
        <w:t>)</w:t>
      </w:r>
    </w:p>
    <w:p w:rsidR="00DC22FD" w:rsidRDefault="00DC22FD" w:rsidP="002F57CC">
      <w:pPr>
        <w:rPr>
          <w:sz w:val="22"/>
          <w:szCs w:val="22"/>
        </w:rPr>
      </w:pPr>
    </w:p>
    <w:sectPr w:rsidR="00DC22FD" w:rsidSect="00C37072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A3E" w:rsidRDefault="00560A3E" w:rsidP="002F57CC">
      <w:r>
        <w:separator/>
      </w:r>
    </w:p>
  </w:endnote>
  <w:endnote w:type="continuationSeparator" w:id="0">
    <w:p w:rsidR="00560A3E" w:rsidRDefault="00560A3E" w:rsidP="002F5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A3E" w:rsidRDefault="00560A3E" w:rsidP="002F57CC">
      <w:r>
        <w:separator/>
      </w:r>
    </w:p>
  </w:footnote>
  <w:footnote w:type="continuationSeparator" w:id="0">
    <w:p w:rsidR="00560A3E" w:rsidRDefault="00560A3E" w:rsidP="002F57CC">
      <w:r>
        <w:continuationSeparator/>
      </w:r>
    </w:p>
  </w:footnote>
  <w:footnote w:id="1">
    <w:p w:rsidR="00A77F8E" w:rsidRDefault="00A77F8E" w:rsidP="00062089">
      <w:pPr>
        <w:pStyle w:val="Tekstprzypisudolnego"/>
        <w:ind w:left="126" w:hanging="126"/>
      </w:pPr>
      <w:r w:rsidRPr="002F57CC"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n</w:t>
      </w:r>
      <w:r w:rsidRPr="002F57CC">
        <w:rPr>
          <w:sz w:val="18"/>
          <w:szCs w:val="18"/>
        </w:rPr>
        <w:t xml:space="preserve">ależy wskazać ok. </w:t>
      </w:r>
      <w:r w:rsidR="007C4150">
        <w:rPr>
          <w:sz w:val="18"/>
          <w:szCs w:val="18"/>
        </w:rPr>
        <w:t>4</w:t>
      </w:r>
      <w:r w:rsidRPr="002F57CC">
        <w:rPr>
          <w:sz w:val="18"/>
          <w:szCs w:val="18"/>
        </w:rPr>
        <w:t xml:space="preserve"> – </w:t>
      </w:r>
      <w:r w:rsidR="007C4150">
        <w:rPr>
          <w:sz w:val="18"/>
          <w:szCs w:val="18"/>
        </w:rPr>
        <w:t>5</w:t>
      </w:r>
      <w:r w:rsidRPr="002F57CC">
        <w:rPr>
          <w:sz w:val="18"/>
          <w:szCs w:val="18"/>
        </w:rPr>
        <w:t xml:space="preserve"> efektów kształcenia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77D0C"/>
    <w:multiLevelType w:val="hybridMultilevel"/>
    <w:tmpl w:val="64C65AF2"/>
    <w:lvl w:ilvl="0" w:tplc="A5CAC0DC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137A95"/>
    <w:multiLevelType w:val="hybridMultilevel"/>
    <w:tmpl w:val="CD7CCDF4"/>
    <w:lvl w:ilvl="0" w:tplc="C11A84C6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B85CD4"/>
    <w:multiLevelType w:val="hybridMultilevel"/>
    <w:tmpl w:val="7278F9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FE2626"/>
    <w:multiLevelType w:val="hybridMultilevel"/>
    <w:tmpl w:val="B002B02E"/>
    <w:lvl w:ilvl="0" w:tplc="CFC43176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8DA46B1"/>
    <w:multiLevelType w:val="hybridMultilevel"/>
    <w:tmpl w:val="47E23936"/>
    <w:lvl w:ilvl="0" w:tplc="9A4CE930">
      <w:start w:val="1"/>
      <w:numFmt w:val="lowerLetter"/>
      <w:pStyle w:val="Styl3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38BA95DC">
      <w:start w:val="9"/>
      <w:numFmt w:val="decimal"/>
      <w:lvlText w:val="%2."/>
      <w:lvlJc w:val="left"/>
      <w:pPr>
        <w:tabs>
          <w:tab w:val="num" w:pos="1299"/>
        </w:tabs>
        <w:ind w:left="1299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79"/>
        </w:tabs>
        <w:ind w:left="237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99"/>
        </w:tabs>
        <w:ind w:left="309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19"/>
        </w:tabs>
        <w:ind w:left="381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39"/>
        </w:tabs>
        <w:ind w:left="453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59"/>
        </w:tabs>
        <w:ind w:left="525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79"/>
        </w:tabs>
        <w:ind w:left="597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99"/>
        </w:tabs>
        <w:ind w:left="6699" w:hanging="180"/>
      </w:pPr>
    </w:lvl>
  </w:abstractNum>
  <w:abstractNum w:abstractNumId="5">
    <w:nsid w:val="3B4E6DD3"/>
    <w:multiLevelType w:val="hybridMultilevel"/>
    <w:tmpl w:val="2ABCDAA6"/>
    <w:lvl w:ilvl="0" w:tplc="75641C8E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900417"/>
    <w:multiLevelType w:val="hybridMultilevel"/>
    <w:tmpl w:val="AD78662E"/>
    <w:lvl w:ilvl="0" w:tplc="A70ADC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7">
    <w:nsid w:val="4BCB73E6"/>
    <w:multiLevelType w:val="hybridMultilevel"/>
    <w:tmpl w:val="16BEEA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B742E95"/>
    <w:multiLevelType w:val="singleLevel"/>
    <w:tmpl w:val="8B4E948C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9">
    <w:nsid w:val="679B6D1E"/>
    <w:multiLevelType w:val="hybridMultilevel"/>
    <w:tmpl w:val="54104CB6"/>
    <w:lvl w:ilvl="0" w:tplc="219CD5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FCC4409"/>
    <w:multiLevelType w:val="multilevel"/>
    <w:tmpl w:val="99D287D8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544772A"/>
    <w:multiLevelType w:val="hybridMultilevel"/>
    <w:tmpl w:val="C090E288"/>
    <w:lvl w:ilvl="0" w:tplc="B91032EC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A8B67F3"/>
    <w:multiLevelType w:val="multilevel"/>
    <w:tmpl w:val="BD0AB59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629"/>
        </w:tabs>
        <w:ind w:left="262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bullet"/>
      <w:pStyle w:val="Styl4"/>
      <w:lvlText w:val=""/>
      <w:lvlJc w:val="left"/>
      <w:pPr>
        <w:tabs>
          <w:tab w:val="num" w:pos="3808"/>
        </w:tabs>
        <w:ind w:left="3808" w:hanging="360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hint="default"/>
      </w:rPr>
    </w:lvl>
  </w:abstractNum>
  <w:abstractNum w:abstractNumId="13">
    <w:nsid w:val="7AD64218"/>
    <w:multiLevelType w:val="multilevel"/>
    <w:tmpl w:val="AD4A869C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2"/>
  </w:num>
  <w:num w:numId="3">
    <w:abstractNumId w:val="3"/>
  </w:num>
  <w:num w:numId="4">
    <w:abstractNumId w:val="9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11"/>
  </w:num>
  <w:num w:numId="10">
    <w:abstractNumId w:val="5"/>
  </w:num>
  <w:num w:numId="11">
    <w:abstractNumId w:val="1"/>
  </w:num>
  <w:num w:numId="12">
    <w:abstractNumId w:val="10"/>
  </w:num>
  <w:num w:numId="13">
    <w:abstractNumId w:val="6"/>
  </w:num>
  <w:num w:numId="14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NzEwMLUwMzMxNzKxNDVV0lEKTi0uzszPAykwqgUAGnL8cCwAAAA="/>
  </w:docVars>
  <w:rsids>
    <w:rsidRoot w:val="00CE1EDD"/>
    <w:rsid w:val="00002A68"/>
    <w:rsid w:val="00005F1F"/>
    <w:rsid w:val="00010E88"/>
    <w:rsid w:val="000179EE"/>
    <w:rsid w:val="00021EE9"/>
    <w:rsid w:val="00024840"/>
    <w:rsid w:val="00034BBE"/>
    <w:rsid w:val="00043931"/>
    <w:rsid w:val="00062089"/>
    <w:rsid w:val="00063AE8"/>
    <w:rsid w:val="00066915"/>
    <w:rsid w:val="0007571F"/>
    <w:rsid w:val="000804E4"/>
    <w:rsid w:val="00092A23"/>
    <w:rsid w:val="000964C4"/>
    <w:rsid w:val="000B63DA"/>
    <w:rsid w:val="000C580F"/>
    <w:rsid w:val="000C701E"/>
    <w:rsid w:val="000D3825"/>
    <w:rsid w:val="000E2E32"/>
    <w:rsid w:val="000E34AA"/>
    <w:rsid w:val="000F3835"/>
    <w:rsid w:val="000F594A"/>
    <w:rsid w:val="00114113"/>
    <w:rsid w:val="00121FC2"/>
    <w:rsid w:val="001239DE"/>
    <w:rsid w:val="0013389A"/>
    <w:rsid w:val="001476E4"/>
    <w:rsid w:val="00150BA2"/>
    <w:rsid w:val="00152362"/>
    <w:rsid w:val="001565CD"/>
    <w:rsid w:val="00162127"/>
    <w:rsid w:val="00183B8F"/>
    <w:rsid w:val="0019105F"/>
    <w:rsid w:val="001A7EDA"/>
    <w:rsid w:val="001B4A29"/>
    <w:rsid w:val="001B614D"/>
    <w:rsid w:val="001B6431"/>
    <w:rsid w:val="001C43B1"/>
    <w:rsid w:val="001C515C"/>
    <w:rsid w:val="001C5B00"/>
    <w:rsid w:val="001D2277"/>
    <w:rsid w:val="001D5205"/>
    <w:rsid w:val="001D6762"/>
    <w:rsid w:val="001D7A42"/>
    <w:rsid w:val="001F456F"/>
    <w:rsid w:val="00211542"/>
    <w:rsid w:val="00212C5B"/>
    <w:rsid w:val="00212CB1"/>
    <w:rsid w:val="002155BB"/>
    <w:rsid w:val="00217FD3"/>
    <w:rsid w:val="00220369"/>
    <w:rsid w:val="00222D8D"/>
    <w:rsid w:val="00231398"/>
    <w:rsid w:val="00247B0A"/>
    <w:rsid w:val="00255BC2"/>
    <w:rsid w:val="00256603"/>
    <w:rsid w:val="00257F04"/>
    <w:rsid w:val="00263CEC"/>
    <w:rsid w:val="00266DE9"/>
    <w:rsid w:val="00266F92"/>
    <w:rsid w:val="00273337"/>
    <w:rsid w:val="00276AE6"/>
    <w:rsid w:val="00282E0D"/>
    <w:rsid w:val="002A5804"/>
    <w:rsid w:val="002B4175"/>
    <w:rsid w:val="002B5F22"/>
    <w:rsid w:val="002C78AF"/>
    <w:rsid w:val="002D46B2"/>
    <w:rsid w:val="002D6320"/>
    <w:rsid w:val="002E4552"/>
    <w:rsid w:val="002F57CC"/>
    <w:rsid w:val="002F738F"/>
    <w:rsid w:val="003117A5"/>
    <w:rsid w:val="00335CCA"/>
    <w:rsid w:val="00337866"/>
    <w:rsid w:val="003438F8"/>
    <w:rsid w:val="00350D36"/>
    <w:rsid w:val="00360238"/>
    <w:rsid w:val="00361480"/>
    <w:rsid w:val="003908BB"/>
    <w:rsid w:val="003B2C01"/>
    <w:rsid w:val="003B50F5"/>
    <w:rsid w:val="003C6C2A"/>
    <w:rsid w:val="003D5A95"/>
    <w:rsid w:val="003E14F3"/>
    <w:rsid w:val="003F7888"/>
    <w:rsid w:val="0040598D"/>
    <w:rsid w:val="00411F62"/>
    <w:rsid w:val="004134E1"/>
    <w:rsid w:val="00431B06"/>
    <w:rsid w:val="004322CA"/>
    <w:rsid w:val="004327F3"/>
    <w:rsid w:val="00434C8A"/>
    <w:rsid w:val="0043605A"/>
    <w:rsid w:val="00446ABC"/>
    <w:rsid w:val="00447652"/>
    <w:rsid w:val="00467D72"/>
    <w:rsid w:val="00483D9D"/>
    <w:rsid w:val="004A171D"/>
    <w:rsid w:val="004A3DA6"/>
    <w:rsid w:val="004B04D7"/>
    <w:rsid w:val="004D0F48"/>
    <w:rsid w:val="004E12A2"/>
    <w:rsid w:val="004F0167"/>
    <w:rsid w:val="00503B68"/>
    <w:rsid w:val="005168A1"/>
    <w:rsid w:val="00516AB2"/>
    <w:rsid w:val="005466A3"/>
    <w:rsid w:val="00560A3E"/>
    <w:rsid w:val="00564764"/>
    <w:rsid w:val="005850C4"/>
    <w:rsid w:val="0058644A"/>
    <w:rsid w:val="00597562"/>
    <w:rsid w:val="005B7ACA"/>
    <w:rsid w:val="005C38D3"/>
    <w:rsid w:val="005C580B"/>
    <w:rsid w:val="005D39BF"/>
    <w:rsid w:val="005F11C0"/>
    <w:rsid w:val="005F6E25"/>
    <w:rsid w:val="006016F0"/>
    <w:rsid w:val="00602E0F"/>
    <w:rsid w:val="006127AA"/>
    <w:rsid w:val="00613282"/>
    <w:rsid w:val="0061471E"/>
    <w:rsid w:val="006302E9"/>
    <w:rsid w:val="00631F7B"/>
    <w:rsid w:val="00665C68"/>
    <w:rsid w:val="00670AD8"/>
    <w:rsid w:val="00674C3A"/>
    <w:rsid w:val="0067694B"/>
    <w:rsid w:val="006949F9"/>
    <w:rsid w:val="006A1394"/>
    <w:rsid w:val="006C775A"/>
    <w:rsid w:val="006E16AF"/>
    <w:rsid w:val="006F2DA9"/>
    <w:rsid w:val="007131C7"/>
    <w:rsid w:val="007179C2"/>
    <w:rsid w:val="00722634"/>
    <w:rsid w:val="007502EB"/>
    <w:rsid w:val="00753A6A"/>
    <w:rsid w:val="007554E7"/>
    <w:rsid w:val="00767374"/>
    <w:rsid w:val="00772382"/>
    <w:rsid w:val="00776D8A"/>
    <w:rsid w:val="00793CD7"/>
    <w:rsid w:val="007A7C24"/>
    <w:rsid w:val="007C0967"/>
    <w:rsid w:val="007C4150"/>
    <w:rsid w:val="007F7ECB"/>
    <w:rsid w:val="008117D5"/>
    <w:rsid w:val="008253B8"/>
    <w:rsid w:val="00846D66"/>
    <w:rsid w:val="00846DEC"/>
    <w:rsid w:val="008608FD"/>
    <w:rsid w:val="00880C92"/>
    <w:rsid w:val="008A097B"/>
    <w:rsid w:val="008A5C66"/>
    <w:rsid w:val="008B4C29"/>
    <w:rsid w:val="008C2307"/>
    <w:rsid w:val="008C4D7A"/>
    <w:rsid w:val="008D17A2"/>
    <w:rsid w:val="008F7959"/>
    <w:rsid w:val="009003F6"/>
    <w:rsid w:val="00914BD0"/>
    <w:rsid w:val="00924DC4"/>
    <w:rsid w:val="00950C08"/>
    <w:rsid w:val="0095452E"/>
    <w:rsid w:val="00985EB2"/>
    <w:rsid w:val="009A655E"/>
    <w:rsid w:val="009E145A"/>
    <w:rsid w:val="009E4BB5"/>
    <w:rsid w:val="009E5725"/>
    <w:rsid w:val="009F0ECC"/>
    <w:rsid w:val="00A15CA7"/>
    <w:rsid w:val="00A203E2"/>
    <w:rsid w:val="00A20BDA"/>
    <w:rsid w:val="00A225B8"/>
    <w:rsid w:val="00A4417C"/>
    <w:rsid w:val="00A57A8F"/>
    <w:rsid w:val="00A64D7B"/>
    <w:rsid w:val="00A671EE"/>
    <w:rsid w:val="00A77F8E"/>
    <w:rsid w:val="00A8675D"/>
    <w:rsid w:val="00A90E74"/>
    <w:rsid w:val="00A94C7C"/>
    <w:rsid w:val="00AB4327"/>
    <w:rsid w:val="00AB487E"/>
    <w:rsid w:val="00AB7681"/>
    <w:rsid w:val="00AC160D"/>
    <w:rsid w:val="00AD5102"/>
    <w:rsid w:val="00AE2C35"/>
    <w:rsid w:val="00AF2CA6"/>
    <w:rsid w:val="00B06031"/>
    <w:rsid w:val="00B24D0D"/>
    <w:rsid w:val="00B254FA"/>
    <w:rsid w:val="00B3109B"/>
    <w:rsid w:val="00B32E19"/>
    <w:rsid w:val="00B34C7B"/>
    <w:rsid w:val="00B563CA"/>
    <w:rsid w:val="00B57ACE"/>
    <w:rsid w:val="00B601E2"/>
    <w:rsid w:val="00B6335E"/>
    <w:rsid w:val="00B658E7"/>
    <w:rsid w:val="00B80718"/>
    <w:rsid w:val="00B97087"/>
    <w:rsid w:val="00BA055B"/>
    <w:rsid w:val="00BA3FA5"/>
    <w:rsid w:val="00BA75D4"/>
    <w:rsid w:val="00BB44A9"/>
    <w:rsid w:val="00BE5B7E"/>
    <w:rsid w:val="00BE6DDC"/>
    <w:rsid w:val="00BF3518"/>
    <w:rsid w:val="00C04809"/>
    <w:rsid w:val="00C1579F"/>
    <w:rsid w:val="00C1756A"/>
    <w:rsid w:val="00C1762A"/>
    <w:rsid w:val="00C21A3B"/>
    <w:rsid w:val="00C23309"/>
    <w:rsid w:val="00C37072"/>
    <w:rsid w:val="00C54172"/>
    <w:rsid w:val="00C55EAB"/>
    <w:rsid w:val="00C6235E"/>
    <w:rsid w:val="00C7714D"/>
    <w:rsid w:val="00C92ECB"/>
    <w:rsid w:val="00C953D7"/>
    <w:rsid w:val="00CA11C9"/>
    <w:rsid w:val="00CB30D9"/>
    <w:rsid w:val="00CB3A01"/>
    <w:rsid w:val="00CB6727"/>
    <w:rsid w:val="00CC3268"/>
    <w:rsid w:val="00CC5FCE"/>
    <w:rsid w:val="00CD4EE8"/>
    <w:rsid w:val="00CE1EDD"/>
    <w:rsid w:val="00CE214F"/>
    <w:rsid w:val="00CE63F9"/>
    <w:rsid w:val="00D01AE7"/>
    <w:rsid w:val="00D16AFE"/>
    <w:rsid w:val="00D179D4"/>
    <w:rsid w:val="00D316F0"/>
    <w:rsid w:val="00D50D0F"/>
    <w:rsid w:val="00D56116"/>
    <w:rsid w:val="00D722D1"/>
    <w:rsid w:val="00D7241B"/>
    <w:rsid w:val="00D74778"/>
    <w:rsid w:val="00D82B68"/>
    <w:rsid w:val="00D836A3"/>
    <w:rsid w:val="00D84524"/>
    <w:rsid w:val="00D90097"/>
    <w:rsid w:val="00D90222"/>
    <w:rsid w:val="00DA10C2"/>
    <w:rsid w:val="00DA14D4"/>
    <w:rsid w:val="00DA731A"/>
    <w:rsid w:val="00DB009C"/>
    <w:rsid w:val="00DB2543"/>
    <w:rsid w:val="00DB2554"/>
    <w:rsid w:val="00DB3E77"/>
    <w:rsid w:val="00DB4837"/>
    <w:rsid w:val="00DB49B7"/>
    <w:rsid w:val="00DB76F5"/>
    <w:rsid w:val="00DC22FD"/>
    <w:rsid w:val="00DD724C"/>
    <w:rsid w:val="00DD7A59"/>
    <w:rsid w:val="00DE591E"/>
    <w:rsid w:val="00DE5DDE"/>
    <w:rsid w:val="00DF4F7E"/>
    <w:rsid w:val="00E10261"/>
    <w:rsid w:val="00E12FD3"/>
    <w:rsid w:val="00E14DEA"/>
    <w:rsid w:val="00E31A9A"/>
    <w:rsid w:val="00E447ED"/>
    <w:rsid w:val="00E571B0"/>
    <w:rsid w:val="00E959E2"/>
    <w:rsid w:val="00EA1772"/>
    <w:rsid w:val="00EA4524"/>
    <w:rsid w:val="00EC7E86"/>
    <w:rsid w:val="00ED67A7"/>
    <w:rsid w:val="00EE1C0E"/>
    <w:rsid w:val="00EE4A89"/>
    <w:rsid w:val="00F13CC2"/>
    <w:rsid w:val="00F24C71"/>
    <w:rsid w:val="00F33B87"/>
    <w:rsid w:val="00F4032D"/>
    <w:rsid w:val="00F408CF"/>
    <w:rsid w:val="00F515F4"/>
    <w:rsid w:val="00F76A13"/>
    <w:rsid w:val="00F770B2"/>
    <w:rsid w:val="00F95B0D"/>
    <w:rsid w:val="00FA00DA"/>
    <w:rsid w:val="00FC5FA4"/>
    <w:rsid w:val="00FC64D3"/>
    <w:rsid w:val="00FD6FFC"/>
    <w:rsid w:val="00FE3D04"/>
    <w:rsid w:val="00FE518D"/>
    <w:rsid w:val="00FF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1EDD"/>
    <w:rPr>
      <w:rFonts w:ascii="Times New Roman" w:eastAsia="Times New Roman" w:hAnsi="Times New Roman"/>
    </w:rPr>
  </w:style>
  <w:style w:type="paragraph" w:styleId="Nagwek4">
    <w:name w:val="heading 4"/>
    <w:basedOn w:val="Normalny"/>
    <w:next w:val="Normalny"/>
    <w:link w:val="Nagwek4Znak"/>
    <w:qFormat/>
    <w:rsid w:val="00C37072"/>
    <w:pPr>
      <w:keepNext/>
      <w:spacing w:before="240" w:after="60"/>
      <w:jc w:val="both"/>
      <w:outlineLvl w:val="3"/>
    </w:pPr>
    <w:rPr>
      <w:rFonts w:ascii="Calibri" w:eastAsia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CE1EDD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8A1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168A1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9A655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customStyle="1" w:styleId="Styl3">
    <w:name w:val="Styl3"/>
    <w:basedOn w:val="Akapitzlist"/>
    <w:link w:val="Styl3Znak"/>
    <w:qFormat/>
    <w:rsid w:val="00AB7681"/>
    <w:pPr>
      <w:numPr>
        <w:numId w:val="1"/>
      </w:numPr>
      <w:spacing w:after="0" w:line="240" w:lineRule="auto"/>
      <w:jc w:val="both"/>
    </w:pPr>
  </w:style>
  <w:style w:type="paragraph" w:customStyle="1" w:styleId="Styl4">
    <w:name w:val="Styl4"/>
    <w:basedOn w:val="Akapitzlist"/>
    <w:link w:val="Styl4Znak"/>
    <w:qFormat/>
    <w:rsid w:val="00AB7681"/>
    <w:pPr>
      <w:numPr>
        <w:ilvl w:val="4"/>
        <w:numId w:val="2"/>
      </w:numPr>
      <w:spacing w:after="0" w:line="240" w:lineRule="auto"/>
      <w:ind w:left="1429" w:hanging="357"/>
      <w:jc w:val="both"/>
    </w:pPr>
  </w:style>
  <w:style w:type="character" w:customStyle="1" w:styleId="AkapitzlistZnak">
    <w:name w:val="Akapit z listą Znak"/>
    <w:link w:val="Akapitzlist"/>
    <w:rsid w:val="00AB7681"/>
    <w:rPr>
      <w:rFonts w:ascii="Calibri" w:eastAsia="Calibri" w:hAnsi="Calibri" w:cs="Times New Roman"/>
    </w:rPr>
  </w:style>
  <w:style w:type="character" w:customStyle="1" w:styleId="Styl3Znak">
    <w:name w:val="Styl3 Znak"/>
    <w:link w:val="Styl3"/>
    <w:rsid w:val="00AB7681"/>
    <w:rPr>
      <w:rFonts w:eastAsia="Calibri"/>
      <w:lang w:eastAsia="pl-PL" w:bidi="ar-SA"/>
    </w:rPr>
  </w:style>
  <w:style w:type="character" w:customStyle="1" w:styleId="Styl4Znak">
    <w:name w:val="Styl4 Znak"/>
    <w:link w:val="Styl4"/>
    <w:rsid w:val="00AB7681"/>
    <w:rPr>
      <w:rFonts w:eastAsia="Calibri"/>
      <w:lang w:eastAsia="pl-PL" w:bidi="ar-SA"/>
    </w:rPr>
  </w:style>
  <w:style w:type="table" w:styleId="Tabela-Siatka">
    <w:name w:val="Table Grid"/>
    <w:basedOn w:val="Standardowy"/>
    <w:rsid w:val="002F57CC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2F57CC"/>
    <w:pPr>
      <w:spacing w:before="100" w:after="100"/>
    </w:pPr>
    <w:rPr>
      <w:sz w:val="24"/>
    </w:rPr>
  </w:style>
  <w:style w:type="paragraph" w:styleId="Tekstprzypisudolnego">
    <w:name w:val="footnote text"/>
    <w:basedOn w:val="Normalny"/>
    <w:link w:val="TekstprzypisudolnegoZnak"/>
    <w:semiHidden/>
    <w:rsid w:val="002F57CC"/>
    <w:pPr>
      <w:jc w:val="both"/>
    </w:pPr>
  </w:style>
  <w:style w:type="character" w:customStyle="1" w:styleId="TekstprzypisudolnegoZnak">
    <w:name w:val="Tekst przypisu dolnego Znak"/>
    <w:link w:val="Tekstprzypisudolnego"/>
    <w:semiHidden/>
    <w:rsid w:val="002F57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2F57CC"/>
    <w:rPr>
      <w:vertAlign w:val="superscript"/>
    </w:rPr>
  </w:style>
  <w:style w:type="paragraph" w:styleId="Lista">
    <w:name w:val="List"/>
    <w:basedOn w:val="Normalny"/>
    <w:rsid w:val="00B06031"/>
    <w:pPr>
      <w:tabs>
        <w:tab w:val="left" w:pos="284"/>
      </w:tabs>
      <w:jc w:val="both"/>
    </w:pPr>
    <w:rPr>
      <w:rFonts w:eastAsia="Calibri"/>
      <w:noProof/>
      <w:sz w:val="24"/>
      <w:szCs w:val="18"/>
    </w:rPr>
  </w:style>
  <w:style w:type="character" w:customStyle="1" w:styleId="Nagwek4Znak">
    <w:name w:val="Nagłówek 4 Znak"/>
    <w:link w:val="Nagwek4"/>
    <w:locked/>
    <w:rsid w:val="00C37072"/>
    <w:rPr>
      <w:rFonts w:eastAsia="Calibri"/>
      <w:b/>
      <w:bCs/>
      <w:sz w:val="28"/>
      <w:szCs w:val="28"/>
      <w:lang w:val="pl-PL" w:eastAsia="pl-PL" w:bidi="ar-SA"/>
    </w:rPr>
  </w:style>
  <w:style w:type="paragraph" w:customStyle="1" w:styleId="pozycja">
    <w:name w:val="pozycja"/>
    <w:basedOn w:val="Normalny"/>
    <w:rsid w:val="00C37072"/>
    <w:pPr>
      <w:ind w:firstLine="284"/>
      <w:jc w:val="both"/>
    </w:pPr>
    <w:rPr>
      <w:rFonts w:eastAsia="Calibri"/>
      <w:noProof/>
      <w:sz w:val="24"/>
      <w:szCs w:val="18"/>
    </w:rPr>
  </w:style>
  <w:style w:type="character" w:styleId="Odwoaniedokomentarza">
    <w:name w:val="annotation reference"/>
    <w:semiHidden/>
    <w:rsid w:val="000D3825"/>
    <w:rPr>
      <w:sz w:val="16"/>
      <w:szCs w:val="16"/>
    </w:rPr>
  </w:style>
  <w:style w:type="paragraph" w:styleId="Tekstkomentarza">
    <w:name w:val="annotation text"/>
    <w:basedOn w:val="Normalny"/>
    <w:semiHidden/>
    <w:rsid w:val="000D3825"/>
  </w:style>
  <w:style w:type="paragraph" w:styleId="Tematkomentarza">
    <w:name w:val="annotation subject"/>
    <w:basedOn w:val="Tekstkomentarza"/>
    <w:next w:val="Tekstkomentarza"/>
    <w:semiHidden/>
    <w:rsid w:val="000D3825"/>
    <w:rPr>
      <w:b/>
      <w:bCs/>
    </w:rPr>
  </w:style>
  <w:style w:type="paragraph" w:customStyle="1" w:styleId="pozycja43">
    <w:name w:val="pozycja43"/>
    <w:basedOn w:val="Normalny"/>
    <w:rsid w:val="00D82B68"/>
    <w:pPr>
      <w:ind w:firstLine="284"/>
      <w:jc w:val="both"/>
    </w:pPr>
    <w:rPr>
      <w:noProof/>
      <w:sz w:val="24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829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33/11/12</vt:lpstr>
    </vt:vector>
  </TitlesOfParts>
  <Company/>
  <LinksUpToDate>false</LinksUpToDate>
  <CharactersWithSpaces>5797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33/11/12</dc:title>
  <dc:creator>Grażyna Maszniew</dc:creator>
  <cp:lastModifiedBy>Joanna Polańska</cp:lastModifiedBy>
  <cp:revision>27</cp:revision>
  <cp:lastPrinted>2012-01-18T08:58:00Z</cp:lastPrinted>
  <dcterms:created xsi:type="dcterms:W3CDTF">2018-05-19T18:04:00Z</dcterms:created>
  <dcterms:modified xsi:type="dcterms:W3CDTF">2018-06-25T11:13:00Z</dcterms:modified>
</cp:coreProperties>
</file>