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B689" w14:textId="4F98531B" w:rsidR="00CA0FE1" w:rsidRPr="00DD2814" w:rsidRDefault="00364E30" w:rsidP="002E2EF0">
      <w:pPr>
        <w:pStyle w:val="Nagwek1"/>
        <w:tabs>
          <w:tab w:val="left" w:pos="1276"/>
        </w:tabs>
        <w:spacing w:before="132" w:after="240" w:line="276" w:lineRule="auto"/>
        <w:ind w:left="1843" w:right="258" w:hanging="1559"/>
        <w:jc w:val="center"/>
        <w:rPr>
          <w:lang w:val="en-GB"/>
        </w:rPr>
      </w:pPr>
      <w:r w:rsidRPr="00DD2814">
        <w:rPr>
          <w:lang w:val="en-GB"/>
        </w:rPr>
        <w:t>REGULATIONS FOR RECRUITMENT AND PARTICIPATION IN THE PROJECT</w:t>
      </w:r>
    </w:p>
    <w:p w14:paraId="5431FD2D" w14:textId="415A0CAC" w:rsidR="00364E30" w:rsidRPr="00DD2814" w:rsidRDefault="00364E30" w:rsidP="00364E30">
      <w:pPr>
        <w:spacing w:after="240" w:line="276" w:lineRule="auto"/>
        <w:ind w:left="2058" w:right="2041"/>
        <w:jc w:val="center"/>
        <w:rPr>
          <w:b/>
          <w:bCs/>
          <w:color w:val="000000" w:themeColor="text1"/>
          <w:lang w:val="en-GB"/>
        </w:rPr>
      </w:pPr>
      <w:r w:rsidRPr="00DD2814">
        <w:rPr>
          <w:rFonts w:ascii="Arial" w:hAnsi="Arial" w:cs="Arial Unicode MS"/>
          <w:b/>
          <w:bCs/>
          <w:color w:val="000000" w:themeColor="text1"/>
          <w:sz w:val="22"/>
          <w:szCs w:val="22"/>
          <w:u w:color="000000"/>
          <w:lang w:val="en-GB"/>
        </w:rPr>
        <w:t>Strategic Partnerships</w:t>
      </w:r>
      <w:r w:rsidR="00493417" w:rsidRPr="00DD2814">
        <w:rPr>
          <w:b/>
          <w:bCs/>
          <w:color w:val="000000" w:themeColor="text1"/>
          <w:lang w:val="en-GB"/>
        </w:rPr>
        <w:br/>
      </w:r>
      <w:r w:rsidRPr="00DD2814">
        <w:rPr>
          <w:b/>
          <w:bCs/>
          <w:color w:val="000000" w:themeColor="text1"/>
          <w:lang w:val="en-GB"/>
        </w:rPr>
        <w:t>entitled:</w:t>
      </w:r>
      <w:r w:rsidRPr="00DD2814">
        <w:rPr>
          <w:b/>
          <w:bCs/>
          <w:color w:val="000000" w:themeColor="text1"/>
          <w:lang w:val="en-GB"/>
        </w:rPr>
        <w:t xml:space="preserve"> </w:t>
      </w:r>
      <w:r w:rsidR="00493417" w:rsidRPr="00DD2814">
        <w:rPr>
          <w:b/>
          <w:bCs/>
          <w:color w:val="000000" w:themeColor="text1"/>
          <w:lang w:val="en-GB"/>
        </w:rPr>
        <w:t>„</w:t>
      </w:r>
      <w:r w:rsidRPr="00DD2814">
        <w:rPr>
          <w:rFonts w:ascii="Arial" w:hAnsi="Arial" w:cs="Arial Unicode MS"/>
          <w:b/>
          <w:bCs/>
          <w:color w:val="000000" w:themeColor="text1"/>
          <w:sz w:val="22"/>
          <w:szCs w:val="22"/>
          <w:u w:color="000000"/>
          <w:lang w:val="en-GB"/>
        </w:rPr>
        <w:t>Partnership for the preservation and modernisation of the architectural heritage of the second half of the 20th century in the perspective of green transformation and environmental challenges</w:t>
      </w:r>
      <w:r w:rsidRPr="00DD2814">
        <w:rPr>
          <w:b/>
          <w:bCs/>
          <w:color w:val="000000" w:themeColor="text1"/>
          <w:lang w:val="en-GB"/>
        </w:rPr>
        <w:t>”</w:t>
      </w:r>
    </w:p>
    <w:p w14:paraId="1A7EF90A" w14:textId="6F039CF5" w:rsidR="00CA0FE1" w:rsidRPr="00DD2814" w:rsidRDefault="00493417" w:rsidP="002E2EF0">
      <w:pPr>
        <w:pStyle w:val="Nagwek2"/>
        <w:spacing w:after="120" w:line="276" w:lineRule="auto"/>
        <w:ind w:left="2058" w:right="2041"/>
        <w:rPr>
          <w:lang w:val="en-GB"/>
        </w:rPr>
      </w:pPr>
      <w:bookmarkStart w:id="0" w:name="Przepisy_ogólne_"/>
      <w:bookmarkEnd w:id="0"/>
      <w:r w:rsidRPr="00DD2814">
        <w:rPr>
          <w:lang w:val="en-GB"/>
        </w:rPr>
        <w:t>§ 1</w:t>
      </w:r>
      <w:r w:rsidRPr="00DD2814">
        <w:rPr>
          <w:lang w:val="en-GB"/>
        </w:rPr>
        <w:br/>
      </w:r>
      <w:r w:rsidR="00D820C2" w:rsidRPr="00DD2814">
        <w:rPr>
          <w:lang w:val="en-GB"/>
        </w:rPr>
        <w:t xml:space="preserve">General </w:t>
      </w:r>
      <w:r w:rsidR="00D820C2" w:rsidRPr="00DD2814">
        <w:rPr>
          <w:lang w:val="en-GB"/>
        </w:rPr>
        <w:t>i</w:t>
      </w:r>
      <w:r w:rsidR="00D820C2" w:rsidRPr="00DD2814">
        <w:rPr>
          <w:lang w:val="en-GB"/>
        </w:rPr>
        <w:t>nformation</w:t>
      </w:r>
    </w:p>
    <w:p w14:paraId="74CBF54E" w14:textId="58FD2740" w:rsidR="00D820C2" w:rsidRPr="00DD2814" w:rsidRDefault="00D820C2" w:rsidP="00D820C2">
      <w:pPr>
        <w:pStyle w:val="Akapitzlist"/>
        <w:numPr>
          <w:ilvl w:val="0"/>
          <w:numId w:val="2"/>
        </w:numPr>
        <w:spacing w:line="276" w:lineRule="auto"/>
        <w:ind w:right="115"/>
        <w:jc w:val="both"/>
        <w:rPr>
          <w:sz w:val="20"/>
          <w:szCs w:val="20"/>
          <w:lang w:val="en-GB"/>
        </w:rPr>
      </w:pPr>
      <w:bookmarkStart w:id="1" w:name="_Regulamin_określa_zasady_rekrutacji_i_u"/>
      <w:bookmarkEnd w:id="1"/>
      <w:r w:rsidRPr="00DD2814">
        <w:rPr>
          <w:sz w:val="20"/>
          <w:szCs w:val="20"/>
          <w:lang w:val="en-GB"/>
        </w:rPr>
        <w:t xml:space="preserve">These regulations, hereinafter referred to as the “regulations”, define the rules for recruitment and participation in the project entitled “Partnership for the preservation and modernisation of the architectural heritage of the second half of the 20th century in the perspective of green transformation and environmental challenges”, implemented under the supervision of the Polish National Agency for Academic Exchange, hereinafter referred to as the </w:t>
      </w:r>
      <w:r w:rsidRPr="00DD2814">
        <w:rPr>
          <w:b/>
          <w:bCs/>
          <w:sz w:val="20"/>
          <w:szCs w:val="20"/>
          <w:lang w:val="en-GB"/>
        </w:rPr>
        <w:t>“</w:t>
      </w:r>
      <w:r w:rsidRPr="00DD2814">
        <w:rPr>
          <w:b/>
          <w:bCs/>
          <w:sz w:val="20"/>
          <w:szCs w:val="20"/>
          <w:lang w:val="en-GB"/>
        </w:rPr>
        <w:t>P</w:t>
      </w:r>
      <w:r w:rsidRPr="00DD2814">
        <w:rPr>
          <w:b/>
          <w:bCs/>
          <w:sz w:val="20"/>
          <w:szCs w:val="20"/>
          <w:lang w:val="en-GB"/>
        </w:rPr>
        <w:t>roject”.</w:t>
      </w:r>
    </w:p>
    <w:p w14:paraId="3AECE802" w14:textId="7FCF7A95" w:rsidR="00D820C2" w:rsidRPr="00DD2814" w:rsidRDefault="00D820C2" w:rsidP="00D820C2">
      <w:pPr>
        <w:pStyle w:val="Akapitzlist"/>
        <w:numPr>
          <w:ilvl w:val="0"/>
          <w:numId w:val="3"/>
        </w:numPr>
        <w:spacing w:line="276" w:lineRule="auto"/>
        <w:ind w:right="114"/>
        <w:jc w:val="both"/>
        <w:rPr>
          <w:sz w:val="20"/>
          <w:szCs w:val="20"/>
          <w:shd w:val="clear" w:color="auto" w:fill="FEFFFF"/>
          <w:lang w:val="en-GB"/>
        </w:rPr>
      </w:pPr>
      <w:bookmarkStart w:id="2" w:name="_Projekt_realizowany_jest_przez_Państwow"/>
      <w:bookmarkEnd w:id="2"/>
      <w:r w:rsidRPr="00DD2814">
        <w:rPr>
          <w:sz w:val="20"/>
          <w:szCs w:val="20"/>
          <w:shd w:val="clear" w:color="auto" w:fill="FEFFFF"/>
          <w:lang w:val="en-GB"/>
        </w:rPr>
        <w:t xml:space="preserve">The </w:t>
      </w:r>
      <w:r w:rsidRPr="00DD2814">
        <w:rPr>
          <w:sz w:val="20"/>
          <w:szCs w:val="20"/>
          <w:shd w:val="clear" w:color="auto" w:fill="FEFFFF"/>
          <w:lang w:val="en-GB"/>
        </w:rPr>
        <w:t>P</w:t>
      </w:r>
      <w:r w:rsidRPr="00DD2814">
        <w:rPr>
          <w:sz w:val="20"/>
          <w:szCs w:val="20"/>
          <w:shd w:val="clear" w:color="auto" w:fill="FEFFFF"/>
          <w:lang w:val="en-GB"/>
        </w:rPr>
        <w:t xml:space="preserve">roject is financed from national funds of the Polish National Agency for Academic Exchange </w:t>
      </w:r>
      <w:proofErr w:type="gramStart"/>
      <w:r w:rsidRPr="00DD2814">
        <w:rPr>
          <w:sz w:val="20"/>
          <w:szCs w:val="20"/>
          <w:shd w:val="clear" w:color="auto" w:fill="FEFFFF"/>
          <w:lang w:val="en-GB"/>
        </w:rPr>
        <w:t>on the basis of</w:t>
      </w:r>
      <w:proofErr w:type="gramEnd"/>
      <w:r w:rsidRPr="00DD2814">
        <w:rPr>
          <w:sz w:val="20"/>
          <w:szCs w:val="20"/>
          <w:shd w:val="clear" w:color="auto" w:fill="FEFFFF"/>
          <w:lang w:val="en-GB"/>
        </w:rPr>
        <w:t xml:space="preserve"> agreement no. BPI/PST/2024/1/00022/U/00001 dated 17 November 2025.</w:t>
      </w:r>
      <w:bookmarkStart w:id="3" w:name="_Projekt_realizowany_jest_w_okresie_od_d"/>
      <w:bookmarkEnd w:id="3"/>
    </w:p>
    <w:p w14:paraId="0C5179EC" w14:textId="3963E2BD" w:rsidR="00D820C2" w:rsidRPr="00DD2814" w:rsidRDefault="00D820C2" w:rsidP="00D820C2">
      <w:pPr>
        <w:pStyle w:val="Akapitzlist"/>
        <w:numPr>
          <w:ilvl w:val="0"/>
          <w:numId w:val="3"/>
        </w:numPr>
        <w:spacing w:line="276" w:lineRule="auto"/>
        <w:ind w:right="114"/>
        <w:jc w:val="both"/>
        <w:rPr>
          <w:sz w:val="20"/>
          <w:szCs w:val="20"/>
          <w:shd w:val="clear" w:color="auto" w:fill="FEFFFF"/>
          <w:lang w:val="en-GB"/>
        </w:rPr>
      </w:pPr>
      <w:r w:rsidRPr="00DD2814">
        <w:rPr>
          <w:sz w:val="20"/>
          <w:szCs w:val="20"/>
          <w:shd w:val="clear" w:color="auto" w:fill="FEFFFF"/>
          <w:lang w:val="en-GB"/>
        </w:rPr>
        <w:t xml:space="preserve">The </w:t>
      </w:r>
      <w:r w:rsidRPr="00DD2814">
        <w:rPr>
          <w:sz w:val="20"/>
          <w:szCs w:val="20"/>
          <w:shd w:val="clear" w:color="auto" w:fill="FEFFFF"/>
          <w:lang w:val="en-GB"/>
        </w:rPr>
        <w:t>P</w:t>
      </w:r>
      <w:r w:rsidRPr="00DD2814">
        <w:rPr>
          <w:sz w:val="20"/>
          <w:szCs w:val="20"/>
          <w:shd w:val="clear" w:color="auto" w:fill="FEFFFF"/>
          <w:lang w:val="en-GB"/>
        </w:rPr>
        <w:t xml:space="preserve">roject is implemented within a partnership established between the Silesian University of Technology and: </w:t>
      </w:r>
    </w:p>
    <w:p w14:paraId="2CBF1A84" w14:textId="77777777" w:rsidR="00D820C2" w:rsidRPr="00DD2814" w:rsidRDefault="00D820C2" w:rsidP="00D820C2">
      <w:pPr>
        <w:numPr>
          <w:ilvl w:val="0"/>
          <w:numId w:val="65"/>
        </w:numPr>
        <w:spacing w:line="276" w:lineRule="auto"/>
        <w:ind w:left="714" w:hanging="357"/>
        <w:rPr>
          <w:rFonts w:ascii="Arial" w:eastAsia="Arial" w:hAnsi="Arial" w:cs="Arial"/>
          <w:b/>
          <w:bCs/>
          <w:color w:val="000000"/>
          <w:sz w:val="20"/>
          <w:szCs w:val="20"/>
          <w:u w:color="000000"/>
          <w:bdr w:val="nil"/>
          <w:shd w:val="clear" w:color="auto" w:fill="FEFFFF"/>
          <w:lang w:val="en-GB"/>
        </w:rPr>
      </w:pPr>
      <w:r w:rsidRPr="00DD2814">
        <w:rPr>
          <w:rFonts w:ascii="Arial" w:eastAsia="Arial" w:hAnsi="Arial" w:cs="Arial"/>
          <w:b/>
          <w:bCs/>
          <w:color w:val="000000"/>
          <w:sz w:val="20"/>
          <w:szCs w:val="20"/>
          <w:u w:color="000000"/>
          <w:bdr w:val="nil"/>
          <w:shd w:val="clear" w:color="auto" w:fill="FEFFFF"/>
          <w:lang w:val="en-GB"/>
        </w:rPr>
        <w:t xml:space="preserve">University of Cassino and Southern Lazio (UNICAS) </w:t>
      </w:r>
    </w:p>
    <w:p w14:paraId="3A69143E" w14:textId="77777777" w:rsidR="00D820C2" w:rsidRPr="00DD2814" w:rsidRDefault="00D820C2" w:rsidP="00D820C2">
      <w:pPr>
        <w:numPr>
          <w:ilvl w:val="0"/>
          <w:numId w:val="65"/>
        </w:numPr>
        <w:spacing w:before="100" w:beforeAutospacing="1" w:line="276" w:lineRule="auto"/>
        <w:rPr>
          <w:rFonts w:ascii="Arial" w:eastAsia="Arial" w:hAnsi="Arial" w:cs="Arial"/>
          <w:b/>
          <w:bCs/>
          <w:color w:val="000000"/>
          <w:sz w:val="20"/>
          <w:szCs w:val="20"/>
          <w:u w:color="000000"/>
          <w:bdr w:val="nil"/>
          <w:shd w:val="clear" w:color="auto" w:fill="FEFFFF"/>
          <w:lang w:val="en-GB"/>
        </w:rPr>
      </w:pPr>
      <w:r w:rsidRPr="00DD2814">
        <w:rPr>
          <w:rFonts w:ascii="Arial" w:eastAsia="Arial" w:hAnsi="Arial" w:cs="Arial"/>
          <w:b/>
          <w:bCs/>
          <w:color w:val="000000"/>
          <w:sz w:val="20"/>
          <w:szCs w:val="20"/>
          <w:u w:color="000000"/>
          <w:bdr w:val="nil"/>
          <w:shd w:val="clear" w:color="auto" w:fill="FEFFFF"/>
          <w:lang w:val="en-GB"/>
        </w:rPr>
        <w:t xml:space="preserve">Technical University of Crete (TUC) </w:t>
      </w:r>
    </w:p>
    <w:p w14:paraId="6C3A63A4" w14:textId="77777777" w:rsidR="00D820C2" w:rsidRPr="00DD2814" w:rsidRDefault="00D820C2" w:rsidP="00D820C2">
      <w:pPr>
        <w:numPr>
          <w:ilvl w:val="0"/>
          <w:numId w:val="65"/>
        </w:numPr>
        <w:spacing w:before="100" w:beforeAutospacing="1" w:line="276" w:lineRule="auto"/>
        <w:rPr>
          <w:rFonts w:ascii="Arial" w:eastAsia="Arial" w:hAnsi="Arial" w:cs="Arial"/>
          <w:b/>
          <w:bCs/>
          <w:color w:val="000000"/>
          <w:sz w:val="20"/>
          <w:szCs w:val="20"/>
          <w:u w:color="000000"/>
          <w:bdr w:val="nil"/>
          <w:shd w:val="clear" w:color="auto" w:fill="FEFFFF"/>
          <w:lang w:val="en-GB"/>
        </w:rPr>
      </w:pPr>
      <w:r w:rsidRPr="00DD2814">
        <w:rPr>
          <w:rFonts w:ascii="Arial" w:eastAsia="Arial" w:hAnsi="Arial" w:cs="Arial"/>
          <w:b/>
          <w:bCs/>
          <w:color w:val="000000"/>
          <w:sz w:val="20"/>
          <w:szCs w:val="20"/>
          <w:u w:color="000000"/>
          <w:bdr w:val="nil"/>
          <w:shd w:val="clear" w:color="auto" w:fill="FEFFFF"/>
          <w:lang w:val="en-GB"/>
        </w:rPr>
        <w:t xml:space="preserve">University of Beira Interior (UBI) </w:t>
      </w:r>
    </w:p>
    <w:p w14:paraId="170D719B" w14:textId="77777777" w:rsidR="00D820C2" w:rsidRPr="00DD2814" w:rsidRDefault="00D820C2" w:rsidP="00D820C2">
      <w:pPr>
        <w:numPr>
          <w:ilvl w:val="0"/>
          <w:numId w:val="65"/>
        </w:numPr>
        <w:spacing w:before="100" w:beforeAutospacing="1" w:line="276" w:lineRule="auto"/>
        <w:rPr>
          <w:rFonts w:ascii="Arial" w:eastAsia="Arial" w:hAnsi="Arial" w:cs="Arial"/>
          <w:b/>
          <w:bCs/>
          <w:color w:val="000000"/>
          <w:sz w:val="20"/>
          <w:szCs w:val="20"/>
          <w:u w:color="000000"/>
          <w:bdr w:val="nil"/>
          <w:shd w:val="clear" w:color="auto" w:fill="FEFFFF"/>
          <w:lang w:val="en-GB"/>
        </w:rPr>
      </w:pPr>
      <w:r w:rsidRPr="00DD2814">
        <w:rPr>
          <w:rFonts w:ascii="Arial" w:eastAsia="Arial" w:hAnsi="Arial" w:cs="Arial"/>
          <w:b/>
          <w:bCs/>
          <w:color w:val="000000"/>
          <w:sz w:val="20"/>
          <w:szCs w:val="20"/>
          <w:u w:color="000000"/>
          <w:bdr w:val="nil"/>
          <w:shd w:val="clear" w:color="auto" w:fill="FEFFFF"/>
          <w:lang w:val="en-GB"/>
        </w:rPr>
        <w:t>Technical University of Valencia (UPV)</w:t>
      </w:r>
    </w:p>
    <w:p w14:paraId="23AC4F55" w14:textId="544AEBB4" w:rsidR="00D820C2" w:rsidRPr="00DD2814" w:rsidRDefault="00D820C2" w:rsidP="002E2EF0">
      <w:pPr>
        <w:pStyle w:val="Akapitzlist"/>
        <w:numPr>
          <w:ilvl w:val="0"/>
          <w:numId w:val="4"/>
        </w:numPr>
        <w:spacing w:line="276" w:lineRule="auto"/>
        <w:ind w:right="119"/>
        <w:jc w:val="both"/>
        <w:rPr>
          <w:color w:val="000000" w:themeColor="text1"/>
          <w:sz w:val="20"/>
          <w:szCs w:val="20"/>
          <w:lang w:val="en-GB"/>
        </w:rPr>
      </w:pPr>
      <w:r w:rsidRPr="00DD2814">
        <w:rPr>
          <w:color w:val="000000" w:themeColor="text1"/>
          <w:sz w:val="20"/>
          <w:szCs w:val="20"/>
          <w:lang w:val="en-GB"/>
        </w:rPr>
        <w:t xml:space="preserve">The </w:t>
      </w:r>
      <w:r w:rsidRPr="00DD2814">
        <w:rPr>
          <w:color w:val="000000" w:themeColor="text1"/>
          <w:sz w:val="20"/>
          <w:szCs w:val="20"/>
          <w:lang w:val="en-GB"/>
        </w:rPr>
        <w:t>P</w:t>
      </w:r>
      <w:r w:rsidRPr="00DD2814">
        <w:rPr>
          <w:color w:val="000000" w:themeColor="text1"/>
          <w:sz w:val="20"/>
          <w:szCs w:val="20"/>
          <w:lang w:val="en-GB"/>
        </w:rPr>
        <w:t xml:space="preserve">roject implementation period is from </w:t>
      </w:r>
      <w:r w:rsidRPr="00DD2814">
        <w:rPr>
          <w:b/>
          <w:bCs/>
          <w:color w:val="000000" w:themeColor="text1"/>
          <w:sz w:val="20"/>
          <w:szCs w:val="20"/>
          <w:lang w:val="en-GB"/>
        </w:rPr>
        <w:t>1 September 2025 to 31 August 2027</w:t>
      </w:r>
      <w:r w:rsidRPr="00DD2814">
        <w:rPr>
          <w:color w:val="000000" w:themeColor="text1"/>
          <w:sz w:val="20"/>
          <w:szCs w:val="20"/>
          <w:lang w:val="en-GB"/>
        </w:rPr>
        <w:t>, in accordance with the provisions of the project funding application.</w:t>
      </w:r>
    </w:p>
    <w:p w14:paraId="41367CED" w14:textId="77777777" w:rsidR="00841421" w:rsidRPr="00DD2814" w:rsidRDefault="00841421" w:rsidP="002E2EF0">
      <w:pPr>
        <w:pStyle w:val="Akapitzlist"/>
        <w:numPr>
          <w:ilvl w:val="0"/>
          <w:numId w:val="5"/>
        </w:numPr>
        <w:spacing w:line="276" w:lineRule="auto"/>
        <w:ind w:right="119"/>
        <w:jc w:val="both"/>
        <w:rPr>
          <w:sz w:val="20"/>
          <w:szCs w:val="20"/>
          <w:lang w:val="en-GB"/>
        </w:rPr>
      </w:pPr>
      <w:r w:rsidRPr="00DD2814">
        <w:rPr>
          <w:sz w:val="20"/>
          <w:szCs w:val="20"/>
          <w:lang w:val="en-GB"/>
        </w:rPr>
        <w:t>The main objective of the project is to support the units implementing the project in the field of scientific research and to build their scientific and educational potential through internationalisation, mutual exchange of knowledge and experience between institutions, as well as the creation of an international research partnership network and the integration of joint efforts aimed at studying and protecting the architectural heritage of the second half of the 20th century.</w:t>
      </w:r>
    </w:p>
    <w:p w14:paraId="67BD58D1" w14:textId="77777777" w:rsidR="00841421" w:rsidRPr="00DD2814" w:rsidRDefault="00841421" w:rsidP="00592A60">
      <w:pPr>
        <w:pStyle w:val="Akapitzlist"/>
        <w:numPr>
          <w:ilvl w:val="0"/>
          <w:numId w:val="5"/>
        </w:numPr>
        <w:spacing w:line="276" w:lineRule="auto"/>
        <w:ind w:right="119"/>
        <w:jc w:val="both"/>
        <w:rPr>
          <w:sz w:val="20"/>
          <w:szCs w:val="20"/>
          <w:lang w:val="en-GB"/>
        </w:rPr>
      </w:pPr>
      <w:r w:rsidRPr="00DD2814">
        <w:rPr>
          <w:sz w:val="20"/>
          <w:szCs w:val="20"/>
          <w:lang w:val="en-GB"/>
        </w:rPr>
        <w:t>The project will be implemented in accordance with the principle of equal opportunities and non-discrimination, including accessibility for persons with disabilities, as well as the principle of gender equality.</w:t>
      </w:r>
    </w:p>
    <w:p w14:paraId="4510C96C" w14:textId="04E984E4" w:rsidR="00592A60" w:rsidRPr="00DD2814" w:rsidRDefault="00841421" w:rsidP="00592A60">
      <w:pPr>
        <w:pStyle w:val="Akapitzlist"/>
        <w:numPr>
          <w:ilvl w:val="0"/>
          <w:numId w:val="5"/>
        </w:numPr>
        <w:spacing w:line="276" w:lineRule="auto"/>
        <w:ind w:right="119"/>
        <w:jc w:val="both"/>
        <w:rPr>
          <w:sz w:val="20"/>
          <w:szCs w:val="20"/>
          <w:lang w:val="en-GB"/>
        </w:rPr>
      </w:pPr>
      <w:r w:rsidRPr="00DD2814">
        <w:rPr>
          <w:sz w:val="20"/>
          <w:szCs w:val="20"/>
          <w:lang w:val="en-GB"/>
        </w:rPr>
        <w:t>Participation in the project is free of charge for all participants.</w:t>
      </w:r>
    </w:p>
    <w:p w14:paraId="2B2BCA5F" w14:textId="77777777" w:rsidR="00CA0FE1" w:rsidRPr="00DD2814" w:rsidRDefault="00493417" w:rsidP="00841421">
      <w:pPr>
        <w:pStyle w:val="Nagwek2"/>
        <w:spacing w:line="276" w:lineRule="auto"/>
        <w:rPr>
          <w:lang w:val="en-GB"/>
        </w:rPr>
      </w:pPr>
      <w:r w:rsidRPr="00DD2814">
        <w:rPr>
          <w:rFonts w:eastAsia="Arial Unicode MS" w:cs="Arial Unicode MS"/>
          <w:lang w:val="en-GB"/>
        </w:rPr>
        <w:t>§ 2</w:t>
      </w:r>
    </w:p>
    <w:p w14:paraId="385F7F51" w14:textId="77777777" w:rsidR="00841421" w:rsidRPr="00DD2814" w:rsidRDefault="00841421" w:rsidP="00841421">
      <w:pPr>
        <w:pStyle w:val="Tekstpodstawowy"/>
        <w:spacing w:line="276" w:lineRule="auto"/>
        <w:ind w:left="497"/>
        <w:jc w:val="center"/>
        <w:rPr>
          <w:rFonts w:eastAsia="Arial" w:cs="Arial"/>
          <w:b/>
          <w:bCs/>
          <w:lang w:val="en-GB"/>
        </w:rPr>
      </w:pPr>
      <w:r w:rsidRPr="00DD2814">
        <w:rPr>
          <w:rFonts w:eastAsia="Arial" w:cs="Arial"/>
          <w:b/>
          <w:bCs/>
          <w:lang w:val="en-GB"/>
        </w:rPr>
        <w:t>Glossary of terms and abbreviations</w:t>
      </w:r>
    </w:p>
    <w:p w14:paraId="2B7B3D5C" w14:textId="77777777" w:rsidR="00841421" w:rsidRPr="00DD2814" w:rsidRDefault="00841421" w:rsidP="00841421">
      <w:pPr>
        <w:spacing w:before="64" w:line="276" w:lineRule="auto"/>
        <w:ind w:right="112" w:firstLine="497"/>
        <w:jc w:val="both"/>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Whenever the regulations refer to:</w:t>
      </w:r>
    </w:p>
    <w:p w14:paraId="7F94C138" w14:textId="77777777" w:rsidR="00841421" w:rsidRPr="00DD2814" w:rsidRDefault="00841421" w:rsidP="00841421">
      <w:pPr>
        <w:pStyle w:val="Akapitzlist"/>
        <w:numPr>
          <w:ilvl w:val="0"/>
          <w:numId w:val="8"/>
        </w:numPr>
        <w:spacing w:line="276" w:lineRule="auto"/>
        <w:jc w:val="both"/>
        <w:rPr>
          <w:sz w:val="20"/>
          <w:szCs w:val="20"/>
          <w:lang w:val="en-GB"/>
        </w:rPr>
      </w:pPr>
      <w:bookmarkStart w:id="4" w:name="_Beneficjencie__Liderze_Projektu__Ucze"/>
      <w:bookmarkEnd w:id="4"/>
      <w:r w:rsidRPr="00DD2814">
        <w:rPr>
          <w:b/>
          <w:bCs/>
          <w:sz w:val="20"/>
          <w:szCs w:val="20"/>
          <w:lang w:val="en-GB"/>
        </w:rPr>
        <w:t>the project</w:t>
      </w:r>
      <w:r w:rsidRPr="00DD2814">
        <w:rPr>
          <w:sz w:val="20"/>
          <w:szCs w:val="20"/>
          <w:lang w:val="en-GB"/>
        </w:rPr>
        <w:t xml:space="preserve"> – this shall mean the project entitled </w:t>
      </w:r>
      <w:r w:rsidRPr="00DD2814">
        <w:rPr>
          <w:i/>
          <w:iCs/>
          <w:sz w:val="20"/>
          <w:szCs w:val="20"/>
          <w:lang w:val="en-GB"/>
        </w:rPr>
        <w:t>“Partnership for the preservation and modernisation of the architectural heritage of the second half of the 20th century in the perspective of green transformation and environmental challenges”</w:t>
      </w:r>
      <w:r w:rsidRPr="00DD2814">
        <w:rPr>
          <w:sz w:val="20"/>
          <w:szCs w:val="20"/>
          <w:lang w:val="en-GB"/>
        </w:rPr>
        <w:t>, financed from national funds under agreement no. BPI/PST/2024/1/00022/U/00001 of 17 November 2025 (also referred to as MODARCH).</w:t>
      </w:r>
    </w:p>
    <w:p w14:paraId="5349906A" w14:textId="77777777" w:rsidR="00841421" w:rsidRPr="00DD2814" w:rsidRDefault="00841421" w:rsidP="00841421">
      <w:pPr>
        <w:pStyle w:val="Akapitzlist"/>
        <w:numPr>
          <w:ilvl w:val="0"/>
          <w:numId w:val="7"/>
        </w:numPr>
        <w:spacing w:line="276" w:lineRule="auto"/>
        <w:ind w:right="114"/>
        <w:jc w:val="both"/>
        <w:rPr>
          <w:sz w:val="20"/>
          <w:szCs w:val="20"/>
          <w:lang w:val="en-GB"/>
        </w:rPr>
      </w:pPr>
      <w:r w:rsidRPr="00DD2814">
        <w:rPr>
          <w:b/>
          <w:bCs/>
          <w:sz w:val="20"/>
          <w:szCs w:val="20"/>
          <w:lang w:val="en-GB"/>
        </w:rPr>
        <w:t>the intermediary institution</w:t>
      </w:r>
      <w:r w:rsidRPr="00DD2814">
        <w:rPr>
          <w:sz w:val="20"/>
          <w:szCs w:val="20"/>
          <w:lang w:val="en-GB"/>
        </w:rPr>
        <w:t xml:space="preserve"> – this shall mean the Polish National Agency for Academic </w:t>
      </w:r>
      <w:r w:rsidRPr="00DD2814">
        <w:rPr>
          <w:sz w:val="20"/>
          <w:szCs w:val="20"/>
          <w:lang w:val="en-GB"/>
        </w:rPr>
        <w:lastRenderedPageBreak/>
        <w:t>Exchange (NAWA).</w:t>
      </w:r>
    </w:p>
    <w:p w14:paraId="032A86D7" w14:textId="77777777" w:rsidR="00841421" w:rsidRPr="00DD2814" w:rsidRDefault="00841421" w:rsidP="00841421">
      <w:pPr>
        <w:pStyle w:val="Akapitzlist"/>
        <w:numPr>
          <w:ilvl w:val="0"/>
          <w:numId w:val="7"/>
        </w:numPr>
        <w:spacing w:line="276" w:lineRule="auto"/>
        <w:ind w:right="115"/>
        <w:jc w:val="both"/>
        <w:rPr>
          <w:sz w:val="20"/>
          <w:szCs w:val="20"/>
          <w:lang w:val="en-GB"/>
        </w:rPr>
      </w:pPr>
      <w:r w:rsidRPr="00DD2814">
        <w:rPr>
          <w:b/>
          <w:bCs/>
          <w:sz w:val="20"/>
          <w:szCs w:val="20"/>
          <w:lang w:val="en-GB"/>
        </w:rPr>
        <w:t>the project leader</w:t>
      </w:r>
      <w:r w:rsidRPr="00DD2814">
        <w:rPr>
          <w:sz w:val="20"/>
          <w:szCs w:val="20"/>
          <w:lang w:val="en-GB"/>
        </w:rPr>
        <w:t xml:space="preserve"> – this shall mean the Silesian University of Technology.</w:t>
      </w:r>
    </w:p>
    <w:p w14:paraId="3AAED303" w14:textId="13E995F5" w:rsidR="00841421" w:rsidRPr="00DD2814" w:rsidRDefault="00841421" w:rsidP="00841421">
      <w:pPr>
        <w:pStyle w:val="Akapitzlist"/>
        <w:numPr>
          <w:ilvl w:val="0"/>
          <w:numId w:val="7"/>
        </w:numPr>
        <w:spacing w:line="276" w:lineRule="auto"/>
        <w:ind w:right="115"/>
        <w:jc w:val="both"/>
        <w:rPr>
          <w:sz w:val="20"/>
          <w:szCs w:val="20"/>
          <w:lang w:val="en-GB"/>
        </w:rPr>
      </w:pPr>
      <w:r w:rsidRPr="00DD2814">
        <w:rPr>
          <w:b/>
          <w:bCs/>
          <w:sz w:val="20"/>
          <w:szCs w:val="20"/>
          <w:lang w:val="en-GB"/>
        </w:rPr>
        <w:t>the project partner(s)</w:t>
      </w:r>
      <w:r w:rsidRPr="00DD2814">
        <w:rPr>
          <w:sz w:val="20"/>
          <w:szCs w:val="20"/>
          <w:lang w:val="en-GB"/>
        </w:rPr>
        <w:t xml:space="preserve"> – this shall mean: </w:t>
      </w:r>
    </w:p>
    <w:p w14:paraId="5FE1FA99" w14:textId="77777777" w:rsidR="00841421" w:rsidRPr="00DD2814" w:rsidRDefault="00841421" w:rsidP="00841421">
      <w:pPr>
        <w:numPr>
          <w:ilvl w:val="0"/>
          <w:numId w:val="67"/>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 xml:space="preserve">University of Cassino and Southern Lazio (UNICAS) </w:t>
      </w:r>
    </w:p>
    <w:p w14:paraId="7B57979F" w14:textId="77777777" w:rsidR="00841421" w:rsidRPr="00DD2814" w:rsidRDefault="00841421" w:rsidP="00841421">
      <w:pPr>
        <w:numPr>
          <w:ilvl w:val="0"/>
          <w:numId w:val="67"/>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 xml:space="preserve">Technical University of Crete (TUC) </w:t>
      </w:r>
    </w:p>
    <w:p w14:paraId="6A609902" w14:textId="77777777" w:rsidR="00841421" w:rsidRPr="00DD2814" w:rsidRDefault="00841421" w:rsidP="00841421">
      <w:pPr>
        <w:numPr>
          <w:ilvl w:val="0"/>
          <w:numId w:val="67"/>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 xml:space="preserve">University of Beira Interior (UBI) </w:t>
      </w:r>
    </w:p>
    <w:p w14:paraId="16DAD14C" w14:textId="77777777" w:rsidR="00841421" w:rsidRPr="00DD2814" w:rsidRDefault="00841421" w:rsidP="00841421">
      <w:pPr>
        <w:numPr>
          <w:ilvl w:val="0"/>
          <w:numId w:val="67"/>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Technical University of Valencia (UPV)</w:t>
      </w:r>
    </w:p>
    <w:p w14:paraId="7D6A9956" w14:textId="77777777" w:rsidR="00841421" w:rsidRPr="00DD2814" w:rsidRDefault="00841421" w:rsidP="00841421">
      <w:pPr>
        <w:pStyle w:val="Akapitzlist"/>
        <w:numPr>
          <w:ilvl w:val="0"/>
          <w:numId w:val="9"/>
        </w:numPr>
        <w:spacing w:line="276" w:lineRule="auto"/>
        <w:ind w:right="115"/>
        <w:jc w:val="both"/>
        <w:rPr>
          <w:sz w:val="20"/>
          <w:szCs w:val="20"/>
          <w:lang w:val="en-GB"/>
        </w:rPr>
      </w:pPr>
      <w:r w:rsidRPr="00DD2814">
        <w:rPr>
          <w:b/>
          <w:bCs/>
          <w:sz w:val="20"/>
          <w:szCs w:val="20"/>
          <w:lang w:val="en-GB"/>
        </w:rPr>
        <w:t>the candidate</w:t>
      </w:r>
      <w:r w:rsidRPr="00DD2814">
        <w:rPr>
          <w:sz w:val="20"/>
          <w:szCs w:val="20"/>
          <w:lang w:val="en-GB"/>
        </w:rPr>
        <w:t xml:space="preserve"> – this shall mean a person applying to participate in the project, who is an employee of the project leader or one of the partners, or a doctoral student at the doctoral schools of the project leader or one of the partners.</w:t>
      </w:r>
      <w:bookmarkStart w:id="5" w:name="_Instytucji_Pośredniczącej__oznacza_to_"/>
      <w:bookmarkEnd w:id="5"/>
    </w:p>
    <w:p w14:paraId="65B32DE6" w14:textId="77777777" w:rsidR="00841421" w:rsidRPr="00DD2814" w:rsidRDefault="00841421" w:rsidP="00841421">
      <w:pPr>
        <w:pStyle w:val="Akapitzlist"/>
        <w:numPr>
          <w:ilvl w:val="0"/>
          <w:numId w:val="9"/>
        </w:numPr>
        <w:spacing w:line="276" w:lineRule="auto"/>
        <w:ind w:right="115"/>
        <w:jc w:val="both"/>
        <w:rPr>
          <w:sz w:val="20"/>
          <w:szCs w:val="20"/>
          <w:lang w:val="en-GB"/>
        </w:rPr>
      </w:pPr>
      <w:r w:rsidRPr="00DD2814">
        <w:rPr>
          <w:sz w:val="20"/>
          <w:szCs w:val="20"/>
          <w:lang w:val="en-GB"/>
        </w:rPr>
        <w:t xml:space="preserve"> </w:t>
      </w:r>
      <w:r w:rsidRPr="00DD2814">
        <w:rPr>
          <w:b/>
          <w:bCs/>
          <w:sz w:val="20"/>
          <w:szCs w:val="20"/>
          <w:lang w:val="en-GB"/>
        </w:rPr>
        <w:t>the recruitment committee</w:t>
      </w:r>
      <w:r w:rsidRPr="00DD2814">
        <w:rPr>
          <w:sz w:val="20"/>
          <w:szCs w:val="20"/>
          <w:lang w:val="en-GB"/>
        </w:rPr>
        <w:t xml:space="preserve"> – this shall mean a committee appointed to verify and approve recruitment documentation and to decide on the qualification of participants for the project, consisting of the project manager and two members. Approval of the recruitment protocol requires acceptance by at least two members of the committee.</w:t>
      </w:r>
    </w:p>
    <w:p w14:paraId="1A67D48A" w14:textId="77777777" w:rsidR="00841421" w:rsidRPr="00DD2814" w:rsidRDefault="00841421" w:rsidP="00841421">
      <w:pPr>
        <w:pStyle w:val="Akapitzlist"/>
        <w:numPr>
          <w:ilvl w:val="0"/>
          <w:numId w:val="10"/>
        </w:numPr>
        <w:spacing w:before="22" w:line="276" w:lineRule="auto"/>
        <w:ind w:right="252"/>
        <w:jc w:val="both"/>
        <w:rPr>
          <w:sz w:val="20"/>
          <w:szCs w:val="20"/>
          <w:lang w:val="en-GB"/>
        </w:rPr>
      </w:pPr>
      <w:bookmarkStart w:id="6" w:name="bookmark"/>
      <w:bookmarkEnd w:id="6"/>
      <w:r w:rsidRPr="00DD2814">
        <w:rPr>
          <w:b/>
          <w:bCs/>
          <w:sz w:val="20"/>
          <w:szCs w:val="20"/>
          <w:lang w:val="en-GB"/>
        </w:rPr>
        <w:t>the project participant</w:t>
      </w:r>
      <w:r w:rsidRPr="00DD2814">
        <w:rPr>
          <w:sz w:val="20"/>
          <w:szCs w:val="20"/>
          <w:lang w:val="en-GB"/>
        </w:rPr>
        <w:t xml:space="preserve"> – this shall mean a person who, on the date of signing the declaration of participation in the project, has successfully completed the recruitment process and meets the formal and substantive requirements.</w:t>
      </w:r>
    </w:p>
    <w:p w14:paraId="37F4C182" w14:textId="5AEB92B3" w:rsidR="00841421" w:rsidRPr="00DD2814" w:rsidRDefault="00841421" w:rsidP="00841421">
      <w:pPr>
        <w:pStyle w:val="Akapitzlist"/>
        <w:numPr>
          <w:ilvl w:val="0"/>
          <w:numId w:val="10"/>
        </w:numPr>
        <w:spacing w:before="22" w:line="276" w:lineRule="auto"/>
        <w:ind w:right="252"/>
        <w:jc w:val="both"/>
        <w:rPr>
          <w:sz w:val="20"/>
          <w:szCs w:val="20"/>
          <w:lang w:val="en-GB"/>
        </w:rPr>
      </w:pPr>
      <w:r w:rsidRPr="00DD2814">
        <w:rPr>
          <w:b/>
          <w:bCs/>
          <w:sz w:val="20"/>
          <w:szCs w:val="20"/>
          <w:lang w:val="en-GB"/>
        </w:rPr>
        <w:t>the project team</w:t>
      </w:r>
      <w:r w:rsidRPr="00DD2814">
        <w:rPr>
          <w:sz w:val="20"/>
          <w:szCs w:val="20"/>
          <w:lang w:val="en-GB"/>
        </w:rPr>
        <w:t xml:space="preserve"> – this shall mean a team composed of employees of the project leader responsible for implementing project tasks. It consists of: </w:t>
      </w:r>
    </w:p>
    <w:p w14:paraId="43B05E0F" w14:textId="77777777" w:rsidR="00841421" w:rsidRPr="00DD2814" w:rsidRDefault="00841421" w:rsidP="00841421">
      <w:pPr>
        <w:numPr>
          <w:ilvl w:val="0"/>
          <w:numId w:val="70"/>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 xml:space="preserve">the project </w:t>
      </w:r>
      <w:proofErr w:type="gramStart"/>
      <w:r w:rsidRPr="00DD2814">
        <w:rPr>
          <w:rFonts w:ascii="Arial" w:eastAsia="Arial" w:hAnsi="Arial" w:cs="Arial"/>
          <w:color w:val="000000"/>
          <w:sz w:val="20"/>
          <w:szCs w:val="20"/>
          <w:u w:color="000000"/>
          <w:bdr w:val="nil"/>
          <w:lang w:val="en-GB"/>
        </w:rPr>
        <w:t>manager;</w:t>
      </w:r>
      <w:proofErr w:type="gramEnd"/>
      <w:r w:rsidRPr="00DD2814">
        <w:rPr>
          <w:rFonts w:ascii="Arial" w:eastAsia="Arial" w:hAnsi="Arial" w:cs="Arial"/>
          <w:color w:val="000000"/>
          <w:sz w:val="20"/>
          <w:szCs w:val="20"/>
          <w:u w:color="000000"/>
          <w:bdr w:val="nil"/>
          <w:lang w:val="en-GB"/>
        </w:rPr>
        <w:t xml:space="preserve"> </w:t>
      </w:r>
    </w:p>
    <w:p w14:paraId="60154A60" w14:textId="77777777" w:rsidR="00841421" w:rsidRPr="00DD2814" w:rsidRDefault="00841421" w:rsidP="00841421">
      <w:pPr>
        <w:numPr>
          <w:ilvl w:val="0"/>
          <w:numId w:val="70"/>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 xml:space="preserve">the dean’s representative of the Faculty of Architecture of the Silesian University of Technology for project </w:t>
      </w:r>
      <w:proofErr w:type="gramStart"/>
      <w:r w:rsidRPr="00DD2814">
        <w:rPr>
          <w:rFonts w:ascii="Arial" w:eastAsia="Arial" w:hAnsi="Arial" w:cs="Arial"/>
          <w:color w:val="000000"/>
          <w:sz w:val="20"/>
          <w:szCs w:val="20"/>
          <w:u w:color="000000"/>
          <w:bdr w:val="nil"/>
          <w:lang w:val="en-GB"/>
        </w:rPr>
        <w:t>management;</w:t>
      </w:r>
      <w:proofErr w:type="gramEnd"/>
      <w:r w:rsidRPr="00DD2814">
        <w:rPr>
          <w:rFonts w:ascii="Arial" w:eastAsia="Arial" w:hAnsi="Arial" w:cs="Arial"/>
          <w:color w:val="000000"/>
          <w:sz w:val="20"/>
          <w:szCs w:val="20"/>
          <w:u w:color="000000"/>
          <w:bdr w:val="nil"/>
          <w:lang w:val="en-GB"/>
        </w:rPr>
        <w:t xml:space="preserve"> </w:t>
      </w:r>
    </w:p>
    <w:p w14:paraId="2BD3386A" w14:textId="77777777" w:rsidR="00841421" w:rsidRPr="00DD2814" w:rsidRDefault="00841421" w:rsidP="00841421">
      <w:pPr>
        <w:numPr>
          <w:ilvl w:val="0"/>
          <w:numId w:val="70"/>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 xml:space="preserve">two subject-matter </w:t>
      </w:r>
      <w:proofErr w:type="gramStart"/>
      <w:r w:rsidRPr="00DD2814">
        <w:rPr>
          <w:rFonts w:ascii="Arial" w:eastAsia="Arial" w:hAnsi="Arial" w:cs="Arial"/>
          <w:color w:val="000000"/>
          <w:sz w:val="20"/>
          <w:szCs w:val="20"/>
          <w:u w:color="000000"/>
          <w:bdr w:val="nil"/>
          <w:lang w:val="en-GB"/>
        </w:rPr>
        <w:t>experts;</w:t>
      </w:r>
      <w:proofErr w:type="gramEnd"/>
      <w:r w:rsidRPr="00DD2814">
        <w:rPr>
          <w:rFonts w:ascii="Arial" w:eastAsia="Arial" w:hAnsi="Arial" w:cs="Arial"/>
          <w:color w:val="000000"/>
          <w:sz w:val="20"/>
          <w:szCs w:val="20"/>
          <w:u w:color="000000"/>
          <w:bdr w:val="nil"/>
          <w:lang w:val="en-GB"/>
        </w:rPr>
        <w:t xml:space="preserve"> </w:t>
      </w:r>
    </w:p>
    <w:p w14:paraId="612817CB" w14:textId="77777777" w:rsidR="00841421" w:rsidRPr="00DD2814" w:rsidRDefault="00841421" w:rsidP="00841421">
      <w:pPr>
        <w:numPr>
          <w:ilvl w:val="0"/>
          <w:numId w:val="70"/>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 xml:space="preserve">a doctoral </w:t>
      </w:r>
      <w:proofErr w:type="gramStart"/>
      <w:r w:rsidRPr="00DD2814">
        <w:rPr>
          <w:rFonts w:ascii="Arial" w:eastAsia="Arial" w:hAnsi="Arial" w:cs="Arial"/>
          <w:color w:val="000000"/>
          <w:sz w:val="20"/>
          <w:szCs w:val="20"/>
          <w:u w:color="000000"/>
          <w:bdr w:val="nil"/>
          <w:lang w:val="en-GB"/>
        </w:rPr>
        <w:t>student;</w:t>
      </w:r>
      <w:proofErr w:type="gramEnd"/>
      <w:r w:rsidRPr="00DD2814">
        <w:rPr>
          <w:rFonts w:ascii="Arial" w:eastAsia="Arial" w:hAnsi="Arial" w:cs="Arial"/>
          <w:color w:val="000000"/>
          <w:sz w:val="20"/>
          <w:szCs w:val="20"/>
          <w:u w:color="000000"/>
          <w:bdr w:val="nil"/>
          <w:lang w:val="en-GB"/>
        </w:rPr>
        <w:t xml:space="preserve"> </w:t>
      </w:r>
    </w:p>
    <w:p w14:paraId="5A25A60E" w14:textId="77777777" w:rsidR="00841421" w:rsidRPr="00DD2814" w:rsidRDefault="00841421" w:rsidP="00841421">
      <w:pPr>
        <w:numPr>
          <w:ilvl w:val="0"/>
          <w:numId w:val="70"/>
        </w:numPr>
        <w:spacing w:line="276" w:lineRule="auto"/>
        <w:ind w:left="714" w:hanging="357"/>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an administrative specialist.</w:t>
      </w:r>
    </w:p>
    <w:p w14:paraId="79A104D6" w14:textId="77777777" w:rsidR="00841421" w:rsidRPr="00DD2814" w:rsidRDefault="00841421" w:rsidP="00841421">
      <w:pPr>
        <w:pStyle w:val="Akapitzlist"/>
        <w:numPr>
          <w:ilvl w:val="0"/>
          <w:numId w:val="11"/>
        </w:numPr>
        <w:spacing w:before="22" w:line="276" w:lineRule="auto"/>
        <w:ind w:right="252"/>
        <w:jc w:val="both"/>
        <w:rPr>
          <w:sz w:val="20"/>
          <w:szCs w:val="20"/>
          <w:lang w:val="en-GB"/>
        </w:rPr>
      </w:pPr>
      <w:r w:rsidRPr="00DD2814">
        <w:rPr>
          <w:b/>
          <w:bCs/>
          <w:sz w:val="20"/>
          <w:szCs w:val="20"/>
          <w:lang w:val="en-GB"/>
        </w:rPr>
        <w:t>the project manager</w:t>
      </w:r>
      <w:r w:rsidRPr="00DD2814">
        <w:rPr>
          <w:sz w:val="20"/>
          <w:szCs w:val="20"/>
          <w:lang w:val="en-GB"/>
        </w:rPr>
        <w:t xml:space="preserve"> – this shall mean a person appointed to manage the project </w:t>
      </w:r>
      <w:proofErr w:type="gramStart"/>
      <w:r w:rsidRPr="00DD2814">
        <w:rPr>
          <w:sz w:val="20"/>
          <w:szCs w:val="20"/>
          <w:lang w:val="en-GB"/>
        </w:rPr>
        <w:t>on the basis of</w:t>
      </w:r>
      <w:proofErr w:type="gramEnd"/>
      <w:r w:rsidRPr="00DD2814">
        <w:rPr>
          <w:sz w:val="20"/>
          <w:szCs w:val="20"/>
          <w:lang w:val="en-GB"/>
        </w:rPr>
        <w:t xml:space="preserve"> authorisation no. S/1293/2025 of 5 December 2025 granted by the Rector of the Silesian University of Technology.</w:t>
      </w:r>
    </w:p>
    <w:p w14:paraId="69FC6A32" w14:textId="77777777" w:rsidR="00841421" w:rsidRPr="00DD2814" w:rsidRDefault="00841421" w:rsidP="00841421">
      <w:pPr>
        <w:pStyle w:val="Akapitzlist"/>
        <w:numPr>
          <w:ilvl w:val="0"/>
          <w:numId w:val="12"/>
        </w:numPr>
        <w:spacing w:line="276" w:lineRule="auto"/>
        <w:ind w:right="113"/>
        <w:jc w:val="both"/>
        <w:rPr>
          <w:sz w:val="20"/>
          <w:szCs w:val="20"/>
          <w:lang w:val="en-GB"/>
        </w:rPr>
      </w:pPr>
      <w:r w:rsidRPr="00DD2814">
        <w:rPr>
          <w:b/>
          <w:bCs/>
          <w:sz w:val="20"/>
          <w:szCs w:val="20"/>
          <w:lang w:val="en-GB"/>
        </w:rPr>
        <w:t>the partner’s project coordinator</w:t>
      </w:r>
      <w:r w:rsidRPr="00DD2814">
        <w:rPr>
          <w:sz w:val="20"/>
          <w:szCs w:val="20"/>
          <w:lang w:val="en-GB"/>
        </w:rPr>
        <w:t xml:space="preserve"> – this shall mean a person designated by a project partner to coordinate project activities and indicated in the application as the contact person.</w:t>
      </w:r>
    </w:p>
    <w:p w14:paraId="516C68A2" w14:textId="77777777" w:rsidR="00841421" w:rsidRPr="00DD2814" w:rsidRDefault="00841421" w:rsidP="00841421">
      <w:pPr>
        <w:pStyle w:val="Akapitzlist"/>
        <w:numPr>
          <w:ilvl w:val="0"/>
          <w:numId w:val="13"/>
        </w:numPr>
        <w:spacing w:line="276" w:lineRule="auto"/>
        <w:ind w:right="113"/>
        <w:jc w:val="both"/>
        <w:rPr>
          <w:sz w:val="20"/>
          <w:szCs w:val="20"/>
          <w:lang w:val="en-GB"/>
        </w:rPr>
      </w:pPr>
      <w:r w:rsidRPr="00DD2814">
        <w:rPr>
          <w:b/>
          <w:bCs/>
          <w:sz w:val="20"/>
          <w:szCs w:val="20"/>
          <w:lang w:val="en-GB"/>
        </w:rPr>
        <w:t>the project office</w:t>
      </w:r>
      <w:r w:rsidRPr="00DD2814">
        <w:rPr>
          <w:sz w:val="20"/>
          <w:szCs w:val="20"/>
          <w:lang w:val="en-GB"/>
        </w:rPr>
        <w:t xml:space="preserve"> – this shall mean the office located at the Faculty of Architecture, </w:t>
      </w:r>
      <w:proofErr w:type="spellStart"/>
      <w:r w:rsidRPr="00DD2814">
        <w:rPr>
          <w:sz w:val="20"/>
          <w:szCs w:val="20"/>
          <w:lang w:val="en-GB"/>
        </w:rPr>
        <w:t>Akademicka</w:t>
      </w:r>
      <w:proofErr w:type="spellEnd"/>
      <w:r w:rsidRPr="00DD2814">
        <w:rPr>
          <w:sz w:val="20"/>
          <w:szCs w:val="20"/>
          <w:lang w:val="en-GB"/>
        </w:rPr>
        <w:t xml:space="preserve"> 7, room 213.</w:t>
      </w:r>
    </w:p>
    <w:p w14:paraId="1CE6B642" w14:textId="087FCD12" w:rsidR="00CA0FE1" w:rsidRPr="00DD2814" w:rsidRDefault="00841421" w:rsidP="00841421">
      <w:pPr>
        <w:pStyle w:val="Akapitzlist"/>
        <w:numPr>
          <w:ilvl w:val="0"/>
          <w:numId w:val="13"/>
        </w:numPr>
        <w:spacing w:line="276" w:lineRule="auto"/>
        <w:ind w:right="113"/>
        <w:jc w:val="both"/>
        <w:rPr>
          <w:sz w:val="20"/>
          <w:szCs w:val="20"/>
          <w:lang w:val="en-GB"/>
        </w:rPr>
      </w:pPr>
      <w:r w:rsidRPr="00DD2814">
        <w:rPr>
          <w:b/>
          <w:bCs/>
          <w:sz w:val="20"/>
          <w:szCs w:val="20"/>
          <w:lang w:val="en-GB"/>
        </w:rPr>
        <w:t>the project website</w:t>
      </w:r>
      <w:r w:rsidRPr="00DD2814">
        <w:rPr>
          <w:sz w:val="20"/>
          <w:szCs w:val="20"/>
          <w:lang w:val="en-GB"/>
        </w:rPr>
        <w:t xml:space="preserve"> – this shall mean the website available at:</w:t>
      </w:r>
      <w:r w:rsidRPr="00DD2814">
        <w:rPr>
          <w:sz w:val="20"/>
          <w:szCs w:val="20"/>
          <w:lang w:val="en-GB"/>
        </w:rPr>
        <w:br/>
      </w:r>
      <w:hyperlink r:id="rId8" w:tgtFrame="_new" w:history="1">
        <w:r w:rsidRPr="00DD2814">
          <w:rPr>
            <w:sz w:val="20"/>
            <w:szCs w:val="20"/>
            <w:lang w:val="en-GB"/>
          </w:rPr>
          <w:t>https://www.polsl.pl/rar3/nawa-partnerstwa-strategiczne/</w:t>
        </w:r>
      </w:hyperlink>
      <w:r w:rsidRPr="00DD2814">
        <w:rPr>
          <w:sz w:val="20"/>
          <w:szCs w:val="20"/>
          <w:lang w:val="en-GB"/>
        </w:rPr>
        <w:t xml:space="preserve"> </w:t>
      </w:r>
      <w:r w:rsidRPr="00DD2814">
        <w:rPr>
          <w:sz w:val="20"/>
          <w:szCs w:val="20"/>
          <w:lang w:val="en-GB"/>
        </w:rPr>
        <w:t>where up-to-date information about the project, including document templates, is provided.</w:t>
      </w:r>
      <w:r w:rsidRPr="00DD2814">
        <w:rPr>
          <w:sz w:val="20"/>
          <w:szCs w:val="20"/>
          <w:lang w:val="en-GB"/>
        </w:rPr>
        <w:t xml:space="preserve"> </w:t>
      </w:r>
    </w:p>
    <w:p w14:paraId="59EAC7A9" w14:textId="028DE3F1" w:rsidR="00CA0FE1" w:rsidRPr="00DD2814" w:rsidRDefault="00493417" w:rsidP="002E2EF0">
      <w:pPr>
        <w:pStyle w:val="Nagwek2"/>
        <w:spacing w:line="276" w:lineRule="auto"/>
        <w:rPr>
          <w:lang w:val="en-GB"/>
        </w:rPr>
      </w:pPr>
      <w:r w:rsidRPr="00DD2814">
        <w:rPr>
          <w:rFonts w:eastAsia="Arial Unicode MS" w:cs="Arial Unicode MS"/>
          <w:lang w:val="en-GB"/>
        </w:rPr>
        <w:t>§ 3</w:t>
      </w:r>
    </w:p>
    <w:p w14:paraId="1EFA7563" w14:textId="2C7EC7FD" w:rsidR="00CA0FE1" w:rsidRPr="00DD2814" w:rsidRDefault="00841421" w:rsidP="002E2EF0">
      <w:pPr>
        <w:pStyle w:val="Nagwek2"/>
        <w:spacing w:after="120" w:line="276" w:lineRule="auto"/>
        <w:ind w:left="2058" w:right="2041"/>
        <w:rPr>
          <w:lang w:val="en-GB"/>
        </w:rPr>
      </w:pPr>
      <w:r w:rsidRPr="00DD2814">
        <w:rPr>
          <w:lang w:val="en-GB"/>
        </w:rPr>
        <w:t>Scope and subject of support</w:t>
      </w:r>
    </w:p>
    <w:p w14:paraId="45B4D030" w14:textId="77777777" w:rsidR="00C8479C" w:rsidRPr="00DD2814" w:rsidRDefault="00841421" w:rsidP="00841421">
      <w:pPr>
        <w:pStyle w:val="Akapitzlist"/>
        <w:numPr>
          <w:ilvl w:val="0"/>
          <w:numId w:val="15"/>
        </w:numPr>
        <w:spacing w:line="276" w:lineRule="auto"/>
        <w:jc w:val="both"/>
        <w:rPr>
          <w:sz w:val="20"/>
          <w:szCs w:val="20"/>
          <w:lang w:val="en-GB"/>
        </w:rPr>
      </w:pPr>
      <w:r w:rsidRPr="00DD2814">
        <w:rPr>
          <w:sz w:val="20"/>
          <w:szCs w:val="20"/>
          <w:lang w:val="en-GB"/>
        </w:rPr>
        <w:t xml:space="preserve">Within the project entitled </w:t>
      </w:r>
      <w:r w:rsidRPr="00DD2814">
        <w:rPr>
          <w:i/>
          <w:iCs/>
          <w:sz w:val="20"/>
          <w:szCs w:val="20"/>
          <w:lang w:val="en-GB"/>
        </w:rPr>
        <w:t>“Partnership for the preservation and modernisation of the architectural heritage of the second half of the 20th century in the perspective of green transformation and environmental challenges”</w:t>
      </w:r>
      <w:r w:rsidRPr="00DD2814">
        <w:rPr>
          <w:sz w:val="20"/>
          <w:szCs w:val="20"/>
          <w:lang w:val="en-GB"/>
        </w:rPr>
        <w:t>, activities supporting project participants are planned, as specified in section 2.</w:t>
      </w:r>
    </w:p>
    <w:p w14:paraId="5826CA61" w14:textId="3CA94B26" w:rsidR="00841421" w:rsidRPr="00DD2814" w:rsidRDefault="00841421" w:rsidP="00841421">
      <w:pPr>
        <w:pStyle w:val="Akapitzlist"/>
        <w:numPr>
          <w:ilvl w:val="0"/>
          <w:numId w:val="15"/>
        </w:numPr>
        <w:spacing w:line="276" w:lineRule="auto"/>
        <w:jc w:val="both"/>
        <w:rPr>
          <w:sz w:val="20"/>
          <w:szCs w:val="20"/>
          <w:lang w:val="en-GB"/>
        </w:rPr>
      </w:pPr>
      <w:r w:rsidRPr="00DD2814">
        <w:rPr>
          <w:sz w:val="20"/>
          <w:szCs w:val="20"/>
          <w:lang w:val="en-GB"/>
        </w:rPr>
        <w:t>The scope of activities within the project includes:</w:t>
      </w:r>
    </w:p>
    <w:p w14:paraId="57CB3C6B" w14:textId="77777777" w:rsidR="00C8479C" w:rsidRPr="00DD2814" w:rsidRDefault="00C8479C" w:rsidP="002E2EF0">
      <w:pPr>
        <w:pStyle w:val="Akapitzlist"/>
        <w:numPr>
          <w:ilvl w:val="0"/>
          <w:numId w:val="17"/>
        </w:numPr>
        <w:spacing w:line="276" w:lineRule="auto"/>
        <w:jc w:val="both"/>
        <w:rPr>
          <w:sz w:val="20"/>
          <w:szCs w:val="20"/>
          <w:lang w:val="en-GB"/>
        </w:rPr>
      </w:pPr>
      <w:r w:rsidRPr="00DD2814">
        <w:rPr>
          <w:sz w:val="20"/>
          <w:szCs w:val="20"/>
          <w:lang w:val="en-GB"/>
        </w:rPr>
        <w:t>exchange of doctoral students and staff for the purpose of preserving and modernising the architectural heritage of the second half of the 20th century in the context of green transformation and environmental challenges,</w:t>
      </w:r>
    </w:p>
    <w:p w14:paraId="7D8D1F0B" w14:textId="77777777" w:rsidR="00C8479C" w:rsidRPr="00DD2814" w:rsidRDefault="00C8479C" w:rsidP="002E2EF0">
      <w:pPr>
        <w:pStyle w:val="Akapitzlist"/>
        <w:numPr>
          <w:ilvl w:val="0"/>
          <w:numId w:val="17"/>
        </w:numPr>
        <w:spacing w:line="276" w:lineRule="auto"/>
        <w:jc w:val="both"/>
        <w:rPr>
          <w:sz w:val="20"/>
          <w:szCs w:val="20"/>
          <w:lang w:val="en-GB"/>
        </w:rPr>
      </w:pPr>
      <w:r w:rsidRPr="00DD2814">
        <w:rPr>
          <w:sz w:val="20"/>
          <w:szCs w:val="20"/>
          <w:lang w:val="en-GB"/>
        </w:rPr>
        <w:lastRenderedPageBreak/>
        <w:t>development of research and teaching competences through participation in specialised courses and training,</w:t>
      </w:r>
    </w:p>
    <w:p w14:paraId="20DB0643" w14:textId="77777777" w:rsidR="00C8479C" w:rsidRPr="00DD2814" w:rsidRDefault="00C8479C" w:rsidP="00C8479C">
      <w:pPr>
        <w:pStyle w:val="Akapitzlist"/>
        <w:numPr>
          <w:ilvl w:val="0"/>
          <w:numId w:val="17"/>
        </w:numPr>
        <w:spacing w:line="276" w:lineRule="auto"/>
        <w:jc w:val="both"/>
        <w:rPr>
          <w:sz w:val="20"/>
          <w:szCs w:val="20"/>
          <w:lang w:val="en-GB"/>
        </w:rPr>
      </w:pPr>
      <w:r w:rsidRPr="00DD2814">
        <w:rPr>
          <w:sz w:val="20"/>
          <w:szCs w:val="20"/>
          <w:lang w:val="en-GB"/>
        </w:rPr>
        <w:t>participation in scientific conferences,</w:t>
      </w:r>
    </w:p>
    <w:p w14:paraId="5E969D01" w14:textId="4E580646" w:rsidR="00C8479C" w:rsidRPr="00DD2814" w:rsidRDefault="00C8479C" w:rsidP="00C8479C">
      <w:pPr>
        <w:pStyle w:val="Akapitzlist"/>
        <w:numPr>
          <w:ilvl w:val="0"/>
          <w:numId w:val="17"/>
        </w:numPr>
        <w:spacing w:line="276" w:lineRule="auto"/>
        <w:jc w:val="both"/>
        <w:rPr>
          <w:sz w:val="20"/>
          <w:szCs w:val="20"/>
          <w:lang w:val="en-GB"/>
        </w:rPr>
      </w:pPr>
      <w:r w:rsidRPr="00DD2814">
        <w:rPr>
          <w:sz w:val="20"/>
          <w:szCs w:val="20"/>
          <w:lang w:val="en-GB"/>
        </w:rPr>
        <w:t>scientific publications</w:t>
      </w:r>
      <w:r w:rsidRPr="00DD2814">
        <w:rPr>
          <w:sz w:val="20"/>
          <w:szCs w:val="20"/>
          <w:lang w:val="en-GB"/>
        </w:rPr>
        <w:t>.</w:t>
      </w:r>
    </w:p>
    <w:p w14:paraId="52B7985E" w14:textId="77777777" w:rsidR="00C8479C" w:rsidRPr="00DD2814" w:rsidRDefault="00C8479C" w:rsidP="00592A60">
      <w:pPr>
        <w:pStyle w:val="Akapitzlist"/>
        <w:numPr>
          <w:ilvl w:val="0"/>
          <w:numId w:val="18"/>
        </w:numPr>
        <w:spacing w:before="2" w:line="276" w:lineRule="auto"/>
        <w:ind w:left="782" w:right="113"/>
        <w:jc w:val="both"/>
        <w:rPr>
          <w:sz w:val="20"/>
          <w:szCs w:val="20"/>
          <w:lang w:val="en-GB"/>
        </w:rPr>
      </w:pPr>
      <w:r w:rsidRPr="00DD2814">
        <w:rPr>
          <w:sz w:val="20"/>
          <w:szCs w:val="20"/>
          <w:lang w:val="en-GB"/>
        </w:rPr>
        <w:t>The project provides support for university employees and doctoral students who have declared their willingness to participate in the project.</w:t>
      </w:r>
    </w:p>
    <w:p w14:paraId="50AF6A1E" w14:textId="77777777" w:rsidR="00C8479C" w:rsidRPr="00DD2814" w:rsidRDefault="00C8479C" w:rsidP="00592A60">
      <w:pPr>
        <w:pStyle w:val="Akapitzlist"/>
        <w:numPr>
          <w:ilvl w:val="0"/>
          <w:numId w:val="18"/>
        </w:numPr>
        <w:spacing w:before="2" w:line="276" w:lineRule="auto"/>
        <w:ind w:left="782" w:right="113"/>
        <w:jc w:val="both"/>
        <w:rPr>
          <w:sz w:val="20"/>
          <w:szCs w:val="20"/>
          <w:lang w:val="en-GB"/>
        </w:rPr>
      </w:pPr>
      <w:r w:rsidRPr="00DD2814">
        <w:rPr>
          <w:sz w:val="20"/>
          <w:szCs w:val="20"/>
          <w:lang w:val="en-GB"/>
        </w:rPr>
        <w:t>The forms of support planned within the project (i.e. exchange of doctoral students and staff, participation in training, conferences and scientific publications) will be conducted in Polish or English.</w:t>
      </w:r>
    </w:p>
    <w:p w14:paraId="3214E5D8" w14:textId="77777777" w:rsidR="00CA0FE1" w:rsidRPr="00DD2814" w:rsidRDefault="00493417" w:rsidP="002E2EF0">
      <w:pPr>
        <w:pStyle w:val="Nagwek2"/>
        <w:spacing w:line="276" w:lineRule="auto"/>
        <w:rPr>
          <w:lang w:val="en-GB"/>
        </w:rPr>
      </w:pPr>
      <w:r w:rsidRPr="00DD2814">
        <w:rPr>
          <w:rFonts w:eastAsia="Arial Unicode MS" w:cs="Arial Unicode MS"/>
          <w:lang w:val="en-GB"/>
        </w:rPr>
        <w:t>§ 4</w:t>
      </w:r>
    </w:p>
    <w:p w14:paraId="66C24FE8" w14:textId="47B9A90A" w:rsidR="00CA0FE1" w:rsidRPr="00DD2814" w:rsidRDefault="00C8479C" w:rsidP="002E2EF0">
      <w:pPr>
        <w:pStyle w:val="Nagwek2"/>
        <w:spacing w:after="120" w:line="276" w:lineRule="auto"/>
        <w:ind w:left="2058" w:right="2041"/>
        <w:rPr>
          <w:lang w:val="en-GB"/>
        </w:rPr>
      </w:pPr>
      <w:r w:rsidRPr="00DD2814">
        <w:rPr>
          <w:lang w:val="en-GB"/>
        </w:rPr>
        <w:t>Conditions for participation in the project</w:t>
      </w:r>
    </w:p>
    <w:p w14:paraId="4F99984F" w14:textId="77777777" w:rsidR="00C8479C" w:rsidRPr="00DD2814" w:rsidRDefault="00C8479C" w:rsidP="002E2EF0">
      <w:pPr>
        <w:pStyle w:val="Akapitzlist"/>
        <w:numPr>
          <w:ilvl w:val="0"/>
          <w:numId w:val="21"/>
        </w:numPr>
        <w:spacing w:line="276" w:lineRule="auto"/>
        <w:jc w:val="both"/>
        <w:rPr>
          <w:sz w:val="20"/>
          <w:szCs w:val="20"/>
          <w:lang w:val="en-GB"/>
        </w:rPr>
      </w:pPr>
      <w:r w:rsidRPr="00DD2814">
        <w:rPr>
          <w:sz w:val="20"/>
          <w:szCs w:val="20"/>
          <w:lang w:val="en-GB"/>
        </w:rPr>
        <w:t xml:space="preserve">The project may be attended by employees of the project leader and project partners employed by the Silesian University of Technology and the respective partner institutions, delegated to work in the project, as well as doctoral students </w:t>
      </w:r>
      <w:proofErr w:type="gramStart"/>
      <w:r w:rsidRPr="00DD2814">
        <w:rPr>
          <w:sz w:val="20"/>
          <w:szCs w:val="20"/>
          <w:lang w:val="en-GB"/>
        </w:rPr>
        <w:t>of</w:t>
      </w:r>
      <w:proofErr w:type="gramEnd"/>
      <w:r w:rsidRPr="00DD2814">
        <w:rPr>
          <w:sz w:val="20"/>
          <w:szCs w:val="20"/>
          <w:lang w:val="en-GB"/>
        </w:rPr>
        <w:t xml:space="preserve"> the doctoral schools of the leader and partners, who successfully complete the recruitment process and meet the formal requirements.</w:t>
      </w:r>
    </w:p>
    <w:p w14:paraId="056A067B" w14:textId="77777777" w:rsidR="00C8479C" w:rsidRPr="00DD2814" w:rsidRDefault="00C8479C" w:rsidP="002E2EF0">
      <w:pPr>
        <w:pStyle w:val="Akapitzlist"/>
        <w:numPr>
          <w:ilvl w:val="0"/>
          <w:numId w:val="22"/>
        </w:numPr>
        <w:spacing w:line="276" w:lineRule="auto"/>
        <w:jc w:val="both"/>
        <w:rPr>
          <w:sz w:val="20"/>
          <w:szCs w:val="20"/>
          <w:lang w:val="en-GB"/>
        </w:rPr>
      </w:pPr>
      <w:r w:rsidRPr="00DD2814">
        <w:rPr>
          <w:sz w:val="20"/>
          <w:szCs w:val="20"/>
          <w:lang w:val="en-GB"/>
        </w:rPr>
        <w:t>Persons qualified to participate in the project acquire the status of a project participant upon signing the declaration on the first day of the granted support.</w:t>
      </w:r>
    </w:p>
    <w:p w14:paraId="21723EE5" w14:textId="77777777" w:rsidR="00C8479C" w:rsidRPr="00DD2814" w:rsidRDefault="00C8479C" w:rsidP="002E2EF0">
      <w:pPr>
        <w:pStyle w:val="Akapitzlist"/>
        <w:numPr>
          <w:ilvl w:val="0"/>
          <w:numId w:val="23"/>
        </w:numPr>
        <w:spacing w:line="276" w:lineRule="auto"/>
        <w:ind w:right="113"/>
        <w:jc w:val="both"/>
        <w:rPr>
          <w:sz w:val="20"/>
          <w:szCs w:val="20"/>
          <w:lang w:val="en-GB"/>
        </w:rPr>
      </w:pPr>
      <w:bookmarkStart w:id="7" w:name="_Po_zakończeniu_udziału_w_Projekcie_każd"/>
      <w:bookmarkEnd w:id="7"/>
      <w:r w:rsidRPr="00DD2814">
        <w:rPr>
          <w:sz w:val="20"/>
          <w:szCs w:val="20"/>
          <w:lang w:val="en-GB"/>
        </w:rPr>
        <w:t>Project participants shall submit applications (forms) via the NAWA system using the link provided by the project leader.</w:t>
      </w:r>
    </w:p>
    <w:p w14:paraId="4A1F8F95" w14:textId="1F9658F9" w:rsidR="00592A60" w:rsidRPr="00DD2814" w:rsidRDefault="00C8479C" w:rsidP="00592A60">
      <w:pPr>
        <w:pStyle w:val="Akapitzlist"/>
        <w:spacing w:line="276" w:lineRule="auto"/>
        <w:ind w:left="856" w:right="113" w:firstLine="0"/>
        <w:jc w:val="both"/>
        <w:rPr>
          <w:sz w:val="20"/>
          <w:szCs w:val="20"/>
          <w:lang w:val="en-GB"/>
        </w:rPr>
      </w:pPr>
      <w:r w:rsidRPr="00DD2814">
        <w:rPr>
          <w:sz w:val="20"/>
          <w:szCs w:val="20"/>
          <w:lang w:val="en-GB"/>
        </w:rPr>
        <w:t>After completing their participation in the project, each participant shall be subject to monitoring and shall undertake to enable the project leader to conduct a follow-up study concerning their situation after completing participation in the project, within up to 4 weeks from the date of completion of their participation in the project.</w:t>
      </w:r>
    </w:p>
    <w:p w14:paraId="2769101A" w14:textId="77777777" w:rsidR="00C8479C" w:rsidRPr="00DD2814" w:rsidRDefault="00C8479C" w:rsidP="00592A60">
      <w:pPr>
        <w:pStyle w:val="Akapitzlist"/>
        <w:spacing w:line="276" w:lineRule="auto"/>
        <w:ind w:left="856" w:right="113" w:firstLine="0"/>
        <w:jc w:val="both"/>
        <w:rPr>
          <w:sz w:val="20"/>
          <w:szCs w:val="20"/>
          <w:lang w:val="en-GB"/>
        </w:rPr>
      </w:pPr>
    </w:p>
    <w:p w14:paraId="57F00C99" w14:textId="372737F6" w:rsidR="00CA0FE1" w:rsidRPr="00DD2814" w:rsidRDefault="00592A60" w:rsidP="00592A60">
      <w:pPr>
        <w:pStyle w:val="Nagwek2"/>
        <w:spacing w:before="0" w:line="276" w:lineRule="auto"/>
        <w:ind w:left="857" w:firstLine="583"/>
        <w:rPr>
          <w:lang w:val="en-GB"/>
        </w:rPr>
      </w:pPr>
      <w:bookmarkStart w:id="8" w:name="bookmark3"/>
      <w:bookmarkEnd w:id="8"/>
      <w:r w:rsidRPr="00DD2814">
        <w:rPr>
          <w:lang w:val="en-GB"/>
        </w:rPr>
        <w:t xml:space="preserve">           </w:t>
      </w:r>
      <w:r w:rsidR="00493417" w:rsidRPr="00DD2814">
        <w:rPr>
          <w:lang w:val="en-GB"/>
        </w:rPr>
        <w:t>§ 5</w:t>
      </w:r>
    </w:p>
    <w:p w14:paraId="2F2034F5" w14:textId="16D152DB" w:rsidR="00CA0FE1" w:rsidRPr="00DD2814" w:rsidRDefault="00C8479C" w:rsidP="00592A60">
      <w:pPr>
        <w:pStyle w:val="Nagwek2"/>
        <w:tabs>
          <w:tab w:val="left" w:pos="379"/>
        </w:tabs>
        <w:spacing w:before="0" w:after="120" w:line="276" w:lineRule="auto"/>
        <w:ind w:left="380" w:right="0"/>
        <w:rPr>
          <w:lang w:val="en-GB"/>
        </w:rPr>
      </w:pPr>
      <w:r w:rsidRPr="00DD2814">
        <w:rPr>
          <w:lang w:val="en-GB"/>
        </w:rPr>
        <w:t>Rules for participation in the project</w:t>
      </w:r>
    </w:p>
    <w:p w14:paraId="14EDBBCD" w14:textId="77777777" w:rsidR="00C8479C" w:rsidRPr="00DD2814" w:rsidRDefault="00C8479C" w:rsidP="002E2EF0">
      <w:pPr>
        <w:pStyle w:val="Tekstpodstawowy"/>
        <w:numPr>
          <w:ilvl w:val="0"/>
          <w:numId w:val="57"/>
        </w:numPr>
        <w:spacing w:line="276" w:lineRule="auto"/>
        <w:jc w:val="both"/>
        <w:rPr>
          <w:rFonts w:eastAsia="Arial" w:cs="Arial"/>
          <w:lang w:val="en-GB"/>
        </w:rPr>
      </w:pPr>
      <w:r w:rsidRPr="00DD2814">
        <w:rPr>
          <w:rFonts w:eastAsia="Arial" w:cs="Arial"/>
          <w:lang w:val="en-GB"/>
        </w:rPr>
        <w:t>The recruitment process for participation in the project shall be carried out in accordance with the project implementation schedule and based on the project description included in the project funding application.</w:t>
      </w:r>
    </w:p>
    <w:p w14:paraId="413667D9" w14:textId="77777777" w:rsidR="00C8479C" w:rsidRPr="00DD2814" w:rsidRDefault="00C8479C" w:rsidP="002E2EF0">
      <w:pPr>
        <w:pStyle w:val="Tekstpodstawowy"/>
        <w:numPr>
          <w:ilvl w:val="0"/>
          <w:numId w:val="57"/>
        </w:numPr>
        <w:spacing w:line="276" w:lineRule="auto"/>
        <w:rPr>
          <w:rFonts w:eastAsia="Arial" w:cs="Arial"/>
          <w:lang w:val="en-GB"/>
        </w:rPr>
      </w:pPr>
      <w:r w:rsidRPr="00DD2814">
        <w:rPr>
          <w:rFonts w:eastAsia="Arial" w:cs="Arial"/>
          <w:lang w:val="en-GB"/>
        </w:rPr>
        <w:t>Recruitment shall be conducted in accordance with the horizontal principles set out in the regulations of the European Council and the Amsterdam Treaty, ensuring equal opportunities, including gender equality, and non-discrimination.</w:t>
      </w:r>
    </w:p>
    <w:p w14:paraId="6E4A1FB0" w14:textId="77777777" w:rsidR="00C8479C" w:rsidRPr="00DD2814" w:rsidRDefault="00C8479C" w:rsidP="00C8479C">
      <w:pPr>
        <w:pStyle w:val="Tekstpodstawowy"/>
        <w:numPr>
          <w:ilvl w:val="0"/>
          <w:numId w:val="57"/>
        </w:numPr>
        <w:spacing w:line="276" w:lineRule="auto"/>
        <w:jc w:val="both"/>
        <w:rPr>
          <w:rFonts w:eastAsia="Arial" w:cs="Arial"/>
          <w:lang w:val="en-GB"/>
        </w:rPr>
      </w:pPr>
      <w:r w:rsidRPr="00DD2814">
        <w:rPr>
          <w:rFonts w:eastAsia="Arial" w:cs="Arial"/>
          <w:lang w:val="en-GB"/>
        </w:rPr>
        <w:t>Recruitment shall be carried out by the recruitment committee composed of the project manager and two members of the project team. Approval of the recruitment protocol requires the acceptance of at least two members of the committee.</w:t>
      </w:r>
    </w:p>
    <w:p w14:paraId="47E09C1D" w14:textId="06F7DF9C" w:rsidR="00C8479C" w:rsidRPr="00DD2814" w:rsidRDefault="00C8479C" w:rsidP="00C8479C">
      <w:pPr>
        <w:pStyle w:val="Tekstpodstawowy"/>
        <w:numPr>
          <w:ilvl w:val="0"/>
          <w:numId w:val="57"/>
        </w:numPr>
        <w:spacing w:line="276" w:lineRule="auto"/>
        <w:jc w:val="both"/>
        <w:rPr>
          <w:rFonts w:eastAsia="Arial" w:cs="Arial"/>
          <w:lang w:val="en-GB"/>
        </w:rPr>
      </w:pPr>
      <w:r w:rsidRPr="00DD2814">
        <w:rPr>
          <w:rFonts w:eastAsia="Arial" w:cs="Arial"/>
          <w:lang w:val="en-GB"/>
        </w:rPr>
        <w:t>The formal conditions for accepting a candidate for participation in the planned forms of support are:</w:t>
      </w:r>
    </w:p>
    <w:p w14:paraId="40900E03" w14:textId="77777777" w:rsidR="00C8479C" w:rsidRPr="00DD2814" w:rsidRDefault="00C8479C" w:rsidP="002E2EF0">
      <w:pPr>
        <w:pStyle w:val="Akapitzlist"/>
        <w:numPr>
          <w:ilvl w:val="1"/>
          <w:numId w:val="25"/>
        </w:numPr>
        <w:spacing w:line="276" w:lineRule="auto"/>
        <w:jc w:val="both"/>
        <w:rPr>
          <w:sz w:val="20"/>
          <w:szCs w:val="20"/>
          <w:lang w:val="en-GB"/>
        </w:rPr>
      </w:pPr>
      <w:bookmarkStart w:id="9" w:name="_Hlk206371204"/>
      <w:r w:rsidRPr="00DD2814">
        <w:rPr>
          <w:sz w:val="20"/>
          <w:szCs w:val="20"/>
          <w:lang w:val="en-GB"/>
        </w:rPr>
        <w:t>current employment at the Silesian University of Technology or at a partner institution under an employment contract, or a certificate confirming the status of a doctoral student at the doctoral school of the leader or partners</w:t>
      </w:r>
      <w:r w:rsidRPr="00DD2814">
        <w:rPr>
          <w:sz w:val="20"/>
          <w:szCs w:val="20"/>
          <w:lang w:val="en-GB"/>
        </w:rPr>
        <w:t>,</w:t>
      </w:r>
    </w:p>
    <w:p w14:paraId="42E72B35" w14:textId="43B59F64" w:rsidR="00CA0FE1" w:rsidRPr="00DD2814" w:rsidRDefault="00C8479C" w:rsidP="002E2EF0">
      <w:pPr>
        <w:pStyle w:val="Akapitzlist"/>
        <w:numPr>
          <w:ilvl w:val="1"/>
          <w:numId w:val="25"/>
        </w:numPr>
        <w:spacing w:line="276" w:lineRule="auto"/>
        <w:jc w:val="both"/>
        <w:rPr>
          <w:sz w:val="20"/>
          <w:szCs w:val="20"/>
          <w:lang w:val="en-GB"/>
        </w:rPr>
      </w:pPr>
      <w:r w:rsidRPr="00DD2814">
        <w:rPr>
          <w:sz w:val="20"/>
          <w:szCs w:val="20"/>
          <w:lang w:val="en-GB"/>
        </w:rPr>
        <w:t>compliance of the candidate’s profile with the potential described in the project,</w:t>
      </w:r>
      <w:r w:rsidR="00493417" w:rsidRPr="00DD2814">
        <w:rPr>
          <w:sz w:val="20"/>
          <w:szCs w:val="20"/>
          <w:lang w:val="en-GB"/>
        </w:rPr>
        <w:t xml:space="preserve"> </w:t>
      </w:r>
    </w:p>
    <w:p w14:paraId="262D13CE" w14:textId="77777777" w:rsidR="00C8479C" w:rsidRPr="00DD2814" w:rsidRDefault="00C8479C" w:rsidP="00C8479C">
      <w:pPr>
        <w:pStyle w:val="Akapitzlist"/>
        <w:numPr>
          <w:ilvl w:val="1"/>
          <w:numId w:val="26"/>
        </w:numPr>
        <w:spacing w:line="276" w:lineRule="auto"/>
        <w:jc w:val="both"/>
        <w:rPr>
          <w:sz w:val="20"/>
          <w:szCs w:val="20"/>
          <w:lang w:val="en-GB"/>
        </w:rPr>
      </w:pPr>
      <w:r w:rsidRPr="00DD2814">
        <w:rPr>
          <w:sz w:val="20"/>
          <w:szCs w:val="20"/>
          <w:lang w:val="en-GB"/>
        </w:rPr>
        <w:t>successful completion of the recruitment process,</w:t>
      </w:r>
      <w:bookmarkEnd w:id="9"/>
    </w:p>
    <w:p w14:paraId="5A74C046" w14:textId="1830E0CF" w:rsidR="00C8479C" w:rsidRPr="00DD2814" w:rsidRDefault="00C8479C" w:rsidP="00C8479C">
      <w:pPr>
        <w:pStyle w:val="Akapitzlist"/>
        <w:numPr>
          <w:ilvl w:val="1"/>
          <w:numId w:val="26"/>
        </w:numPr>
        <w:spacing w:line="276" w:lineRule="auto"/>
        <w:jc w:val="both"/>
        <w:rPr>
          <w:sz w:val="20"/>
          <w:szCs w:val="20"/>
          <w:lang w:val="en-GB"/>
        </w:rPr>
      </w:pPr>
      <w:r w:rsidRPr="00DD2814">
        <w:rPr>
          <w:sz w:val="20"/>
          <w:szCs w:val="20"/>
          <w:lang w:val="en-GB"/>
        </w:rPr>
        <w:t>belonging to the group of project participants.</w:t>
      </w:r>
    </w:p>
    <w:p w14:paraId="7482A457" w14:textId="0B3F5477" w:rsidR="00CA0FE1" w:rsidRPr="00DD2814" w:rsidRDefault="003D0135" w:rsidP="002E2EF0">
      <w:pPr>
        <w:pStyle w:val="Akapitzlist"/>
        <w:numPr>
          <w:ilvl w:val="0"/>
          <w:numId w:val="57"/>
        </w:numPr>
        <w:spacing w:line="276" w:lineRule="auto"/>
        <w:jc w:val="both"/>
        <w:rPr>
          <w:sz w:val="20"/>
          <w:szCs w:val="20"/>
          <w:lang w:val="en-GB"/>
        </w:rPr>
      </w:pPr>
      <w:r w:rsidRPr="00DD2814">
        <w:rPr>
          <w:sz w:val="20"/>
          <w:szCs w:val="20"/>
          <w:lang w:val="en-GB"/>
        </w:rPr>
        <w:t>A condition for participation in the recruitment for activities implemented under the project, as described in § 3 section 2 (after meeting the formal criteria specified in section 4), is the submission of the required documents to the project office:</w:t>
      </w:r>
    </w:p>
    <w:p w14:paraId="4BF0ED00" w14:textId="77777777" w:rsidR="003D0135" w:rsidRPr="00DD2814" w:rsidRDefault="00B63901" w:rsidP="003D0135">
      <w:pPr>
        <w:pStyle w:val="Akapitzlist"/>
        <w:numPr>
          <w:ilvl w:val="1"/>
          <w:numId w:val="58"/>
        </w:numPr>
        <w:tabs>
          <w:tab w:val="left" w:pos="1266"/>
          <w:tab w:val="left" w:pos="1267"/>
        </w:tabs>
        <w:spacing w:line="276" w:lineRule="auto"/>
        <w:ind w:left="1276" w:hanging="425"/>
        <w:jc w:val="both"/>
        <w:rPr>
          <w:sz w:val="20"/>
          <w:szCs w:val="20"/>
          <w:lang w:val="en-GB"/>
        </w:rPr>
      </w:pPr>
      <w:r w:rsidRPr="00DD2814">
        <w:rPr>
          <w:sz w:val="20"/>
          <w:szCs w:val="20"/>
          <w:lang w:val="en-GB"/>
        </w:rPr>
        <w:lastRenderedPageBreak/>
        <w:t xml:space="preserve"> </w:t>
      </w:r>
      <w:r w:rsidR="003D0135" w:rsidRPr="00DD2814">
        <w:rPr>
          <w:sz w:val="20"/>
          <w:szCs w:val="20"/>
          <w:lang w:val="en-GB"/>
        </w:rPr>
        <w:t>a participant’s declaration and consent to the processing of personal data and image – annex no. 1 to the regulations,</w:t>
      </w:r>
    </w:p>
    <w:p w14:paraId="3FFE8778" w14:textId="1244FFD3" w:rsidR="00CA0FE1" w:rsidRPr="00DD2814" w:rsidRDefault="003D0135" w:rsidP="003D0135">
      <w:pPr>
        <w:pStyle w:val="Akapitzlist"/>
        <w:numPr>
          <w:ilvl w:val="1"/>
          <w:numId w:val="58"/>
        </w:numPr>
        <w:tabs>
          <w:tab w:val="left" w:pos="1266"/>
          <w:tab w:val="left" w:pos="1267"/>
        </w:tabs>
        <w:spacing w:line="276" w:lineRule="auto"/>
        <w:ind w:left="1276" w:hanging="425"/>
        <w:jc w:val="both"/>
        <w:rPr>
          <w:sz w:val="20"/>
          <w:szCs w:val="20"/>
          <w:lang w:val="en-GB"/>
        </w:rPr>
      </w:pPr>
      <w:r w:rsidRPr="00DD2814">
        <w:rPr>
          <w:sz w:val="20"/>
          <w:szCs w:val="20"/>
          <w:lang w:val="en-GB"/>
        </w:rPr>
        <w:t>submission of an individual plan for the implementation of the activity covered by the call, consistent with the objectives of the project – annex no. 2 to the regulations.</w:t>
      </w:r>
    </w:p>
    <w:p w14:paraId="12B50031" w14:textId="77777777" w:rsidR="003D0135"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The recruitment committee shall decide on the qualification of candidates for participation in project activities based on the substantive and formal criteria described in the regulations, as well as the order of applications.</w:t>
      </w:r>
    </w:p>
    <w:p w14:paraId="339048D2" w14:textId="68D01B52" w:rsidR="003D0135"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Based on the decision of the recruitment committee, a list of qualified participants and a reserve list shall be prepared.</w:t>
      </w:r>
    </w:p>
    <w:p w14:paraId="5B00D5C8" w14:textId="77777777" w:rsidR="003D0135"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An additional call for applications shall be organised if the required number of participants is not recruited. Candidates shall be informed about their qualification for participation in the project by email.</w:t>
      </w:r>
    </w:p>
    <w:p w14:paraId="7E11B065" w14:textId="77777777" w:rsidR="003D0135"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Approval of the recruitment protocol requires the acceptance of at least two members of the recruitment committee.</w:t>
      </w:r>
    </w:p>
    <w:p w14:paraId="5E68E93A" w14:textId="77777777" w:rsidR="003D0135"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A detailed schedule and timetable for recruitment to individual activities described in § 3 section 2 shall be published in advance on the project website.</w:t>
      </w:r>
    </w:p>
    <w:p w14:paraId="60E0CAEA" w14:textId="77777777" w:rsidR="003D0135"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In the event of a participant’s withdrawal from participation in an activity covered by the call, another person from the reserve list indicated by the recruitment committee shall be assigned. A withdrawing participant is obliged to submit a written resignation stating the reason for withdrawal.</w:t>
      </w:r>
    </w:p>
    <w:p w14:paraId="2BB1EABF" w14:textId="77777777" w:rsidR="003D0135"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Each participant may benefit from more than one form of support.</w:t>
      </w:r>
    </w:p>
    <w:p w14:paraId="01D11096" w14:textId="77777777" w:rsidR="003D0135"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A participant in an activity covered by the call is obliged to provide an appropriate set of documents confirming the completion of the task/activity. The required documents shall be available on the project website.</w:t>
      </w:r>
    </w:p>
    <w:p w14:paraId="3771E70B" w14:textId="16FDE7FB" w:rsidR="00A83BA8" w:rsidRPr="00DD2814" w:rsidRDefault="003D0135" w:rsidP="002E2EF0">
      <w:pPr>
        <w:pStyle w:val="Akapitzlist"/>
        <w:widowControl/>
        <w:numPr>
          <w:ilvl w:val="0"/>
          <w:numId w:val="57"/>
        </w:numPr>
        <w:spacing w:line="276" w:lineRule="auto"/>
        <w:ind w:hanging="578"/>
        <w:jc w:val="both"/>
        <w:rPr>
          <w:sz w:val="20"/>
          <w:szCs w:val="20"/>
          <w:lang w:val="en-GB"/>
        </w:rPr>
      </w:pPr>
      <w:r w:rsidRPr="00DD2814">
        <w:rPr>
          <w:sz w:val="20"/>
          <w:szCs w:val="20"/>
          <w:lang w:val="en-GB"/>
        </w:rPr>
        <w:t>Each participant shall receive a certificate confirming participation in the project.</w:t>
      </w:r>
    </w:p>
    <w:p w14:paraId="4470F894" w14:textId="77777777" w:rsidR="00A83BA8" w:rsidRPr="00DD2814" w:rsidRDefault="00A83BA8" w:rsidP="002E2EF0">
      <w:pPr>
        <w:pStyle w:val="Nagwek2"/>
        <w:spacing w:line="276" w:lineRule="auto"/>
        <w:rPr>
          <w:lang w:val="en-GB"/>
        </w:rPr>
      </w:pPr>
      <w:r w:rsidRPr="00DD2814">
        <w:rPr>
          <w:rFonts w:eastAsia="Arial Unicode MS" w:cs="Arial Unicode MS"/>
          <w:lang w:val="en-GB"/>
        </w:rPr>
        <w:t>§ 6</w:t>
      </w:r>
    </w:p>
    <w:p w14:paraId="3CFD1D48" w14:textId="2822C4BE" w:rsidR="00A83BA8" w:rsidRPr="00DD2814" w:rsidRDefault="003D0135" w:rsidP="002E2EF0">
      <w:pPr>
        <w:pStyle w:val="Nagwek2"/>
        <w:spacing w:after="120" w:line="276" w:lineRule="auto"/>
        <w:ind w:left="2058" w:right="2041"/>
        <w:rPr>
          <w:lang w:val="en-GB"/>
        </w:rPr>
      </w:pPr>
      <w:r w:rsidRPr="00DD2814">
        <w:rPr>
          <w:lang w:val="en-GB"/>
        </w:rPr>
        <w:t>Rights and obligations of the project leader</w:t>
      </w:r>
      <w:r w:rsidR="00A83BA8" w:rsidRPr="00DD2814">
        <w:rPr>
          <w:lang w:val="en-GB"/>
        </w:rPr>
        <w:t xml:space="preserve"> </w:t>
      </w:r>
    </w:p>
    <w:p w14:paraId="555932FD" w14:textId="486F0B10" w:rsidR="00A83BA8" w:rsidRPr="00DD2814" w:rsidRDefault="003D0135" w:rsidP="00111742">
      <w:pPr>
        <w:pStyle w:val="Akapitzlist"/>
        <w:numPr>
          <w:ilvl w:val="0"/>
          <w:numId w:val="33"/>
        </w:numPr>
        <w:spacing w:line="276" w:lineRule="auto"/>
        <w:ind w:left="709" w:hanging="567"/>
        <w:jc w:val="both"/>
        <w:rPr>
          <w:sz w:val="20"/>
          <w:szCs w:val="20"/>
          <w:lang w:val="en-GB"/>
        </w:rPr>
      </w:pPr>
      <w:r w:rsidRPr="00DD2814">
        <w:rPr>
          <w:sz w:val="20"/>
          <w:szCs w:val="20"/>
          <w:lang w:val="en-GB"/>
        </w:rPr>
        <w:t>The project leader reserves the right to:</w:t>
      </w:r>
    </w:p>
    <w:p w14:paraId="0F5A6E2C" w14:textId="77777777" w:rsidR="003D0135" w:rsidRPr="00DD2814" w:rsidRDefault="003D0135" w:rsidP="00111742">
      <w:pPr>
        <w:pStyle w:val="Akapitzlist"/>
        <w:numPr>
          <w:ilvl w:val="1"/>
          <w:numId w:val="34"/>
        </w:numPr>
        <w:spacing w:line="276" w:lineRule="auto"/>
        <w:ind w:left="1276" w:right="113" w:hanging="425"/>
        <w:jc w:val="both"/>
        <w:rPr>
          <w:sz w:val="20"/>
          <w:szCs w:val="20"/>
          <w:lang w:val="en-GB"/>
        </w:rPr>
      </w:pPr>
      <w:r w:rsidRPr="00DD2814">
        <w:rPr>
          <w:sz w:val="20"/>
          <w:szCs w:val="20"/>
          <w:lang w:val="en-GB"/>
        </w:rPr>
        <w:t>request the submission of additional documents and declarations related to participation in the project,</w:t>
      </w:r>
    </w:p>
    <w:p w14:paraId="32533B58" w14:textId="066FCDCC" w:rsidR="00A83BA8" w:rsidRPr="00DD2814" w:rsidRDefault="003D0135" w:rsidP="00111742">
      <w:pPr>
        <w:pStyle w:val="Akapitzlist"/>
        <w:numPr>
          <w:ilvl w:val="1"/>
          <w:numId w:val="34"/>
        </w:numPr>
        <w:spacing w:line="276" w:lineRule="auto"/>
        <w:ind w:left="1276" w:right="113" w:hanging="425"/>
        <w:jc w:val="both"/>
        <w:rPr>
          <w:sz w:val="20"/>
          <w:szCs w:val="20"/>
          <w:lang w:val="en-GB"/>
        </w:rPr>
      </w:pPr>
      <w:r w:rsidRPr="00DD2814">
        <w:rPr>
          <w:sz w:val="20"/>
          <w:szCs w:val="20"/>
          <w:lang w:val="en-GB"/>
        </w:rPr>
        <w:t>collect and publish data concerning project participants in accordance with applicable personal data protection regulations,</w:t>
      </w:r>
    </w:p>
    <w:p w14:paraId="4F294135" w14:textId="77777777" w:rsidR="003D0135" w:rsidRPr="00DD2814" w:rsidRDefault="003D0135" w:rsidP="00111742">
      <w:pPr>
        <w:pStyle w:val="Akapitzlist"/>
        <w:numPr>
          <w:ilvl w:val="1"/>
          <w:numId w:val="36"/>
        </w:numPr>
        <w:spacing w:line="276" w:lineRule="auto"/>
        <w:ind w:left="1276" w:right="114" w:hanging="425"/>
        <w:jc w:val="both"/>
        <w:rPr>
          <w:sz w:val="20"/>
          <w:szCs w:val="20"/>
          <w:lang w:val="en-GB"/>
        </w:rPr>
      </w:pPr>
      <w:r w:rsidRPr="00DD2814">
        <w:rPr>
          <w:sz w:val="20"/>
          <w:szCs w:val="20"/>
          <w:lang w:val="en-GB"/>
        </w:rPr>
        <w:t>change the dates of the forms of support for valid reasons,</w:t>
      </w:r>
    </w:p>
    <w:p w14:paraId="0285B0BF" w14:textId="77777777" w:rsidR="003D0135" w:rsidRPr="00DD2814" w:rsidRDefault="003D0135" w:rsidP="00111742">
      <w:pPr>
        <w:pStyle w:val="Akapitzlist"/>
        <w:numPr>
          <w:ilvl w:val="1"/>
          <w:numId w:val="37"/>
        </w:numPr>
        <w:spacing w:line="276" w:lineRule="auto"/>
        <w:ind w:left="1276" w:hanging="425"/>
        <w:jc w:val="both"/>
        <w:rPr>
          <w:sz w:val="20"/>
          <w:szCs w:val="20"/>
          <w:lang w:val="en-GB"/>
        </w:rPr>
      </w:pPr>
      <w:r w:rsidRPr="00DD2814">
        <w:rPr>
          <w:sz w:val="20"/>
          <w:szCs w:val="20"/>
          <w:lang w:val="en-GB"/>
        </w:rPr>
        <w:t>monitor the progress of participants taking part in the offered forms of support and to conduct project evaluation,</w:t>
      </w:r>
    </w:p>
    <w:p w14:paraId="76A57FF2" w14:textId="5C1DE922" w:rsidR="003D0135" w:rsidRPr="00DD2814" w:rsidRDefault="003D0135" w:rsidP="00111742">
      <w:pPr>
        <w:pStyle w:val="Akapitzlist"/>
        <w:numPr>
          <w:ilvl w:val="1"/>
          <w:numId w:val="37"/>
        </w:numPr>
        <w:spacing w:line="276" w:lineRule="auto"/>
        <w:ind w:left="1276" w:hanging="425"/>
        <w:jc w:val="both"/>
        <w:rPr>
          <w:sz w:val="20"/>
          <w:szCs w:val="20"/>
          <w:lang w:val="en-GB"/>
        </w:rPr>
      </w:pPr>
      <w:r w:rsidRPr="00DD2814">
        <w:rPr>
          <w:sz w:val="20"/>
          <w:szCs w:val="20"/>
          <w:lang w:val="en-GB"/>
        </w:rPr>
        <w:t>introduce amendments to these regulations.</w:t>
      </w:r>
    </w:p>
    <w:p w14:paraId="010EA982" w14:textId="66998082" w:rsidR="00A83BA8" w:rsidRPr="00DD2814" w:rsidRDefault="00111742" w:rsidP="00111742">
      <w:pPr>
        <w:pStyle w:val="Akapitzlist"/>
        <w:numPr>
          <w:ilvl w:val="0"/>
          <w:numId w:val="38"/>
        </w:numPr>
        <w:spacing w:line="276" w:lineRule="auto"/>
        <w:ind w:left="709" w:hanging="567"/>
        <w:jc w:val="both"/>
        <w:rPr>
          <w:sz w:val="20"/>
          <w:szCs w:val="20"/>
          <w:lang w:val="en-GB"/>
        </w:rPr>
      </w:pPr>
      <w:r w:rsidRPr="00DD2814">
        <w:rPr>
          <w:sz w:val="20"/>
          <w:szCs w:val="20"/>
          <w:lang w:val="en-GB"/>
        </w:rPr>
        <w:t>A project partner is obliged to:</w:t>
      </w:r>
    </w:p>
    <w:p w14:paraId="562597DB" w14:textId="348E90C2" w:rsidR="002F3FA0" w:rsidRPr="00DD2814" w:rsidRDefault="00111742" w:rsidP="00111742">
      <w:pPr>
        <w:pStyle w:val="Akapitzlist"/>
        <w:numPr>
          <w:ilvl w:val="1"/>
          <w:numId w:val="38"/>
        </w:numPr>
        <w:spacing w:line="276" w:lineRule="auto"/>
        <w:ind w:left="1276" w:right="116" w:hanging="425"/>
        <w:jc w:val="both"/>
        <w:rPr>
          <w:sz w:val="20"/>
          <w:szCs w:val="20"/>
          <w:lang w:val="en-GB"/>
        </w:rPr>
      </w:pPr>
      <w:r w:rsidRPr="00DD2814">
        <w:rPr>
          <w:sz w:val="20"/>
          <w:szCs w:val="20"/>
          <w:lang w:val="en-GB"/>
        </w:rPr>
        <w:t>comply, in the recruitment process of project participants, with the principle of equal opportunities and non-discrimination, including accessibility for persons with disabilities, as well as the principle of gender equality.</w:t>
      </w:r>
    </w:p>
    <w:p w14:paraId="6A7BC062" w14:textId="77777777" w:rsidR="00DA554D" w:rsidRPr="00DD2814" w:rsidRDefault="00DA554D" w:rsidP="002F3FA0">
      <w:pPr>
        <w:spacing w:line="276" w:lineRule="auto"/>
        <w:jc w:val="center"/>
        <w:rPr>
          <w:b/>
          <w:bCs/>
          <w:lang w:val="en-GB"/>
        </w:rPr>
      </w:pPr>
    </w:p>
    <w:p w14:paraId="00DD9130" w14:textId="71552510" w:rsidR="002F3FA0" w:rsidRPr="00DD2814" w:rsidRDefault="002F3FA0" w:rsidP="002F3FA0">
      <w:pPr>
        <w:spacing w:line="276" w:lineRule="auto"/>
        <w:jc w:val="center"/>
        <w:rPr>
          <w:b/>
          <w:bCs/>
          <w:lang w:val="en-GB"/>
        </w:rPr>
      </w:pPr>
      <w:r w:rsidRPr="00DD2814">
        <w:rPr>
          <w:b/>
          <w:bCs/>
          <w:lang w:val="en-GB"/>
        </w:rPr>
        <w:t>§ 7</w:t>
      </w:r>
    </w:p>
    <w:p w14:paraId="4F1781F5" w14:textId="48A9C6C4" w:rsidR="002F3FA0" w:rsidRPr="00DD2814" w:rsidRDefault="00DA554D" w:rsidP="002F3FA0">
      <w:pPr>
        <w:pStyle w:val="Nagwek2"/>
        <w:spacing w:after="120" w:line="276" w:lineRule="auto"/>
        <w:ind w:left="2058" w:right="2041"/>
        <w:rPr>
          <w:lang w:val="en-GB"/>
        </w:rPr>
      </w:pPr>
      <w:r w:rsidRPr="00DD2814">
        <w:rPr>
          <w:lang w:val="en-GB"/>
        </w:rPr>
        <w:t>Rights and obligations of project participants</w:t>
      </w:r>
    </w:p>
    <w:p w14:paraId="53E16239" w14:textId="34424530" w:rsidR="002F3FA0" w:rsidRPr="00DD2814" w:rsidRDefault="00DA554D" w:rsidP="002F3FA0">
      <w:pPr>
        <w:pStyle w:val="Akapitzlist"/>
        <w:numPr>
          <w:ilvl w:val="0"/>
          <w:numId w:val="40"/>
        </w:numPr>
        <w:spacing w:line="276" w:lineRule="auto"/>
        <w:jc w:val="both"/>
        <w:rPr>
          <w:sz w:val="20"/>
          <w:szCs w:val="20"/>
          <w:lang w:val="en-GB"/>
        </w:rPr>
      </w:pPr>
      <w:r w:rsidRPr="00DD2814">
        <w:rPr>
          <w:sz w:val="20"/>
          <w:szCs w:val="20"/>
          <w:lang w:val="en-GB"/>
        </w:rPr>
        <w:t>A participant has the right to:</w:t>
      </w:r>
    </w:p>
    <w:p w14:paraId="3E44A547" w14:textId="77777777" w:rsidR="00DA554D" w:rsidRPr="00DD2814" w:rsidRDefault="00DA554D" w:rsidP="004B4A7E">
      <w:pPr>
        <w:pStyle w:val="Akapitzlist"/>
        <w:numPr>
          <w:ilvl w:val="0"/>
          <w:numId w:val="61"/>
        </w:numPr>
        <w:tabs>
          <w:tab w:val="left" w:pos="1578"/>
        </w:tabs>
        <w:spacing w:line="276" w:lineRule="auto"/>
        <w:ind w:left="1276" w:right="116" w:hanging="425"/>
        <w:jc w:val="both"/>
        <w:rPr>
          <w:sz w:val="20"/>
          <w:szCs w:val="20"/>
          <w:lang w:val="en-GB"/>
        </w:rPr>
      </w:pPr>
      <w:bookmarkStart w:id="10" w:name="_uczestniczenia_w_kilku_formach_proponow"/>
      <w:bookmarkEnd w:id="10"/>
      <w:r w:rsidRPr="00DD2814">
        <w:rPr>
          <w:sz w:val="20"/>
          <w:szCs w:val="20"/>
          <w:lang w:val="en-GB"/>
        </w:rPr>
        <w:t>free participation in the forms of support implemented within the project,</w:t>
      </w:r>
    </w:p>
    <w:p w14:paraId="5BCBF0E4" w14:textId="77777777" w:rsidR="00DA554D" w:rsidRPr="00DD2814" w:rsidRDefault="00DA554D" w:rsidP="00DA554D">
      <w:pPr>
        <w:pStyle w:val="Akapitzlist"/>
        <w:numPr>
          <w:ilvl w:val="0"/>
          <w:numId w:val="61"/>
        </w:numPr>
        <w:spacing w:line="276" w:lineRule="auto"/>
        <w:ind w:left="1276" w:right="116" w:hanging="425"/>
        <w:jc w:val="both"/>
        <w:rPr>
          <w:sz w:val="20"/>
          <w:szCs w:val="20"/>
          <w:lang w:val="en-GB"/>
        </w:rPr>
      </w:pPr>
      <w:r w:rsidRPr="00DD2814">
        <w:rPr>
          <w:sz w:val="20"/>
          <w:szCs w:val="20"/>
          <w:lang w:val="en-GB"/>
        </w:rPr>
        <w:t xml:space="preserve">participate in several forms of support offered, in accordance with individual needs, </w:t>
      </w:r>
      <w:r w:rsidRPr="00DD2814">
        <w:rPr>
          <w:sz w:val="20"/>
          <w:szCs w:val="20"/>
          <w:lang w:val="en-GB"/>
        </w:rPr>
        <w:lastRenderedPageBreak/>
        <w:t>provided that the formal requirements are met,</w:t>
      </w:r>
    </w:p>
    <w:p w14:paraId="4287F932" w14:textId="1153ED86" w:rsidR="00575ADC" w:rsidRPr="00DD2814" w:rsidRDefault="00DA554D" w:rsidP="00DA554D">
      <w:pPr>
        <w:pStyle w:val="Akapitzlist"/>
        <w:numPr>
          <w:ilvl w:val="0"/>
          <w:numId w:val="61"/>
        </w:numPr>
        <w:spacing w:line="276" w:lineRule="auto"/>
        <w:ind w:left="1276" w:right="116" w:hanging="425"/>
        <w:jc w:val="both"/>
        <w:rPr>
          <w:sz w:val="20"/>
          <w:szCs w:val="20"/>
          <w:lang w:val="en-GB"/>
        </w:rPr>
      </w:pPr>
      <w:r w:rsidRPr="00DD2814">
        <w:rPr>
          <w:sz w:val="20"/>
          <w:szCs w:val="20"/>
          <w:lang w:val="en-GB"/>
        </w:rPr>
        <w:t>receive free educational materials.</w:t>
      </w:r>
    </w:p>
    <w:p w14:paraId="756FCBA7" w14:textId="4A1A5233" w:rsidR="00DA554D" w:rsidRPr="00DD2814" w:rsidRDefault="00DA554D" w:rsidP="00DA554D">
      <w:pPr>
        <w:pStyle w:val="Akapitzlist"/>
        <w:numPr>
          <w:ilvl w:val="0"/>
          <w:numId w:val="40"/>
        </w:numPr>
        <w:spacing w:before="64" w:line="276" w:lineRule="auto"/>
        <w:jc w:val="both"/>
        <w:rPr>
          <w:sz w:val="20"/>
          <w:szCs w:val="20"/>
          <w:lang w:val="en-GB"/>
        </w:rPr>
      </w:pPr>
      <w:r w:rsidRPr="00DD2814">
        <w:rPr>
          <w:sz w:val="20"/>
          <w:szCs w:val="20"/>
          <w:lang w:val="en-GB"/>
        </w:rPr>
        <w:t>Depending on the form of support, a participant is obliged to:</w:t>
      </w:r>
    </w:p>
    <w:p w14:paraId="5987A3A7" w14:textId="77777777" w:rsidR="00DA554D" w:rsidRPr="00DD2814" w:rsidRDefault="00DA554D" w:rsidP="00DA554D">
      <w:pPr>
        <w:pStyle w:val="Akapitzlist"/>
        <w:numPr>
          <w:ilvl w:val="0"/>
          <w:numId w:val="62"/>
        </w:numPr>
        <w:tabs>
          <w:tab w:val="left" w:pos="1560"/>
        </w:tabs>
        <w:spacing w:line="276" w:lineRule="auto"/>
        <w:ind w:left="1418" w:right="116" w:hanging="433"/>
        <w:jc w:val="both"/>
        <w:rPr>
          <w:sz w:val="20"/>
          <w:szCs w:val="20"/>
          <w:lang w:val="en-GB"/>
        </w:rPr>
      </w:pPr>
      <w:r w:rsidRPr="00DD2814">
        <w:rPr>
          <w:sz w:val="20"/>
          <w:szCs w:val="20"/>
          <w:lang w:val="en-GB"/>
        </w:rPr>
        <w:t xml:space="preserve">complete tests assessing the level of knowledge and skills </w:t>
      </w:r>
      <w:proofErr w:type="gramStart"/>
      <w:r w:rsidRPr="00DD2814">
        <w:rPr>
          <w:sz w:val="20"/>
          <w:szCs w:val="20"/>
          <w:lang w:val="en-GB"/>
        </w:rPr>
        <w:t>in a given</w:t>
      </w:r>
      <w:proofErr w:type="gramEnd"/>
      <w:r w:rsidRPr="00DD2814">
        <w:rPr>
          <w:sz w:val="20"/>
          <w:szCs w:val="20"/>
          <w:lang w:val="en-GB"/>
        </w:rPr>
        <w:t xml:space="preserve"> subject area, as well as evaluation questionnaires,</w:t>
      </w:r>
    </w:p>
    <w:p w14:paraId="74D7FA22" w14:textId="3317656E" w:rsidR="00DA554D" w:rsidRPr="00DD2814" w:rsidRDefault="00DA554D" w:rsidP="00DA554D">
      <w:pPr>
        <w:pStyle w:val="Akapitzlist"/>
        <w:numPr>
          <w:ilvl w:val="0"/>
          <w:numId w:val="62"/>
        </w:numPr>
        <w:tabs>
          <w:tab w:val="left" w:pos="1560"/>
        </w:tabs>
        <w:spacing w:line="276" w:lineRule="auto"/>
        <w:ind w:left="1418" w:right="116" w:hanging="433"/>
        <w:jc w:val="both"/>
        <w:rPr>
          <w:sz w:val="20"/>
          <w:szCs w:val="20"/>
          <w:lang w:val="en-GB"/>
        </w:rPr>
      </w:pPr>
      <w:r w:rsidRPr="00DD2814">
        <w:rPr>
          <w:sz w:val="20"/>
          <w:szCs w:val="20"/>
          <w:lang w:val="en-GB"/>
        </w:rPr>
        <w:t>provide the required data necessary for the project leader to fulfil monitoring and reporting obligations for projects financed from national funds, including, among others, by submitting completed application forms, a declaration of participation in the project, and a participant’s statement,</w:t>
      </w:r>
    </w:p>
    <w:p w14:paraId="0D23E11C" w14:textId="77777777" w:rsidR="00DA554D" w:rsidRPr="00DD2814" w:rsidRDefault="00DA554D" w:rsidP="00DA554D">
      <w:pPr>
        <w:pStyle w:val="Akapitzlist"/>
        <w:numPr>
          <w:ilvl w:val="0"/>
          <w:numId w:val="62"/>
        </w:numPr>
        <w:tabs>
          <w:tab w:val="left" w:pos="1560"/>
        </w:tabs>
        <w:spacing w:line="276" w:lineRule="auto"/>
        <w:ind w:left="1418" w:right="116" w:hanging="433"/>
        <w:jc w:val="both"/>
        <w:rPr>
          <w:sz w:val="20"/>
          <w:szCs w:val="20"/>
          <w:lang w:val="en-GB"/>
        </w:rPr>
      </w:pPr>
      <w:r w:rsidRPr="00DD2814">
        <w:rPr>
          <w:sz w:val="20"/>
          <w:szCs w:val="20"/>
          <w:lang w:val="en-GB"/>
        </w:rPr>
        <w:t>provide the data required by the project leader within up to 4 weeks after completing participation in the project,</w:t>
      </w:r>
    </w:p>
    <w:p w14:paraId="3D66EEDF" w14:textId="7EC62D1E" w:rsidR="00DA554D" w:rsidRPr="00DD2814" w:rsidRDefault="00DA554D" w:rsidP="00DA554D">
      <w:pPr>
        <w:pStyle w:val="Akapitzlist"/>
        <w:numPr>
          <w:ilvl w:val="0"/>
          <w:numId w:val="62"/>
        </w:numPr>
        <w:tabs>
          <w:tab w:val="left" w:pos="1560"/>
        </w:tabs>
        <w:spacing w:line="276" w:lineRule="auto"/>
        <w:ind w:left="1418" w:right="116" w:hanging="433"/>
        <w:jc w:val="both"/>
        <w:rPr>
          <w:sz w:val="20"/>
          <w:szCs w:val="20"/>
          <w:lang w:val="en-GB"/>
        </w:rPr>
      </w:pPr>
      <w:r w:rsidRPr="00DD2814">
        <w:rPr>
          <w:sz w:val="20"/>
          <w:szCs w:val="20"/>
          <w:lang w:val="en-GB"/>
        </w:rPr>
        <w:t>regularly and punctually attend training sessions/workshops conducted within the project at the time and place specified by the project team,</w:t>
      </w:r>
    </w:p>
    <w:p w14:paraId="7A9EC9A2" w14:textId="77777777" w:rsidR="00DA554D" w:rsidRPr="00DD2814" w:rsidRDefault="00DA554D" w:rsidP="00DA554D">
      <w:pPr>
        <w:pStyle w:val="Akapitzlist"/>
        <w:numPr>
          <w:ilvl w:val="0"/>
          <w:numId w:val="62"/>
        </w:numPr>
        <w:tabs>
          <w:tab w:val="left" w:pos="1560"/>
        </w:tabs>
        <w:spacing w:line="276" w:lineRule="auto"/>
        <w:ind w:left="1418" w:right="116" w:hanging="433"/>
        <w:jc w:val="both"/>
        <w:rPr>
          <w:sz w:val="20"/>
          <w:szCs w:val="20"/>
          <w:lang w:val="en-GB"/>
        </w:rPr>
      </w:pPr>
      <w:r w:rsidRPr="00DD2814">
        <w:rPr>
          <w:sz w:val="20"/>
          <w:szCs w:val="20"/>
          <w:lang w:val="en-GB"/>
        </w:rPr>
        <w:t>confirm attendance at each training session/workshop by signing the attendance list (in the case of online training, participation shall be confirmed based on login records),</w:t>
      </w:r>
    </w:p>
    <w:p w14:paraId="7D76B65B" w14:textId="77777777" w:rsidR="00DA554D" w:rsidRPr="00DD2814" w:rsidRDefault="00DA554D" w:rsidP="00DA554D">
      <w:pPr>
        <w:pStyle w:val="Akapitzlist"/>
        <w:numPr>
          <w:ilvl w:val="0"/>
          <w:numId w:val="62"/>
        </w:numPr>
        <w:tabs>
          <w:tab w:val="left" w:pos="1560"/>
        </w:tabs>
        <w:spacing w:line="276" w:lineRule="auto"/>
        <w:ind w:left="1418" w:right="116" w:hanging="433"/>
        <w:jc w:val="both"/>
        <w:rPr>
          <w:sz w:val="20"/>
          <w:szCs w:val="20"/>
          <w:lang w:val="en-GB"/>
        </w:rPr>
      </w:pPr>
      <w:r w:rsidRPr="00DD2814">
        <w:rPr>
          <w:sz w:val="20"/>
          <w:szCs w:val="20"/>
          <w:lang w:val="en-GB"/>
        </w:rPr>
        <w:t xml:space="preserve">submit the required documents to the project team </w:t>
      </w:r>
      <w:proofErr w:type="gramStart"/>
      <w:r w:rsidRPr="00DD2814">
        <w:rPr>
          <w:sz w:val="20"/>
          <w:szCs w:val="20"/>
          <w:lang w:val="en-GB"/>
        </w:rPr>
        <w:t>in order to</w:t>
      </w:r>
      <w:proofErr w:type="gramEnd"/>
      <w:r w:rsidRPr="00DD2814">
        <w:rPr>
          <w:sz w:val="20"/>
          <w:szCs w:val="20"/>
          <w:lang w:val="en-GB"/>
        </w:rPr>
        <w:t xml:space="preserve"> settle participation in the forms of support,</w:t>
      </w:r>
    </w:p>
    <w:p w14:paraId="2B876048" w14:textId="77777777" w:rsidR="00DA554D" w:rsidRPr="00DD2814" w:rsidRDefault="00DA554D" w:rsidP="00DA554D">
      <w:pPr>
        <w:pStyle w:val="Akapitzlist"/>
        <w:numPr>
          <w:ilvl w:val="0"/>
          <w:numId w:val="62"/>
        </w:numPr>
        <w:tabs>
          <w:tab w:val="left" w:pos="1560"/>
        </w:tabs>
        <w:spacing w:line="276" w:lineRule="auto"/>
        <w:ind w:left="1418" w:right="116" w:hanging="433"/>
        <w:jc w:val="both"/>
        <w:rPr>
          <w:sz w:val="20"/>
          <w:szCs w:val="20"/>
          <w:lang w:val="en-GB"/>
        </w:rPr>
      </w:pPr>
      <w:r w:rsidRPr="00DD2814">
        <w:rPr>
          <w:sz w:val="20"/>
          <w:szCs w:val="20"/>
          <w:lang w:val="en-GB"/>
        </w:rPr>
        <w:t>inform the project team of any changes in participant data (</w:t>
      </w:r>
      <w:proofErr w:type="gramStart"/>
      <w:r w:rsidRPr="00DD2814">
        <w:rPr>
          <w:sz w:val="20"/>
          <w:szCs w:val="20"/>
          <w:lang w:val="en-GB"/>
        </w:rPr>
        <w:t>in particular changes</w:t>
      </w:r>
      <w:proofErr w:type="gramEnd"/>
      <w:r w:rsidRPr="00DD2814">
        <w:rPr>
          <w:sz w:val="20"/>
          <w:szCs w:val="20"/>
          <w:lang w:val="en-GB"/>
        </w:rPr>
        <w:t xml:space="preserve"> of surname, correspondence address, or contact telephone number) provided in the personal data form within 7 days of their occurrence (during the period of participation in the project),</w:t>
      </w:r>
    </w:p>
    <w:p w14:paraId="012DCC6B" w14:textId="6C9BAEA2" w:rsidR="00DA554D" w:rsidRPr="00DD2814" w:rsidRDefault="00DA554D" w:rsidP="00DA554D">
      <w:pPr>
        <w:pStyle w:val="Akapitzlist"/>
        <w:numPr>
          <w:ilvl w:val="0"/>
          <w:numId w:val="62"/>
        </w:numPr>
        <w:tabs>
          <w:tab w:val="left" w:pos="1560"/>
        </w:tabs>
        <w:spacing w:line="276" w:lineRule="auto"/>
        <w:ind w:left="1418" w:right="116" w:hanging="433"/>
        <w:jc w:val="both"/>
        <w:rPr>
          <w:sz w:val="20"/>
          <w:szCs w:val="20"/>
          <w:lang w:val="en-GB"/>
        </w:rPr>
      </w:pPr>
      <w:r w:rsidRPr="00DD2814">
        <w:rPr>
          <w:sz w:val="20"/>
          <w:szCs w:val="20"/>
          <w:lang w:val="en-GB"/>
        </w:rPr>
        <w:t>in the event of the above-mentioned changes, promptly submit an updated personal data form to the project team.</w:t>
      </w:r>
    </w:p>
    <w:p w14:paraId="5507CB15" w14:textId="77777777" w:rsidR="00DA554D" w:rsidRPr="00DD2814" w:rsidRDefault="00DA554D" w:rsidP="00DA554D">
      <w:pPr>
        <w:pStyle w:val="Nagwek2"/>
        <w:spacing w:line="276" w:lineRule="auto"/>
        <w:rPr>
          <w:lang w:val="en-GB"/>
        </w:rPr>
      </w:pPr>
      <w:r w:rsidRPr="00DD2814">
        <w:rPr>
          <w:rFonts w:eastAsia="Arial Unicode MS" w:cs="Arial Unicode MS"/>
          <w:lang w:val="en-GB"/>
        </w:rPr>
        <w:t>§ 8</w:t>
      </w:r>
    </w:p>
    <w:p w14:paraId="2706D6E6" w14:textId="5015F569" w:rsidR="00DA554D" w:rsidRPr="00DD2814" w:rsidRDefault="003C628A" w:rsidP="00DA554D">
      <w:pPr>
        <w:pStyle w:val="Nagwek2"/>
        <w:spacing w:line="276" w:lineRule="auto"/>
        <w:rPr>
          <w:lang w:val="en-GB"/>
        </w:rPr>
      </w:pPr>
      <w:r w:rsidRPr="00DD2814">
        <w:rPr>
          <w:lang w:val="en-GB"/>
        </w:rPr>
        <w:t>Monitoring and evaluation</w:t>
      </w:r>
    </w:p>
    <w:p w14:paraId="4C9FD62C" w14:textId="77777777" w:rsidR="003C628A" w:rsidRPr="00DD2814" w:rsidRDefault="003C628A" w:rsidP="00DA554D">
      <w:pPr>
        <w:pStyle w:val="Akapitzlist"/>
        <w:numPr>
          <w:ilvl w:val="0"/>
          <w:numId w:val="44"/>
        </w:numPr>
        <w:spacing w:before="64" w:line="276" w:lineRule="auto"/>
        <w:ind w:right="115"/>
        <w:jc w:val="both"/>
        <w:rPr>
          <w:sz w:val="20"/>
          <w:szCs w:val="20"/>
          <w:lang w:val="en-GB"/>
        </w:rPr>
      </w:pPr>
      <w:bookmarkStart w:id="11" w:name="_Uczestnicy_Projektu_na_potrzeby_ewaluac"/>
      <w:bookmarkEnd w:id="11"/>
      <w:r w:rsidRPr="00DD2814">
        <w:rPr>
          <w:sz w:val="20"/>
          <w:szCs w:val="20"/>
          <w:lang w:val="en-GB"/>
        </w:rPr>
        <w:t>During the implementation of the project, ongoing monitoring and evaluation shall be conducted, covering both the educational process and the organisation of project activities.</w:t>
      </w:r>
    </w:p>
    <w:p w14:paraId="57A955A9" w14:textId="0E13906A" w:rsidR="00DA554D" w:rsidRPr="00DD2814" w:rsidRDefault="003C628A" w:rsidP="00DA554D">
      <w:pPr>
        <w:pStyle w:val="Akapitzlist"/>
        <w:numPr>
          <w:ilvl w:val="0"/>
          <w:numId w:val="44"/>
        </w:numPr>
        <w:spacing w:before="64" w:line="276" w:lineRule="auto"/>
        <w:ind w:right="115"/>
        <w:jc w:val="both"/>
        <w:rPr>
          <w:sz w:val="20"/>
          <w:szCs w:val="20"/>
          <w:lang w:val="en-GB"/>
        </w:rPr>
      </w:pPr>
      <w:r w:rsidRPr="00DD2814">
        <w:rPr>
          <w:sz w:val="20"/>
          <w:szCs w:val="20"/>
          <w:lang w:val="en-GB"/>
        </w:rPr>
        <w:t>For the purposes of project evaluation, participants are obliged to:</w:t>
      </w:r>
    </w:p>
    <w:p w14:paraId="3B7FE521" w14:textId="77777777" w:rsidR="003C628A" w:rsidRPr="00DD2814" w:rsidRDefault="003C628A" w:rsidP="00DA554D">
      <w:pPr>
        <w:pStyle w:val="Akapitzlist"/>
        <w:numPr>
          <w:ilvl w:val="0"/>
          <w:numId w:val="46"/>
        </w:numPr>
        <w:tabs>
          <w:tab w:val="clear" w:pos="858"/>
        </w:tabs>
        <w:spacing w:before="64" w:line="276" w:lineRule="auto"/>
        <w:ind w:left="1418" w:right="115" w:hanging="425"/>
        <w:jc w:val="both"/>
        <w:rPr>
          <w:sz w:val="20"/>
          <w:szCs w:val="20"/>
          <w:lang w:val="en-GB"/>
        </w:rPr>
      </w:pPr>
      <w:r w:rsidRPr="00DD2814">
        <w:rPr>
          <w:sz w:val="20"/>
          <w:szCs w:val="20"/>
          <w:lang w:val="en-GB"/>
        </w:rPr>
        <w:t>complete evaluation questionnaires assessing the educational process and the organisation of project implementation,</w:t>
      </w:r>
    </w:p>
    <w:p w14:paraId="005BEA46" w14:textId="77777777" w:rsidR="003C628A" w:rsidRPr="00DD2814" w:rsidRDefault="003C628A" w:rsidP="003C628A">
      <w:pPr>
        <w:pStyle w:val="Akapitzlist"/>
        <w:numPr>
          <w:ilvl w:val="0"/>
          <w:numId w:val="46"/>
        </w:numPr>
        <w:tabs>
          <w:tab w:val="clear" w:pos="858"/>
        </w:tabs>
        <w:spacing w:before="64" w:line="276" w:lineRule="auto"/>
        <w:ind w:left="1418" w:right="115" w:hanging="425"/>
        <w:jc w:val="both"/>
        <w:rPr>
          <w:sz w:val="20"/>
          <w:szCs w:val="20"/>
          <w:lang w:val="en-GB"/>
        </w:rPr>
      </w:pPr>
      <w:r w:rsidRPr="00DD2814">
        <w:rPr>
          <w:sz w:val="20"/>
          <w:szCs w:val="20"/>
          <w:lang w:val="en-GB"/>
        </w:rPr>
        <w:t>complete competence tests,</w:t>
      </w:r>
      <w:bookmarkStart w:id="12" w:name="_Uczestnicy_akceptują_zasady_monitoringu"/>
      <w:bookmarkEnd w:id="12"/>
    </w:p>
    <w:p w14:paraId="6629C789" w14:textId="6893922E" w:rsidR="003C628A" w:rsidRPr="00DD2814" w:rsidRDefault="003C628A" w:rsidP="003C628A">
      <w:pPr>
        <w:pStyle w:val="Akapitzlist"/>
        <w:numPr>
          <w:ilvl w:val="0"/>
          <w:numId w:val="46"/>
        </w:numPr>
        <w:tabs>
          <w:tab w:val="clear" w:pos="858"/>
        </w:tabs>
        <w:spacing w:before="64" w:line="276" w:lineRule="auto"/>
        <w:ind w:left="1418" w:right="115" w:hanging="425"/>
        <w:jc w:val="both"/>
        <w:rPr>
          <w:sz w:val="20"/>
          <w:szCs w:val="20"/>
          <w:lang w:val="en-GB"/>
        </w:rPr>
      </w:pPr>
      <w:r w:rsidRPr="00DD2814">
        <w:rPr>
          <w:sz w:val="20"/>
          <w:szCs w:val="20"/>
          <w:lang w:val="en-GB"/>
        </w:rPr>
        <w:t>participate in tests verifying the knowledge acquired during the activities carried out within the project.</w:t>
      </w:r>
    </w:p>
    <w:p w14:paraId="0C1FD102" w14:textId="0B53F9E9" w:rsidR="00DA554D" w:rsidRPr="00DD2814" w:rsidRDefault="003C628A" w:rsidP="00DA554D">
      <w:pPr>
        <w:pStyle w:val="Akapitzlist"/>
        <w:numPr>
          <w:ilvl w:val="0"/>
          <w:numId w:val="47"/>
        </w:numPr>
        <w:spacing w:line="276" w:lineRule="auto"/>
        <w:ind w:right="397"/>
        <w:jc w:val="both"/>
        <w:rPr>
          <w:sz w:val="20"/>
          <w:szCs w:val="20"/>
          <w:lang w:val="en-GB"/>
        </w:rPr>
      </w:pPr>
      <w:r w:rsidRPr="00DD2814">
        <w:rPr>
          <w:sz w:val="20"/>
          <w:szCs w:val="20"/>
          <w:lang w:val="en-GB"/>
        </w:rPr>
        <w:t>Participants accept the principles of monitoring, control and evaluation of the project, which they confirm by signing a relevant declaration.</w:t>
      </w:r>
    </w:p>
    <w:p w14:paraId="3BA1E1D0" w14:textId="77777777" w:rsidR="00DA554D" w:rsidRPr="00DD2814" w:rsidRDefault="00DA554D" w:rsidP="00DA554D">
      <w:pPr>
        <w:pStyle w:val="Nagwek2"/>
        <w:spacing w:line="276" w:lineRule="auto"/>
        <w:rPr>
          <w:lang w:val="en-GB"/>
        </w:rPr>
      </w:pPr>
      <w:r w:rsidRPr="00DD2814">
        <w:rPr>
          <w:rFonts w:eastAsia="Arial Unicode MS" w:cs="Arial Unicode MS"/>
          <w:lang w:val="en-GB"/>
        </w:rPr>
        <w:t>§ 9</w:t>
      </w:r>
    </w:p>
    <w:p w14:paraId="4C60C938" w14:textId="726C75CA" w:rsidR="00DA554D" w:rsidRPr="00DD2814" w:rsidRDefault="00494BDC" w:rsidP="00DA554D">
      <w:pPr>
        <w:pStyle w:val="Nagwek2"/>
        <w:spacing w:after="120" w:line="276" w:lineRule="auto"/>
        <w:ind w:left="2058" w:right="2041"/>
        <w:rPr>
          <w:lang w:val="en-GB"/>
        </w:rPr>
      </w:pPr>
      <w:r w:rsidRPr="00DD2814">
        <w:rPr>
          <w:lang w:val="en-GB"/>
        </w:rPr>
        <w:t>Rules for withdrawal from participation in the project</w:t>
      </w:r>
    </w:p>
    <w:p w14:paraId="027B4A02" w14:textId="77777777" w:rsidR="00494BDC" w:rsidRPr="00DD2814" w:rsidRDefault="00494BDC" w:rsidP="00DA554D">
      <w:pPr>
        <w:pStyle w:val="Akapitzlist"/>
        <w:numPr>
          <w:ilvl w:val="0"/>
          <w:numId w:val="49"/>
        </w:numPr>
        <w:spacing w:line="276" w:lineRule="auto"/>
        <w:ind w:right="115"/>
        <w:jc w:val="both"/>
        <w:rPr>
          <w:sz w:val="20"/>
          <w:szCs w:val="20"/>
          <w:lang w:val="en-GB"/>
        </w:rPr>
      </w:pPr>
      <w:bookmarkStart w:id="13" w:name="_Rezygnacja_z_udziału_w_Projekcie_jest_m"/>
      <w:bookmarkEnd w:id="13"/>
      <w:r w:rsidRPr="00DD2814">
        <w:rPr>
          <w:sz w:val="20"/>
          <w:szCs w:val="20"/>
          <w:lang w:val="en-GB"/>
        </w:rPr>
        <w:t>Withdrawal from participation in the project is possible only for health reasons, force majeure, or other important reasons which, by their nature, could not have been known to the participant at the time of commencing participation in the project.</w:t>
      </w:r>
    </w:p>
    <w:p w14:paraId="364D4473" w14:textId="77777777" w:rsidR="00494BDC" w:rsidRPr="00DD2814" w:rsidRDefault="00494BDC" w:rsidP="00DA554D">
      <w:pPr>
        <w:pStyle w:val="Akapitzlist"/>
        <w:numPr>
          <w:ilvl w:val="0"/>
          <w:numId w:val="49"/>
        </w:numPr>
        <w:spacing w:line="276" w:lineRule="auto"/>
        <w:ind w:right="115"/>
        <w:jc w:val="both"/>
        <w:rPr>
          <w:sz w:val="20"/>
          <w:szCs w:val="20"/>
          <w:lang w:val="en-GB"/>
        </w:rPr>
      </w:pPr>
      <w:r w:rsidRPr="00DD2814">
        <w:rPr>
          <w:sz w:val="20"/>
          <w:szCs w:val="20"/>
          <w:lang w:val="en-GB"/>
        </w:rPr>
        <w:t>In the event of withdrawal from participation in the project, the participant is obliged to submit a written statement of withdrawal, including the reasons for such withdrawal.</w:t>
      </w:r>
    </w:p>
    <w:p w14:paraId="0E5F53E1" w14:textId="77777777" w:rsidR="00494BDC" w:rsidRPr="00DD2814" w:rsidRDefault="00494BDC" w:rsidP="00DA554D">
      <w:pPr>
        <w:pStyle w:val="Akapitzlist"/>
        <w:numPr>
          <w:ilvl w:val="0"/>
          <w:numId w:val="50"/>
        </w:numPr>
        <w:spacing w:line="276" w:lineRule="auto"/>
        <w:ind w:right="113"/>
        <w:jc w:val="both"/>
        <w:rPr>
          <w:sz w:val="20"/>
          <w:szCs w:val="20"/>
          <w:lang w:val="en-GB"/>
        </w:rPr>
      </w:pPr>
      <w:r w:rsidRPr="00DD2814">
        <w:rPr>
          <w:sz w:val="20"/>
          <w:szCs w:val="20"/>
          <w:lang w:val="en-GB"/>
        </w:rPr>
        <w:t xml:space="preserve">A project participant may be removed from the list of participants in the event of failure to fulfil obligations arising from participation </w:t>
      </w:r>
      <w:proofErr w:type="gramStart"/>
      <w:r w:rsidRPr="00DD2814">
        <w:rPr>
          <w:sz w:val="20"/>
          <w:szCs w:val="20"/>
          <w:lang w:val="en-GB"/>
        </w:rPr>
        <w:t>in a given</w:t>
      </w:r>
      <w:proofErr w:type="gramEnd"/>
      <w:r w:rsidRPr="00DD2814">
        <w:rPr>
          <w:sz w:val="20"/>
          <w:szCs w:val="20"/>
          <w:lang w:val="en-GB"/>
        </w:rPr>
        <w:t xml:space="preserve"> form of support or other violations of these </w:t>
      </w:r>
      <w:r w:rsidRPr="00DD2814">
        <w:rPr>
          <w:sz w:val="20"/>
          <w:szCs w:val="20"/>
          <w:lang w:val="en-GB"/>
        </w:rPr>
        <w:lastRenderedPageBreak/>
        <w:t>regulations or applicable provisions.</w:t>
      </w:r>
    </w:p>
    <w:p w14:paraId="6D170470" w14:textId="6BBF3AD6" w:rsidR="00DA554D" w:rsidRPr="00DD2814" w:rsidRDefault="00494BDC" w:rsidP="00DA554D">
      <w:pPr>
        <w:pStyle w:val="Akapitzlist"/>
        <w:numPr>
          <w:ilvl w:val="0"/>
          <w:numId w:val="50"/>
        </w:numPr>
        <w:spacing w:line="276" w:lineRule="auto"/>
        <w:ind w:right="113"/>
        <w:jc w:val="both"/>
        <w:rPr>
          <w:sz w:val="20"/>
          <w:szCs w:val="20"/>
          <w:lang w:val="en-GB"/>
        </w:rPr>
      </w:pPr>
      <w:r w:rsidRPr="00DD2814">
        <w:rPr>
          <w:sz w:val="20"/>
          <w:szCs w:val="20"/>
          <w:lang w:val="en-GB"/>
        </w:rPr>
        <w:t>In the event of removal of a participant for the reasons indicated in section 3, the university may require the participant to reimburse the costs related to their participation in the project, as well as any costs resulting from failure to comply with the project funding agreement due to the participant’s termination of participation in the project.</w:t>
      </w:r>
    </w:p>
    <w:p w14:paraId="6AF247F4" w14:textId="33ED51FC" w:rsidR="00494BDC" w:rsidRPr="00DD2814" w:rsidRDefault="00494BDC" w:rsidP="00DA554D">
      <w:pPr>
        <w:pStyle w:val="Akapitzlist"/>
        <w:numPr>
          <w:ilvl w:val="0"/>
          <w:numId w:val="50"/>
        </w:numPr>
        <w:spacing w:line="276" w:lineRule="auto"/>
        <w:ind w:right="113"/>
        <w:jc w:val="both"/>
        <w:rPr>
          <w:sz w:val="20"/>
          <w:szCs w:val="20"/>
          <w:lang w:val="en-GB"/>
        </w:rPr>
      </w:pPr>
      <w:r w:rsidRPr="00DD2814">
        <w:rPr>
          <w:sz w:val="20"/>
          <w:szCs w:val="20"/>
          <w:lang w:val="en-GB"/>
        </w:rPr>
        <w:t xml:space="preserve">The decision on whether a person withdrawing from participation in the project is required to reimburse the costs incurred by the beneficiary shall be made individually by the project manager </w:t>
      </w:r>
      <w:proofErr w:type="gramStart"/>
      <w:r w:rsidRPr="00DD2814">
        <w:rPr>
          <w:sz w:val="20"/>
          <w:szCs w:val="20"/>
          <w:lang w:val="en-GB"/>
        </w:rPr>
        <w:t>on the basis of</w:t>
      </w:r>
      <w:proofErr w:type="gramEnd"/>
      <w:r w:rsidRPr="00DD2814">
        <w:rPr>
          <w:sz w:val="20"/>
          <w:szCs w:val="20"/>
          <w:lang w:val="en-GB"/>
        </w:rPr>
        <w:t xml:space="preserve"> the circumstances.</w:t>
      </w:r>
    </w:p>
    <w:p w14:paraId="01636C41" w14:textId="77777777" w:rsidR="00DA554D" w:rsidRPr="00DD2814" w:rsidRDefault="00DA554D" w:rsidP="00DA554D">
      <w:pPr>
        <w:pStyle w:val="Nagwek2"/>
        <w:spacing w:line="276" w:lineRule="auto"/>
        <w:rPr>
          <w:lang w:val="en-GB"/>
        </w:rPr>
      </w:pPr>
      <w:r w:rsidRPr="00DD2814">
        <w:rPr>
          <w:rFonts w:eastAsia="Arial Unicode MS" w:cs="Arial Unicode MS"/>
          <w:lang w:val="en-GB"/>
        </w:rPr>
        <w:t>§10</w:t>
      </w:r>
    </w:p>
    <w:p w14:paraId="5E3CB10F" w14:textId="602AEA2F" w:rsidR="00DA554D" w:rsidRPr="00DD2814" w:rsidRDefault="00494BDC" w:rsidP="00DA554D">
      <w:pPr>
        <w:pStyle w:val="Nagwek2"/>
        <w:spacing w:after="120" w:line="276" w:lineRule="auto"/>
        <w:ind w:left="2058" w:right="2041"/>
        <w:rPr>
          <w:lang w:val="en-GB"/>
        </w:rPr>
      </w:pPr>
      <w:r w:rsidRPr="00DD2814">
        <w:rPr>
          <w:lang w:val="en-GB"/>
        </w:rPr>
        <w:t>Final provisions</w:t>
      </w:r>
    </w:p>
    <w:p w14:paraId="543ADE80" w14:textId="77777777" w:rsidR="00494BDC" w:rsidRPr="00DD2814" w:rsidRDefault="00494BDC" w:rsidP="00494BDC">
      <w:pPr>
        <w:pStyle w:val="Akapitzlist"/>
        <w:numPr>
          <w:ilvl w:val="0"/>
          <w:numId w:val="53"/>
        </w:numPr>
        <w:spacing w:line="276" w:lineRule="auto"/>
        <w:ind w:right="113"/>
        <w:jc w:val="both"/>
        <w:rPr>
          <w:sz w:val="20"/>
          <w:szCs w:val="20"/>
          <w:lang w:val="en-GB"/>
        </w:rPr>
      </w:pPr>
      <w:r w:rsidRPr="00DD2814">
        <w:rPr>
          <w:sz w:val="20"/>
          <w:szCs w:val="20"/>
          <w:lang w:val="en-GB"/>
        </w:rPr>
        <w:t>Matters not regulated in these regulations shall be decided by the project manager and governed by the applicable rules of the NAWA Strategic Partnerships programme as well as the Civil Code.</w:t>
      </w:r>
    </w:p>
    <w:p w14:paraId="6AB2134E" w14:textId="77777777" w:rsidR="00494BDC" w:rsidRPr="00DD2814" w:rsidRDefault="00494BDC" w:rsidP="00494BDC">
      <w:pPr>
        <w:pStyle w:val="Akapitzlist"/>
        <w:numPr>
          <w:ilvl w:val="0"/>
          <w:numId w:val="53"/>
        </w:numPr>
        <w:spacing w:line="276" w:lineRule="auto"/>
        <w:ind w:right="113"/>
        <w:jc w:val="both"/>
        <w:rPr>
          <w:sz w:val="20"/>
          <w:szCs w:val="20"/>
          <w:lang w:val="en-GB"/>
        </w:rPr>
      </w:pPr>
      <w:r w:rsidRPr="00DD2814">
        <w:rPr>
          <w:sz w:val="20"/>
          <w:szCs w:val="20"/>
          <w:lang w:val="en-GB"/>
        </w:rPr>
        <w:t>The project leader reserves the right to amend these regulations at any time, with the amendments becoming effective on the date of their introduction. Any amendments to these regulations must be made in writing.</w:t>
      </w:r>
    </w:p>
    <w:p w14:paraId="2B263FC4" w14:textId="77777777" w:rsidR="00494BDC" w:rsidRPr="00DD2814" w:rsidRDefault="00494BDC" w:rsidP="00494BDC">
      <w:pPr>
        <w:pStyle w:val="Akapitzlist"/>
        <w:numPr>
          <w:ilvl w:val="0"/>
          <w:numId w:val="54"/>
        </w:numPr>
        <w:spacing w:line="276" w:lineRule="auto"/>
        <w:ind w:right="113"/>
        <w:jc w:val="both"/>
        <w:rPr>
          <w:sz w:val="20"/>
          <w:szCs w:val="20"/>
          <w:lang w:val="en-GB"/>
        </w:rPr>
      </w:pPr>
      <w:r w:rsidRPr="00DD2814">
        <w:rPr>
          <w:sz w:val="20"/>
          <w:szCs w:val="20"/>
          <w:lang w:val="en-GB"/>
        </w:rPr>
        <w:t>All project participants are obliged to accept these regulations and comply with their provisions.</w:t>
      </w:r>
    </w:p>
    <w:p w14:paraId="3A6540C7" w14:textId="181DD827" w:rsidR="00DA554D" w:rsidRPr="00DD2814" w:rsidRDefault="00494BDC" w:rsidP="00494BDC">
      <w:pPr>
        <w:numPr>
          <w:ilvl w:val="0"/>
          <w:numId w:val="54"/>
        </w:numPr>
        <w:spacing w:line="276" w:lineRule="auto"/>
        <w:rPr>
          <w:rFonts w:ascii="Arial" w:eastAsia="Arial" w:hAnsi="Arial" w:cs="Arial"/>
          <w:color w:val="000000"/>
          <w:sz w:val="20"/>
          <w:szCs w:val="20"/>
          <w:u w:color="000000"/>
          <w:bdr w:val="nil"/>
          <w:lang w:val="en-GB"/>
        </w:rPr>
      </w:pPr>
      <w:r w:rsidRPr="00DD2814">
        <w:rPr>
          <w:rFonts w:ascii="Arial" w:eastAsia="Arial" w:hAnsi="Arial" w:cs="Arial"/>
          <w:color w:val="000000"/>
          <w:sz w:val="20"/>
          <w:szCs w:val="20"/>
          <w:u w:color="000000"/>
          <w:bdr w:val="nil"/>
          <w:lang w:val="en-GB"/>
        </w:rPr>
        <w:t xml:space="preserve">These regulations shall enter into force on the date of their announcement and shall be available on the project website and at the project office (room 213). </w:t>
      </w:r>
    </w:p>
    <w:p w14:paraId="7C20DAF6" w14:textId="77777777" w:rsidR="00494BDC" w:rsidRPr="00DD2814" w:rsidRDefault="00494BDC" w:rsidP="00494BDC">
      <w:pPr>
        <w:spacing w:line="276" w:lineRule="auto"/>
        <w:rPr>
          <w:rFonts w:ascii="Arial" w:eastAsia="Arial" w:hAnsi="Arial" w:cs="Arial"/>
          <w:color w:val="000000"/>
          <w:sz w:val="20"/>
          <w:szCs w:val="20"/>
          <w:u w:color="000000"/>
          <w:bdr w:val="nil"/>
          <w:lang w:val="en-GB"/>
        </w:rPr>
      </w:pPr>
    </w:p>
    <w:p w14:paraId="27B29FC5" w14:textId="4E81565F" w:rsidR="00DA554D" w:rsidRPr="00DD2814" w:rsidRDefault="00DC5212" w:rsidP="00DA554D">
      <w:pPr>
        <w:tabs>
          <w:tab w:val="left" w:pos="904"/>
        </w:tabs>
        <w:spacing w:line="276" w:lineRule="auto"/>
        <w:ind w:right="113"/>
        <w:rPr>
          <w:b/>
          <w:bCs/>
          <w:sz w:val="20"/>
          <w:szCs w:val="20"/>
          <w:lang w:val="en-GB"/>
        </w:rPr>
      </w:pPr>
      <w:r w:rsidRPr="00DD2814">
        <w:rPr>
          <w:b/>
          <w:bCs/>
          <w:sz w:val="20"/>
          <w:szCs w:val="20"/>
          <w:lang w:val="en-GB"/>
        </w:rPr>
        <w:t>Annexes:</w:t>
      </w:r>
    </w:p>
    <w:p w14:paraId="698463A5" w14:textId="77777777" w:rsidR="00DC5212" w:rsidRPr="00DD2814" w:rsidRDefault="00DA554D" w:rsidP="00DA554D">
      <w:pPr>
        <w:pStyle w:val="p1"/>
        <w:spacing w:line="276" w:lineRule="auto"/>
        <w:rPr>
          <w:rFonts w:ascii="Arial" w:eastAsia="Arial" w:hAnsi="Arial"/>
          <w:color w:val="000000"/>
          <w:sz w:val="20"/>
          <w:szCs w:val="20"/>
          <w:u w:color="000000"/>
          <w:bdr w:val="nil"/>
          <w:lang w:val="en-GB"/>
        </w:rPr>
      </w:pPr>
      <w:r w:rsidRPr="00DD2814">
        <w:rPr>
          <w:rFonts w:eastAsia="Arial"/>
          <w:sz w:val="20"/>
          <w:szCs w:val="20"/>
          <w:bdr w:val="nil"/>
          <w:lang w:val="en-GB"/>
        </w:rPr>
        <w:t xml:space="preserve">1. </w:t>
      </w:r>
      <w:r w:rsidR="00DC5212" w:rsidRPr="00DD2814">
        <w:rPr>
          <w:rFonts w:ascii="Arial" w:eastAsia="Arial" w:hAnsi="Arial"/>
          <w:color w:val="000000"/>
          <w:sz w:val="20"/>
          <w:szCs w:val="20"/>
          <w:u w:color="000000"/>
          <w:bdr w:val="nil"/>
          <w:lang w:val="en-GB"/>
        </w:rPr>
        <w:t>Participant’s statement and consent to the processing of personal data and image</w:t>
      </w:r>
    </w:p>
    <w:p w14:paraId="6E9EA890" w14:textId="1D257A43" w:rsidR="00DA554D" w:rsidRPr="00DD2814" w:rsidRDefault="00DA554D" w:rsidP="00DA554D">
      <w:pPr>
        <w:pStyle w:val="p1"/>
        <w:spacing w:line="276" w:lineRule="auto"/>
        <w:rPr>
          <w:rFonts w:ascii="Arial" w:eastAsia="Arial" w:hAnsi="Arial"/>
          <w:color w:val="000000"/>
          <w:sz w:val="20"/>
          <w:szCs w:val="20"/>
          <w:u w:color="000000"/>
          <w:bdr w:val="nil"/>
          <w:lang w:val="en-GB"/>
        </w:rPr>
      </w:pPr>
      <w:r w:rsidRPr="00DD2814">
        <w:rPr>
          <w:rFonts w:ascii="Arial" w:eastAsia="Arial" w:hAnsi="Arial"/>
          <w:color w:val="000000"/>
          <w:sz w:val="20"/>
          <w:szCs w:val="20"/>
          <w:u w:color="000000"/>
          <w:bdr w:val="nil"/>
          <w:lang w:val="en-GB"/>
        </w:rPr>
        <w:t xml:space="preserve">2. </w:t>
      </w:r>
      <w:r w:rsidR="00DC5212" w:rsidRPr="00DD2814">
        <w:rPr>
          <w:rFonts w:ascii="Arial" w:eastAsia="Arial" w:hAnsi="Arial"/>
          <w:color w:val="000000"/>
          <w:sz w:val="20"/>
          <w:szCs w:val="20"/>
          <w:u w:color="000000"/>
          <w:bdr w:val="nil"/>
          <w:lang w:val="en-GB"/>
        </w:rPr>
        <w:t>Template of an individual plan for the implementation of the task covered by the call</w:t>
      </w:r>
    </w:p>
    <w:p w14:paraId="57B5988B" w14:textId="384EC43B" w:rsidR="00DA554D" w:rsidRPr="00DD2814" w:rsidRDefault="00DA554D" w:rsidP="00DA554D">
      <w:pPr>
        <w:pStyle w:val="p1"/>
        <w:spacing w:line="276" w:lineRule="auto"/>
        <w:rPr>
          <w:rFonts w:ascii="Arial" w:eastAsia="Arial" w:hAnsi="Arial"/>
          <w:color w:val="000000"/>
          <w:sz w:val="20"/>
          <w:szCs w:val="20"/>
          <w:u w:color="000000"/>
          <w:bdr w:val="nil"/>
          <w:lang w:val="en-GB"/>
        </w:rPr>
      </w:pPr>
      <w:r w:rsidRPr="00DD2814">
        <w:rPr>
          <w:rFonts w:ascii="Arial" w:eastAsia="Arial" w:hAnsi="Arial"/>
          <w:color w:val="000000"/>
          <w:sz w:val="20"/>
          <w:szCs w:val="20"/>
          <w:u w:color="000000"/>
          <w:bdr w:val="nil"/>
          <w:lang w:val="en-GB"/>
        </w:rPr>
        <w:t xml:space="preserve">3. </w:t>
      </w:r>
      <w:r w:rsidR="00DC5212" w:rsidRPr="00DD2814">
        <w:rPr>
          <w:rFonts w:ascii="Arial" w:eastAsia="Arial" w:hAnsi="Arial"/>
          <w:color w:val="000000"/>
          <w:sz w:val="20"/>
          <w:szCs w:val="20"/>
          <w:u w:color="000000"/>
          <w:bdr w:val="nil"/>
          <w:lang w:val="en-GB"/>
        </w:rPr>
        <w:t>Certificate template</w:t>
      </w:r>
    </w:p>
    <w:p w14:paraId="6CA9EC7A" w14:textId="7F8FF5F1" w:rsidR="00DA554D" w:rsidRPr="00DD2814" w:rsidRDefault="00DA554D" w:rsidP="00DA554D">
      <w:pPr>
        <w:pStyle w:val="p1"/>
        <w:spacing w:line="276" w:lineRule="auto"/>
        <w:rPr>
          <w:rFonts w:ascii="Arial" w:eastAsia="Arial" w:hAnsi="Arial"/>
          <w:color w:val="000000"/>
          <w:sz w:val="20"/>
          <w:szCs w:val="20"/>
          <w:u w:color="000000"/>
          <w:bdr w:val="nil"/>
          <w:lang w:val="en-GB"/>
        </w:rPr>
      </w:pPr>
      <w:r w:rsidRPr="00DD2814">
        <w:rPr>
          <w:rFonts w:ascii="Arial" w:eastAsia="Arial" w:hAnsi="Arial"/>
          <w:color w:val="000000"/>
          <w:sz w:val="20"/>
          <w:szCs w:val="20"/>
          <w:u w:color="000000"/>
          <w:bdr w:val="nil"/>
          <w:lang w:val="en-GB"/>
        </w:rPr>
        <w:t xml:space="preserve">4. </w:t>
      </w:r>
      <w:r w:rsidR="00DC5212" w:rsidRPr="00DD2814">
        <w:rPr>
          <w:rFonts w:ascii="Arial" w:eastAsia="Arial" w:hAnsi="Arial"/>
          <w:color w:val="000000"/>
          <w:sz w:val="20"/>
          <w:szCs w:val="20"/>
          <w:u w:color="000000"/>
          <w:bdr w:val="nil"/>
          <w:lang w:val="en-GB"/>
        </w:rPr>
        <w:t>Template of the minutes of the recruitment committee meeting</w:t>
      </w:r>
    </w:p>
    <w:p w14:paraId="4DE1F84F" w14:textId="7DCD25FA" w:rsidR="00DA554D" w:rsidRPr="00DD2814" w:rsidRDefault="00DA554D" w:rsidP="00DA554D">
      <w:pPr>
        <w:pStyle w:val="p1"/>
        <w:spacing w:line="276" w:lineRule="auto"/>
        <w:rPr>
          <w:rFonts w:ascii="Arial" w:eastAsia="Arial" w:hAnsi="Arial"/>
          <w:color w:val="000000"/>
          <w:sz w:val="20"/>
          <w:szCs w:val="20"/>
          <w:u w:color="000000"/>
          <w:bdr w:val="nil"/>
          <w:lang w:val="en-GB"/>
        </w:rPr>
      </w:pPr>
      <w:r w:rsidRPr="00DD2814">
        <w:rPr>
          <w:rFonts w:ascii="Arial" w:eastAsia="Arial" w:hAnsi="Arial"/>
          <w:color w:val="000000"/>
          <w:sz w:val="20"/>
          <w:szCs w:val="20"/>
          <w:u w:color="000000"/>
          <w:bdr w:val="nil"/>
          <w:lang w:val="en-GB"/>
        </w:rPr>
        <w:t xml:space="preserve">5. </w:t>
      </w:r>
      <w:r w:rsidR="00DC5212" w:rsidRPr="00DD2814">
        <w:rPr>
          <w:rFonts w:ascii="Arial" w:eastAsia="Arial" w:hAnsi="Arial"/>
          <w:color w:val="000000"/>
          <w:sz w:val="20"/>
          <w:szCs w:val="20"/>
          <w:u w:color="000000"/>
          <w:bdr w:val="nil"/>
          <w:lang w:val="en-GB"/>
        </w:rPr>
        <w:t>Candidate evaluation form template</w:t>
      </w:r>
    </w:p>
    <w:p w14:paraId="5496F84C" w14:textId="3524F85E" w:rsidR="00DA554D" w:rsidRPr="00DD2814" w:rsidRDefault="00DA554D" w:rsidP="00DA554D">
      <w:pPr>
        <w:pStyle w:val="p1"/>
        <w:spacing w:line="276" w:lineRule="auto"/>
        <w:rPr>
          <w:rFonts w:ascii="Arial" w:eastAsia="Arial" w:hAnsi="Arial"/>
          <w:color w:val="000000"/>
          <w:sz w:val="20"/>
          <w:szCs w:val="20"/>
          <w:u w:color="000000"/>
          <w:bdr w:val="nil"/>
          <w:lang w:val="en-GB"/>
        </w:rPr>
        <w:sectPr w:rsidR="00DA554D" w:rsidRPr="00DD2814">
          <w:headerReference w:type="default" r:id="rId9"/>
          <w:pgSz w:w="11920" w:h="16840"/>
          <w:pgMar w:top="2720" w:right="1300" w:bottom="1520" w:left="1280" w:header="996" w:footer="1330" w:gutter="0"/>
          <w:cols w:space="708"/>
        </w:sectPr>
      </w:pPr>
      <w:r w:rsidRPr="00DD2814">
        <w:rPr>
          <w:rFonts w:ascii="Arial" w:eastAsia="Arial" w:hAnsi="Arial"/>
          <w:color w:val="000000"/>
          <w:sz w:val="20"/>
          <w:szCs w:val="20"/>
          <w:u w:color="000000"/>
          <w:bdr w:val="nil"/>
          <w:lang w:val="en-GB"/>
        </w:rPr>
        <w:t xml:space="preserve">6. </w:t>
      </w:r>
      <w:r w:rsidR="00DC5212" w:rsidRPr="00DD2814">
        <w:rPr>
          <w:rFonts w:ascii="Arial" w:eastAsia="Arial" w:hAnsi="Arial"/>
          <w:color w:val="000000"/>
          <w:sz w:val="20"/>
          <w:szCs w:val="20"/>
          <w:u w:color="000000"/>
          <w:bdr w:val="nil"/>
          <w:lang w:val="en-GB"/>
        </w:rPr>
        <w:t>Template of a report on the implementation of the task/project activity</w:t>
      </w:r>
    </w:p>
    <w:p w14:paraId="1BFF0BA6" w14:textId="77777777" w:rsidR="00DA554D" w:rsidRPr="00DD2814" w:rsidRDefault="00DA554D" w:rsidP="00DA554D">
      <w:pPr>
        <w:rPr>
          <w:sz w:val="20"/>
          <w:szCs w:val="20"/>
          <w:lang w:val="en-GB"/>
        </w:rPr>
      </w:pPr>
    </w:p>
    <w:p w14:paraId="0AEA2754" w14:textId="77777777" w:rsidR="00DA554D" w:rsidRPr="00DD2814" w:rsidRDefault="00DA554D" w:rsidP="00DA554D">
      <w:pPr>
        <w:rPr>
          <w:sz w:val="20"/>
          <w:szCs w:val="20"/>
          <w:lang w:val="en-GB"/>
        </w:rPr>
      </w:pPr>
    </w:p>
    <w:p w14:paraId="3B976012" w14:textId="77777777" w:rsidR="00DA554D" w:rsidRPr="00DD2814" w:rsidRDefault="00DA554D" w:rsidP="00DA554D">
      <w:pPr>
        <w:rPr>
          <w:sz w:val="20"/>
          <w:szCs w:val="20"/>
          <w:lang w:val="en-GB"/>
        </w:rPr>
      </w:pPr>
    </w:p>
    <w:sectPr w:rsidR="00DA554D" w:rsidRPr="00DD2814">
      <w:headerReference w:type="default" r:id="rId10"/>
      <w:footerReference w:type="default" r:id="rId11"/>
      <w:pgSz w:w="11920" w:h="16840"/>
      <w:pgMar w:top="2720" w:right="1300" w:bottom="1520" w:left="1280" w:header="996" w:footer="13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50C9" w14:textId="77777777" w:rsidR="00DC2025" w:rsidRDefault="00DC2025">
      <w:r>
        <w:separator/>
      </w:r>
    </w:p>
  </w:endnote>
  <w:endnote w:type="continuationSeparator" w:id="0">
    <w:p w14:paraId="35ABBEFD" w14:textId="77777777" w:rsidR="00DC2025" w:rsidRDefault="00DC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Arial"/>
    <w:panose1 w:val="02000503000000020004"/>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4E30" w14:textId="77777777" w:rsidR="00CA0FE1" w:rsidRDefault="00CA0FE1">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48E2" w14:textId="77777777" w:rsidR="00DC2025" w:rsidRDefault="00DC2025">
      <w:r>
        <w:separator/>
      </w:r>
    </w:p>
  </w:footnote>
  <w:footnote w:type="continuationSeparator" w:id="0">
    <w:p w14:paraId="3930169B" w14:textId="77777777" w:rsidR="00DC2025" w:rsidRDefault="00DC2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CD6" w14:textId="77777777" w:rsidR="00CA0FE1" w:rsidRDefault="00493417">
    <w:pPr>
      <w:pStyle w:val="Nagwek"/>
    </w:pPr>
    <w:r>
      <w:rPr>
        <w:noProof/>
      </w:rPr>
      <w:drawing>
        <wp:anchor distT="152400" distB="152400" distL="152400" distR="152400" simplePos="0" relativeHeight="251657216" behindDoc="1" locked="0" layoutInCell="1" allowOverlap="1" wp14:anchorId="38A08720" wp14:editId="016CBA6F">
          <wp:simplePos x="0" y="0"/>
          <wp:positionH relativeFrom="page">
            <wp:posOffset>3019907</wp:posOffset>
          </wp:positionH>
          <wp:positionV relativeFrom="page">
            <wp:posOffset>650817</wp:posOffset>
          </wp:positionV>
          <wp:extent cx="1510336" cy="637310"/>
          <wp:effectExtent l="0" t="0" r="0" b="0"/>
          <wp:wrapNone/>
          <wp:docPr id="103852908" name="officeArt object" descr="Obraz 2"/>
          <wp:cNvGraphicFramePr/>
          <a:graphic xmlns:a="http://schemas.openxmlformats.org/drawingml/2006/main">
            <a:graphicData uri="http://schemas.openxmlformats.org/drawingml/2006/picture">
              <pic:pic xmlns:pic="http://schemas.openxmlformats.org/drawingml/2006/picture">
                <pic:nvPicPr>
                  <pic:cNvPr id="1073741825" name="Obraz 2" descr="Obraz 2"/>
                  <pic:cNvPicPr>
                    <a:picLocks noChangeAspect="1"/>
                  </pic:cNvPicPr>
                </pic:nvPicPr>
                <pic:blipFill>
                  <a:blip r:embed="rId1"/>
                  <a:stretch>
                    <a:fillRect/>
                  </a:stretch>
                </pic:blipFill>
                <pic:spPr>
                  <a:xfrm>
                    <a:off x="0" y="0"/>
                    <a:ext cx="1510336" cy="63731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2F4C" w14:textId="77777777" w:rsidR="00CA0FE1" w:rsidRDefault="00493417">
    <w:pPr>
      <w:pStyle w:val="Tekstpodstawowy"/>
      <w:spacing w:line="24" w:lineRule="auto"/>
      <w:ind w:left="0"/>
    </w:pPr>
    <w:r>
      <w:rPr>
        <w:noProof/>
      </w:rPr>
      <w:drawing>
        <wp:anchor distT="152400" distB="152400" distL="152400" distR="152400" simplePos="0" relativeHeight="251658240" behindDoc="1" locked="0" layoutInCell="1" allowOverlap="1" wp14:anchorId="4338F12B" wp14:editId="7A88C4FA">
          <wp:simplePos x="0" y="0"/>
          <wp:positionH relativeFrom="page">
            <wp:posOffset>3019907</wp:posOffset>
          </wp:positionH>
          <wp:positionV relativeFrom="page">
            <wp:posOffset>647700</wp:posOffset>
          </wp:positionV>
          <wp:extent cx="1510336" cy="637310"/>
          <wp:effectExtent l="0" t="0" r="0" b="0"/>
          <wp:wrapNone/>
          <wp:docPr id="1073741826" name="officeArt object" descr="Obraz zawierający Czcionka, tekst, logo, Grafika&#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1073741826" name="Obraz zawierający Czcionka, tekst, logo, GrafikaZawartość wygenerowana przez AI może być niepoprawna." descr="Obraz zawierający Czcionka, tekst, logo, GrafikaZawartość wygenerowana przez AI może być niepoprawna."/>
                  <pic:cNvPicPr>
                    <a:picLocks noChangeAspect="1"/>
                  </pic:cNvPicPr>
                </pic:nvPicPr>
                <pic:blipFill>
                  <a:blip r:embed="rId1"/>
                  <a:stretch>
                    <a:fillRect/>
                  </a:stretch>
                </pic:blipFill>
                <pic:spPr>
                  <a:xfrm>
                    <a:off x="0" y="0"/>
                    <a:ext cx="1510336" cy="63731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0FA"/>
    <w:multiLevelType w:val="hybridMultilevel"/>
    <w:tmpl w:val="3892A496"/>
    <w:lvl w:ilvl="0" w:tplc="D92AD658">
      <w:start w:val="1"/>
      <w:numFmt w:val="decimal"/>
      <w:lvlText w:val="%1."/>
      <w:lvlJc w:val="left"/>
      <w:pPr>
        <w:ind w:left="720" w:hanging="360"/>
      </w:pPr>
      <w:rPr>
        <w:color w:val="000000" w:themeColor="text1"/>
      </w:rPr>
    </w:lvl>
    <w:lvl w:ilvl="1" w:tplc="911C7D6C">
      <w:start w:val="1"/>
      <w:numFmt w:val="lowerLetter"/>
      <w:lvlText w:val="%2."/>
      <w:lvlJc w:val="left"/>
      <w:pPr>
        <w:ind w:left="1440" w:hanging="360"/>
      </w:pPr>
      <w:rPr>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43BB4"/>
    <w:multiLevelType w:val="hybridMultilevel"/>
    <w:tmpl w:val="5D9EF2C0"/>
    <w:styleLink w:val="Zaimportowanystyl1"/>
    <w:lvl w:ilvl="0" w:tplc="3EA6D348">
      <w:start w:val="1"/>
      <w:numFmt w:val="decimal"/>
      <w:lvlText w:val="%1."/>
      <w:lvlJc w:val="left"/>
      <w:pPr>
        <w:tabs>
          <w:tab w:val="left" w:pos="852"/>
        </w:tabs>
        <w:ind w:left="779"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14821D4">
      <w:start w:val="1"/>
      <w:numFmt w:val="decimal"/>
      <w:lvlText w:val="%2."/>
      <w:lvlJc w:val="left"/>
      <w:pPr>
        <w:tabs>
          <w:tab w:val="left" w:pos="852"/>
        </w:tabs>
        <w:ind w:left="10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C108B8E">
      <w:start w:val="1"/>
      <w:numFmt w:val="decimal"/>
      <w:lvlText w:val="%3."/>
      <w:lvlJc w:val="left"/>
      <w:pPr>
        <w:tabs>
          <w:tab w:val="left" w:pos="852"/>
        </w:tabs>
        <w:ind w:left="17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F64D316">
      <w:start w:val="1"/>
      <w:numFmt w:val="decimal"/>
      <w:lvlText w:val="%4."/>
      <w:lvlJc w:val="left"/>
      <w:pPr>
        <w:tabs>
          <w:tab w:val="left" w:pos="852"/>
        </w:tabs>
        <w:ind w:left="25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9FC46EA">
      <w:start w:val="1"/>
      <w:numFmt w:val="decimal"/>
      <w:lvlText w:val="%5."/>
      <w:lvlJc w:val="left"/>
      <w:pPr>
        <w:tabs>
          <w:tab w:val="left" w:pos="852"/>
        </w:tabs>
        <w:ind w:left="323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8C6A918">
      <w:start w:val="1"/>
      <w:numFmt w:val="decimal"/>
      <w:lvlText w:val="%6."/>
      <w:lvlJc w:val="left"/>
      <w:pPr>
        <w:tabs>
          <w:tab w:val="left" w:pos="852"/>
        </w:tabs>
        <w:ind w:left="395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6D4CAAE">
      <w:start w:val="1"/>
      <w:numFmt w:val="decimal"/>
      <w:lvlText w:val="%7."/>
      <w:lvlJc w:val="left"/>
      <w:pPr>
        <w:tabs>
          <w:tab w:val="left" w:pos="852"/>
        </w:tabs>
        <w:ind w:left="46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92C886">
      <w:start w:val="1"/>
      <w:numFmt w:val="decimal"/>
      <w:lvlText w:val="%8."/>
      <w:lvlJc w:val="left"/>
      <w:pPr>
        <w:tabs>
          <w:tab w:val="left" w:pos="852"/>
        </w:tabs>
        <w:ind w:left="53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140A7F0">
      <w:start w:val="1"/>
      <w:numFmt w:val="decimal"/>
      <w:lvlText w:val="%9."/>
      <w:lvlJc w:val="left"/>
      <w:pPr>
        <w:tabs>
          <w:tab w:val="left" w:pos="852"/>
        </w:tabs>
        <w:ind w:left="61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7C77FB"/>
    <w:multiLevelType w:val="hybridMultilevel"/>
    <w:tmpl w:val="65D86568"/>
    <w:lvl w:ilvl="0" w:tplc="FFFFFFFF">
      <w:start w:val="1"/>
      <w:numFmt w:val="decimal"/>
      <w:lvlText w:val="%1."/>
      <w:lvlJc w:val="left"/>
      <w:pPr>
        <w:tabs>
          <w:tab w:val="left" w:pos="858"/>
        </w:tabs>
        <w:ind w:left="8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858"/>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tabs>
          <w:tab w:val="left" w:pos="858"/>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858"/>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858"/>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858"/>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858"/>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858"/>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858"/>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8E710B"/>
    <w:multiLevelType w:val="hybridMultilevel"/>
    <w:tmpl w:val="BECAF7AE"/>
    <w:numStyleLink w:val="Zaimportowanystyl5"/>
  </w:abstractNum>
  <w:abstractNum w:abstractNumId="4" w15:restartNumberingAfterBreak="0">
    <w:nsid w:val="0D010D78"/>
    <w:multiLevelType w:val="hybridMultilevel"/>
    <w:tmpl w:val="1E0ADF62"/>
    <w:numStyleLink w:val="Zaimportowanystyl10"/>
  </w:abstractNum>
  <w:abstractNum w:abstractNumId="5" w15:restartNumberingAfterBreak="0">
    <w:nsid w:val="10942B74"/>
    <w:multiLevelType w:val="hybridMultilevel"/>
    <w:tmpl w:val="9A68224E"/>
    <w:styleLink w:val="Zaimportowanystyl13"/>
    <w:lvl w:ilvl="0" w:tplc="9042C9D8">
      <w:start w:val="1"/>
      <w:numFmt w:val="decimal"/>
      <w:suff w:val="nothing"/>
      <w:lvlText w:val="%1."/>
      <w:lvlJc w:val="left"/>
      <w:pPr>
        <w:tabs>
          <w:tab w:val="left" w:pos="49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E8890A">
      <w:start w:val="1"/>
      <w:numFmt w:val="lowerLetter"/>
      <w:lvlText w:val="%2."/>
      <w:lvlJc w:val="left"/>
      <w:pPr>
        <w:tabs>
          <w:tab w:val="left" w:pos="496"/>
          <w:tab w:val="num" w:pos="1440"/>
        </w:tabs>
        <w:ind w:left="1664" w:hanging="584"/>
      </w:pPr>
      <w:rPr>
        <w:rFonts w:hAnsi="Arial Unicode MS"/>
        <w:caps w:val="0"/>
        <w:smallCaps w:val="0"/>
        <w:strike w:val="0"/>
        <w:dstrike w:val="0"/>
        <w:outline w:val="0"/>
        <w:emboss w:val="0"/>
        <w:imprint w:val="0"/>
        <w:spacing w:val="0"/>
        <w:w w:val="100"/>
        <w:kern w:val="0"/>
        <w:position w:val="0"/>
        <w:highlight w:val="none"/>
        <w:vertAlign w:val="baseline"/>
      </w:rPr>
    </w:lvl>
    <w:lvl w:ilvl="2" w:tplc="D098D040">
      <w:start w:val="1"/>
      <w:numFmt w:val="lowerRoman"/>
      <w:lvlText w:val="%3."/>
      <w:lvlJc w:val="left"/>
      <w:pPr>
        <w:tabs>
          <w:tab w:val="left" w:pos="496"/>
          <w:tab w:val="num" w:pos="2160"/>
        </w:tabs>
        <w:ind w:left="2384" w:hanging="515"/>
      </w:pPr>
      <w:rPr>
        <w:rFonts w:hAnsi="Arial Unicode MS"/>
        <w:caps w:val="0"/>
        <w:smallCaps w:val="0"/>
        <w:strike w:val="0"/>
        <w:dstrike w:val="0"/>
        <w:outline w:val="0"/>
        <w:emboss w:val="0"/>
        <w:imprint w:val="0"/>
        <w:spacing w:val="0"/>
        <w:w w:val="100"/>
        <w:kern w:val="0"/>
        <w:position w:val="0"/>
        <w:highlight w:val="none"/>
        <w:vertAlign w:val="baseline"/>
      </w:rPr>
    </w:lvl>
    <w:lvl w:ilvl="3" w:tplc="CA2ED7EE">
      <w:start w:val="1"/>
      <w:numFmt w:val="decimal"/>
      <w:lvlText w:val="%4."/>
      <w:lvlJc w:val="left"/>
      <w:pPr>
        <w:tabs>
          <w:tab w:val="left" w:pos="496"/>
          <w:tab w:val="num" w:pos="2880"/>
        </w:tabs>
        <w:ind w:left="3104" w:hanging="584"/>
      </w:pPr>
      <w:rPr>
        <w:rFonts w:hAnsi="Arial Unicode MS"/>
        <w:caps w:val="0"/>
        <w:smallCaps w:val="0"/>
        <w:strike w:val="0"/>
        <w:dstrike w:val="0"/>
        <w:outline w:val="0"/>
        <w:emboss w:val="0"/>
        <w:imprint w:val="0"/>
        <w:spacing w:val="0"/>
        <w:w w:val="100"/>
        <w:kern w:val="0"/>
        <w:position w:val="0"/>
        <w:highlight w:val="none"/>
        <w:vertAlign w:val="baseline"/>
      </w:rPr>
    </w:lvl>
    <w:lvl w:ilvl="4" w:tplc="577EE3B2">
      <w:start w:val="1"/>
      <w:numFmt w:val="lowerLetter"/>
      <w:lvlText w:val="%5."/>
      <w:lvlJc w:val="left"/>
      <w:pPr>
        <w:tabs>
          <w:tab w:val="left" w:pos="496"/>
          <w:tab w:val="num" w:pos="3600"/>
        </w:tabs>
        <w:ind w:left="3824" w:hanging="584"/>
      </w:pPr>
      <w:rPr>
        <w:rFonts w:hAnsi="Arial Unicode MS"/>
        <w:caps w:val="0"/>
        <w:smallCaps w:val="0"/>
        <w:strike w:val="0"/>
        <w:dstrike w:val="0"/>
        <w:outline w:val="0"/>
        <w:emboss w:val="0"/>
        <w:imprint w:val="0"/>
        <w:spacing w:val="0"/>
        <w:w w:val="100"/>
        <w:kern w:val="0"/>
        <w:position w:val="0"/>
        <w:highlight w:val="none"/>
        <w:vertAlign w:val="baseline"/>
      </w:rPr>
    </w:lvl>
    <w:lvl w:ilvl="5" w:tplc="B7F814A6">
      <w:start w:val="1"/>
      <w:numFmt w:val="lowerRoman"/>
      <w:lvlText w:val="%6."/>
      <w:lvlJc w:val="left"/>
      <w:pPr>
        <w:tabs>
          <w:tab w:val="left" w:pos="496"/>
          <w:tab w:val="num" w:pos="4320"/>
        </w:tabs>
        <w:ind w:left="4544" w:hanging="515"/>
      </w:pPr>
      <w:rPr>
        <w:rFonts w:hAnsi="Arial Unicode MS"/>
        <w:caps w:val="0"/>
        <w:smallCaps w:val="0"/>
        <w:strike w:val="0"/>
        <w:dstrike w:val="0"/>
        <w:outline w:val="0"/>
        <w:emboss w:val="0"/>
        <w:imprint w:val="0"/>
        <w:spacing w:val="0"/>
        <w:w w:val="100"/>
        <w:kern w:val="0"/>
        <w:position w:val="0"/>
        <w:highlight w:val="none"/>
        <w:vertAlign w:val="baseline"/>
      </w:rPr>
    </w:lvl>
    <w:lvl w:ilvl="6" w:tplc="9F040D4A">
      <w:start w:val="1"/>
      <w:numFmt w:val="decimal"/>
      <w:lvlText w:val="%7."/>
      <w:lvlJc w:val="left"/>
      <w:pPr>
        <w:tabs>
          <w:tab w:val="left" w:pos="496"/>
          <w:tab w:val="num" w:pos="5040"/>
        </w:tabs>
        <w:ind w:left="5264" w:hanging="584"/>
      </w:pPr>
      <w:rPr>
        <w:rFonts w:hAnsi="Arial Unicode MS"/>
        <w:caps w:val="0"/>
        <w:smallCaps w:val="0"/>
        <w:strike w:val="0"/>
        <w:dstrike w:val="0"/>
        <w:outline w:val="0"/>
        <w:emboss w:val="0"/>
        <w:imprint w:val="0"/>
        <w:spacing w:val="0"/>
        <w:w w:val="100"/>
        <w:kern w:val="0"/>
        <w:position w:val="0"/>
        <w:highlight w:val="none"/>
        <w:vertAlign w:val="baseline"/>
      </w:rPr>
    </w:lvl>
    <w:lvl w:ilvl="7" w:tplc="1BECAE3C">
      <w:start w:val="1"/>
      <w:numFmt w:val="lowerLetter"/>
      <w:lvlText w:val="%8."/>
      <w:lvlJc w:val="left"/>
      <w:pPr>
        <w:tabs>
          <w:tab w:val="left" w:pos="496"/>
          <w:tab w:val="num" w:pos="5760"/>
        </w:tabs>
        <w:ind w:left="5984" w:hanging="584"/>
      </w:pPr>
      <w:rPr>
        <w:rFonts w:hAnsi="Arial Unicode MS"/>
        <w:caps w:val="0"/>
        <w:smallCaps w:val="0"/>
        <w:strike w:val="0"/>
        <w:dstrike w:val="0"/>
        <w:outline w:val="0"/>
        <w:emboss w:val="0"/>
        <w:imprint w:val="0"/>
        <w:spacing w:val="0"/>
        <w:w w:val="100"/>
        <w:kern w:val="0"/>
        <w:position w:val="0"/>
        <w:highlight w:val="none"/>
        <w:vertAlign w:val="baseline"/>
      </w:rPr>
    </w:lvl>
    <w:lvl w:ilvl="8" w:tplc="C5B65760">
      <w:start w:val="1"/>
      <w:numFmt w:val="lowerRoman"/>
      <w:lvlText w:val="%9."/>
      <w:lvlJc w:val="left"/>
      <w:pPr>
        <w:tabs>
          <w:tab w:val="left" w:pos="496"/>
          <w:tab w:val="num" w:pos="6480"/>
        </w:tabs>
        <w:ind w:left="6704" w:hanging="5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9660D2"/>
    <w:multiLevelType w:val="hybridMultilevel"/>
    <w:tmpl w:val="65D86568"/>
    <w:numStyleLink w:val="Zaimportowanystyl2"/>
  </w:abstractNum>
  <w:abstractNum w:abstractNumId="7" w15:restartNumberingAfterBreak="0">
    <w:nsid w:val="178E566F"/>
    <w:multiLevelType w:val="hybridMultilevel"/>
    <w:tmpl w:val="618A7506"/>
    <w:styleLink w:val="Zaimportowanystyl9"/>
    <w:lvl w:ilvl="0" w:tplc="FB186D42">
      <w:start w:val="1"/>
      <w:numFmt w:val="decimal"/>
      <w:lvlText w:val="%1."/>
      <w:lvlJc w:val="left"/>
      <w:pPr>
        <w:tabs>
          <w:tab w:val="left" w:pos="858"/>
        </w:tabs>
        <w:ind w:left="85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1600A9C">
      <w:start w:val="1"/>
      <w:numFmt w:val="decimal"/>
      <w:lvlText w:val="%2."/>
      <w:lvlJc w:val="left"/>
      <w:pPr>
        <w:tabs>
          <w:tab w:val="left" w:pos="858"/>
        </w:tabs>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690CD28">
      <w:start w:val="1"/>
      <w:numFmt w:val="decimal"/>
      <w:lvlText w:val="%3."/>
      <w:lvlJc w:val="left"/>
      <w:pPr>
        <w:tabs>
          <w:tab w:val="left" w:pos="858"/>
        </w:tabs>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50A9370">
      <w:start w:val="1"/>
      <w:numFmt w:val="decimal"/>
      <w:lvlText w:val="%4."/>
      <w:lvlJc w:val="left"/>
      <w:pPr>
        <w:tabs>
          <w:tab w:val="left" w:pos="858"/>
        </w:tabs>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A2CEE86">
      <w:start w:val="1"/>
      <w:numFmt w:val="decimal"/>
      <w:lvlText w:val="%5."/>
      <w:lvlJc w:val="left"/>
      <w:pPr>
        <w:tabs>
          <w:tab w:val="left" w:pos="858"/>
        </w:tabs>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28686F8">
      <w:start w:val="1"/>
      <w:numFmt w:val="decimal"/>
      <w:lvlText w:val="%6."/>
      <w:lvlJc w:val="left"/>
      <w:pPr>
        <w:tabs>
          <w:tab w:val="left" w:pos="858"/>
        </w:tabs>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60E83DA">
      <w:start w:val="1"/>
      <w:numFmt w:val="decimal"/>
      <w:lvlText w:val="%7."/>
      <w:lvlJc w:val="left"/>
      <w:pPr>
        <w:tabs>
          <w:tab w:val="left" w:pos="858"/>
        </w:tabs>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DEA0CDA">
      <w:start w:val="1"/>
      <w:numFmt w:val="decimal"/>
      <w:lvlText w:val="%8."/>
      <w:lvlJc w:val="left"/>
      <w:pPr>
        <w:tabs>
          <w:tab w:val="left" w:pos="858"/>
        </w:tabs>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FFA26BA">
      <w:start w:val="1"/>
      <w:numFmt w:val="decimal"/>
      <w:lvlText w:val="%9."/>
      <w:lvlJc w:val="left"/>
      <w:pPr>
        <w:tabs>
          <w:tab w:val="left" w:pos="858"/>
        </w:tabs>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AA13F2B"/>
    <w:multiLevelType w:val="multilevel"/>
    <w:tmpl w:val="94EE0DCC"/>
    <w:numStyleLink w:val="Zaimportowanystyl7"/>
  </w:abstractNum>
  <w:abstractNum w:abstractNumId="9" w15:restartNumberingAfterBreak="0">
    <w:nsid w:val="1C67625F"/>
    <w:multiLevelType w:val="hybridMultilevel"/>
    <w:tmpl w:val="5D062172"/>
    <w:styleLink w:val="Zaimportowanystyl3"/>
    <w:lvl w:ilvl="0" w:tplc="9968AFC2">
      <w:start w:val="1"/>
      <w:numFmt w:val="decimal"/>
      <w:lvlText w:val="%1."/>
      <w:lvlJc w:val="left"/>
      <w:pPr>
        <w:tabs>
          <w:tab w:val="left" w:pos="858"/>
        </w:tabs>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27E85AE">
      <w:start w:val="1"/>
      <w:numFmt w:val="lowerLetter"/>
      <w:lvlText w:val="%2)"/>
      <w:lvlJc w:val="left"/>
      <w:pPr>
        <w:tabs>
          <w:tab w:val="left" w:pos="858"/>
        </w:tabs>
        <w:ind w:left="157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4EA022E">
      <w:start w:val="1"/>
      <w:numFmt w:val="lowerLetter"/>
      <w:lvlText w:val="%3)"/>
      <w:lvlJc w:val="left"/>
      <w:pPr>
        <w:tabs>
          <w:tab w:val="left" w:pos="858"/>
        </w:tabs>
        <w:ind w:left="2796"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9CB804">
      <w:start w:val="1"/>
      <w:numFmt w:val="lowerLetter"/>
      <w:lvlText w:val="%4)"/>
      <w:lvlJc w:val="left"/>
      <w:pPr>
        <w:tabs>
          <w:tab w:val="left" w:pos="858"/>
        </w:tabs>
        <w:ind w:left="401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FEC27FE">
      <w:start w:val="1"/>
      <w:numFmt w:val="lowerLetter"/>
      <w:lvlText w:val="%5)"/>
      <w:lvlJc w:val="left"/>
      <w:pPr>
        <w:tabs>
          <w:tab w:val="left" w:pos="858"/>
        </w:tabs>
        <w:ind w:left="5234"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B385690">
      <w:start w:val="1"/>
      <w:numFmt w:val="lowerLetter"/>
      <w:lvlText w:val="%6)"/>
      <w:lvlJc w:val="left"/>
      <w:pPr>
        <w:tabs>
          <w:tab w:val="left" w:pos="858"/>
        </w:tabs>
        <w:ind w:left="6453"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0348E2E">
      <w:start w:val="1"/>
      <w:numFmt w:val="lowerLetter"/>
      <w:lvlText w:val="%7)"/>
      <w:lvlJc w:val="left"/>
      <w:pPr>
        <w:tabs>
          <w:tab w:val="left" w:pos="858"/>
        </w:tabs>
        <w:ind w:left="7672"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127350">
      <w:start w:val="1"/>
      <w:numFmt w:val="lowerLetter"/>
      <w:lvlText w:val="%8)"/>
      <w:lvlJc w:val="left"/>
      <w:pPr>
        <w:tabs>
          <w:tab w:val="left" w:pos="858"/>
        </w:tabs>
        <w:ind w:left="8891"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3E43B36">
      <w:start w:val="1"/>
      <w:numFmt w:val="lowerLetter"/>
      <w:lvlText w:val="%9)"/>
      <w:lvlJc w:val="left"/>
      <w:pPr>
        <w:tabs>
          <w:tab w:val="left" w:pos="858"/>
        </w:tabs>
        <w:ind w:left="10110"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A765D9"/>
    <w:multiLevelType w:val="hybridMultilevel"/>
    <w:tmpl w:val="241CB47C"/>
    <w:styleLink w:val="Zaimportowanystyl4"/>
    <w:lvl w:ilvl="0" w:tplc="8C8A3170">
      <w:start w:val="1"/>
      <w:numFmt w:val="lowerLetter"/>
      <w:lvlText w:val="%1)"/>
      <w:lvlJc w:val="left"/>
      <w:pPr>
        <w:tabs>
          <w:tab w:val="left" w:pos="858"/>
        </w:tabs>
        <w:ind w:left="157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D228A5A">
      <w:start w:val="1"/>
      <w:numFmt w:val="lowerLetter"/>
      <w:lvlText w:val="%2."/>
      <w:lvlJc w:val="left"/>
      <w:pPr>
        <w:tabs>
          <w:tab w:val="left" w:pos="858"/>
        </w:tabs>
        <w:ind w:left="229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3A83278">
      <w:start w:val="1"/>
      <w:numFmt w:val="lowerRoman"/>
      <w:lvlText w:val="%3."/>
      <w:lvlJc w:val="left"/>
      <w:pPr>
        <w:tabs>
          <w:tab w:val="left" w:pos="858"/>
        </w:tabs>
        <w:ind w:left="3017"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E40DDC0">
      <w:start w:val="1"/>
      <w:numFmt w:val="decimal"/>
      <w:lvlText w:val="%4."/>
      <w:lvlJc w:val="left"/>
      <w:pPr>
        <w:tabs>
          <w:tab w:val="left" w:pos="858"/>
        </w:tabs>
        <w:ind w:left="373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A262026">
      <w:start w:val="1"/>
      <w:numFmt w:val="lowerLetter"/>
      <w:lvlText w:val="%5."/>
      <w:lvlJc w:val="left"/>
      <w:pPr>
        <w:tabs>
          <w:tab w:val="left" w:pos="858"/>
        </w:tabs>
        <w:ind w:left="44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72A7914">
      <w:start w:val="1"/>
      <w:numFmt w:val="lowerRoman"/>
      <w:lvlText w:val="%6."/>
      <w:lvlJc w:val="left"/>
      <w:pPr>
        <w:tabs>
          <w:tab w:val="left" w:pos="858"/>
        </w:tabs>
        <w:ind w:left="5177"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4BC5AA0">
      <w:start w:val="1"/>
      <w:numFmt w:val="decimal"/>
      <w:lvlText w:val="%7."/>
      <w:lvlJc w:val="left"/>
      <w:pPr>
        <w:tabs>
          <w:tab w:val="left" w:pos="858"/>
        </w:tabs>
        <w:ind w:left="589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640D904">
      <w:start w:val="1"/>
      <w:numFmt w:val="lowerLetter"/>
      <w:lvlText w:val="%8."/>
      <w:lvlJc w:val="left"/>
      <w:pPr>
        <w:tabs>
          <w:tab w:val="left" w:pos="858"/>
        </w:tabs>
        <w:ind w:left="661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006D3A0">
      <w:start w:val="1"/>
      <w:numFmt w:val="lowerRoman"/>
      <w:lvlText w:val="%9."/>
      <w:lvlJc w:val="left"/>
      <w:pPr>
        <w:tabs>
          <w:tab w:val="left" w:pos="858"/>
        </w:tabs>
        <w:ind w:left="7337"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46334B"/>
    <w:multiLevelType w:val="hybridMultilevel"/>
    <w:tmpl w:val="5D062172"/>
    <w:numStyleLink w:val="Zaimportowanystyl3"/>
  </w:abstractNum>
  <w:abstractNum w:abstractNumId="12" w15:restartNumberingAfterBreak="0">
    <w:nsid w:val="3D1C0C91"/>
    <w:multiLevelType w:val="hybridMultilevel"/>
    <w:tmpl w:val="98D21D8E"/>
    <w:styleLink w:val="Zaimportowanystyl12"/>
    <w:lvl w:ilvl="0" w:tplc="3E246356">
      <w:start w:val="1"/>
      <w:numFmt w:val="decimal"/>
      <w:lvlText w:val="%1."/>
      <w:lvlJc w:val="left"/>
      <w:pPr>
        <w:tabs>
          <w:tab w:val="left" w:pos="904"/>
        </w:tabs>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A94022C">
      <w:start w:val="1"/>
      <w:numFmt w:val="lowerLetter"/>
      <w:lvlText w:val="%2."/>
      <w:lvlJc w:val="left"/>
      <w:pPr>
        <w:tabs>
          <w:tab w:val="left" w:pos="904"/>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FF6B5AE">
      <w:start w:val="1"/>
      <w:numFmt w:val="lowerRoman"/>
      <w:lvlText w:val="%3."/>
      <w:lvlJc w:val="left"/>
      <w:pPr>
        <w:tabs>
          <w:tab w:val="left" w:pos="904"/>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9EC4D42">
      <w:start w:val="1"/>
      <w:numFmt w:val="decimal"/>
      <w:lvlText w:val="%4."/>
      <w:lvlJc w:val="left"/>
      <w:pPr>
        <w:tabs>
          <w:tab w:val="left" w:pos="904"/>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690451C">
      <w:start w:val="1"/>
      <w:numFmt w:val="lowerLetter"/>
      <w:lvlText w:val="%5."/>
      <w:lvlJc w:val="left"/>
      <w:pPr>
        <w:tabs>
          <w:tab w:val="left" w:pos="904"/>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1EA90C">
      <w:start w:val="1"/>
      <w:numFmt w:val="lowerRoman"/>
      <w:lvlText w:val="%6."/>
      <w:lvlJc w:val="left"/>
      <w:pPr>
        <w:tabs>
          <w:tab w:val="left" w:pos="904"/>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5180C1E">
      <w:start w:val="1"/>
      <w:numFmt w:val="decimal"/>
      <w:lvlText w:val="%7."/>
      <w:lvlJc w:val="left"/>
      <w:pPr>
        <w:tabs>
          <w:tab w:val="left" w:pos="904"/>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BF25618">
      <w:start w:val="1"/>
      <w:numFmt w:val="lowerLetter"/>
      <w:lvlText w:val="%8."/>
      <w:lvlJc w:val="left"/>
      <w:pPr>
        <w:tabs>
          <w:tab w:val="left" w:pos="904"/>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8BCB540">
      <w:start w:val="1"/>
      <w:numFmt w:val="lowerRoman"/>
      <w:lvlText w:val="%9."/>
      <w:lvlJc w:val="left"/>
      <w:pPr>
        <w:tabs>
          <w:tab w:val="left" w:pos="904"/>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D3751C"/>
    <w:multiLevelType w:val="multilevel"/>
    <w:tmpl w:val="EFF29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4F6EE2"/>
    <w:multiLevelType w:val="multilevel"/>
    <w:tmpl w:val="529E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5F613F"/>
    <w:multiLevelType w:val="multilevel"/>
    <w:tmpl w:val="CEB204D8"/>
    <w:lvl w:ilvl="0">
      <w:start w:val="1"/>
      <w:numFmt w:val="lowerLetter"/>
      <w:lvlText w:val="%1)"/>
      <w:lvlJc w:val="left"/>
      <w:pPr>
        <w:ind w:left="859"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1578"/>
          <w:tab w:val="left" w:pos="2547"/>
          <w:tab w:val="left" w:pos="3550"/>
          <w:tab w:val="left" w:pos="5042"/>
          <w:tab w:val="left" w:pos="6528"/>
          <w:tab w:val="left" w:pos="6824"/>
          <w:tab w:val="left" w:pos="8150"/>
        </w:tabs>
        <w:ind w:left="157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578"/>
          <w:tab w:val="left" w:pos="2547"/>
          <w:tab w:val="left" w:pos="3550"/>
          <w:tab w:val="left" w:pos="5042"/>
          <w:tab w:val="left" w:pos="6528"/>
          <w:tab w:val="left" w:pos="6824"/>
          <w:tab w:val="left" w:pos="8150"/>
        </w:tabs>
        <w:ind w:left="2796"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1578"/>
          <w:tab w:val="left" w:pos="2547"/>
          <w:tab w:val="left" w:pos="3550"/>
          <w:tab w:val="left" w:pos="5042"/>
          <w:tab w:val="left" w:pos="6528"/>
          <w:tab w:val="left" w:pos="6824"/>
          <w:tab w:val="left" w:pos="8150"/>
        </w:tabs>
        <w:ind w:left="401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578"/>
          <w:tab w:val="left" w:pos="2547"/>
          <w:tab w:val="left" w:pos="3550"/>
          <w:tab w:val="left" w:pos="5042"/>
          <w:tab w:val="left" w:pos="6528"/>
          <w:tab w:val="left" w:pos="6824"/>
          <w:tab w:val="left" w:pos="8150"/>
        </w:tabs>
        <w:ind w:left="5234"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1578"/>
          <w:tab w:val="left" w:pos="2547"/>
          <w:tab w:val="left" w:pos="3550"/>
          <w:tab w:val="left" w:pos="5042"/>
          <w:tab w:val="left" w:pos="6528"/>
          <w:tab w:val="left" w:pos="6824"/>
          <w:tab w:val="left" w:pos="8150"/>
        </w:tabs>
        <w:ind w:left="6453"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left" w:pos="1578"/>
          <w:tab w:val="left" w:pos="2547"/>
          <w:tab w:val="left" w:pos="3550"/>
          <w:tab w:val="left" w:pos="5042"/>
          <w:tab w:val="left" w:pos="6528"/>
          <w:tab w:val="left" w:pos="6824"/>
          <w:tab w:val="left" w:pos="8150"/>
        </w:tabs>
        <w:ind w:left="7672"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578"/>
          <w:tab w:val="left" w:pos="2547"/>
          <w:tab w:val="left" w:pos="3550"/>
          <w:tab w:val="left" w:pos="5042"/>
          <w:tab w:val="left" w:pos="6528"/>
          <w:tab w:val="left" w:pos="6824"/>
          <w:tab w:val="left" w:pos="8150"/>
        </w:tabs>
        <w:ind w:left="8891"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left" w:pos="1578"/>
          <w:tab w:val="left" w:pos="2547"/>
          <w:tab w:val="left" w:pos="3550"/>
          <w:tab w:val="left" w:pos="5042"/>
          <w:tab w:val="left" w:pos="6528"/>
          <w:tab w:val="left" w:pos="6824"/>
          <w:tab w:val="left" w:pos="8150"/>
        </w:tabs>
        <w:ind w:left="10110"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6F1016"/>
    <w:multiLevelType w:val="hybridMultilevel"/>
    <w:tmpl w:val="94EE0DCC"/>
    <w:styleLink w:val="Zaimportowanystyl7"/>
    <w:lvl w:ilvl="0" w:tplc="94EE0DCC">
      <w:start w:val="1"/>
      <w:numFmt w:val="decimal"/>
      <w:lvlText w:val="%1."/>
      <w:lvlJc w:val="left"/>
      <w:pPr>
        <w:tabs>
          <w:tab w:val="left" w:pos="858"/>
        </w:tabs>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9DAD720">
      <w:start w:val="1"/>
      <w:numFmt w:val="lowerLetter"/>
      <w:lvlText w:val="%2)"/>
      <w:lvlJc w:val="left"/>
      <w:pPr>
        <w:tabs>
          <w:tab w:val="left" w:pos="1578"/>
          <w:tab w:val="left" w:pos="2547"/>
          <w:tab w:val="left" w:pos="3550"/>
          <w:tab w:val="left" w:pos="5042"/>
          <w:tab w:val="left" w:pos="6528"/>
          <w:tab w:val="left" w:pos="6824"/>
          <w:tab w:val="left" w:pos="8150"/>
        </w:tabs>
        <w:ind w:left="157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E529700">
      <w:start w:val="1"/>
      <w:numFmt w:val="lowerLetter"/>
      <w:lvlText w:val="%3)"/>
      <w:lvlJc w:val="left"/>
      <w:pPr>
        <w:tabs>
          <w:tab w:val="left" w:pos="1578"/>
          <w:tab w:val="left" w:pos="2547"/>
          <w:tab w:val="left" w:pos="3550"/>
          <w:tab w:val="left" w:pos="5042"/>
          <w:tab w:val="left" w:pos="6528"/>
          <w:tab w:val="left" w:pos="6824"/>
          <w:tab w:val="left" w:pos="8150"/>
        </w:tabs>
        <w:ind w:left="2796"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040376C">
      <w:start w:val="1"/>
      <w:numFmt w:val="lowerLetter"/>
      <w:lvlText w:val="%4)"/>
      <w:lvlJc w:val="left"/>
      <w:pPr>
        <w:tabs>
          <w:tab w:val="left" w:pos="1578"/>
          <w:tab w:val="left" w:pos="2547"/>
          <w:tab w:val="left" w:pos="3550"/>
          <w:tab w:val="left" w:pos="5042"/>
          <w:tab w:val="left" w:pos="6528"/>
          <w:tab w:val="left" w:pos="6824"/>
          <w:tab w:val="left" w:pos="8150"/>
        </w:tabs>
        <w:ind w:left="401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386F5C">
      <w:start w:val="1"/>
      <w:numFmt w:val="lowerLetter"/>
      <w:lvlText w:val="%5)"/>
      <w:lvlJc w:val="left"/>
      <w:pPr>
        <w:tabs>
          <w:tab w:val="left" w:pos="1578"/>
          <w:tab w:val="left" w:pos="2547"/>
          <w:tab w:val="left" w:pos="3550"/>
          <w:tab w:val="left" w:pos="5042"/>
          <w:tab w:val="left" w:pos="6528"/>
          <w:tab w:val="left" w:pos="6824"/>
          <w:tab w:val="left" w:pos="8150"/>
        </w:tabs>
        <w:ind w:left="5234"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8680030">
      <w:start w:val="1"/>
      <w:numFmt w:val="lowerLetter"/>
      <w:lvlText w:val="%6)"/>
      <w:lvlJc w:val="left"/>
      <w:pPr>
        <w:tabs>
          <w:tab w:val="left" w:pos="1578"/>
          <w:tab w:val="left" w:pos="2547"/>
          <w:tab w:val="left" w:pos="3550"/>
          <w:tab w:val="left" w:pos="5042"/>
          <w:tab w:val="left" w:pos="6528"/>
          <w:tab w:val="left" w:pos="6824"/>
          <w:tab w:val="left" w:pos="8150"/>
        </w:tabs>
        <w:ind w:left="6453"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DBCA5A0">
      <w:start w:val="1"/>
      <w:numFmt w:val="lowerLetter"/>
      <w:lvlText w:val="%7)"/>
      <w:lvlJc w:val="left"/>
      <w:pPr>
        <w:tabs>
          <w:tab w:val="left" w:pos="1578"/>
          <w:tab w:val="left" w:pos="2547"/>
          <w:tab w:val="left" w:pos="3550"/>
          <w:tab w:val="left" w:pos="5042"/>
          <w:tab w:val="left" w:pos="6528"/>
          <w:tab w:val="left" w:pos="6824"/>
          <w:tab w:val="left" w:pos="8150"/>
        </w:tabs>
        <w:ind w:left="7672"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6D0BBDC">
      <w:start w:val="1"/>
      <w:numFmt w:val="lowerLetter"/>
      <w:lvlText w:val="%8)"/>
      <w:lvlJc w:val="left"/>
      <w:pPr>
        <w:tabs>
          <w:tab w:val="left" w:pos="1578"/>
          <w:tab w:val="left" w:pos="2547"/>
          <w:tab w:val="left" w:pos="3550"/>
          <w:tab w:val="left" w:pos="5042"/>
          <w:tab w:val="left" w:pos="6528"/>
          <w:tab w:val="left" w:pos="6824"/>
          <w:tab w:val="left" w:pos="8150"/>
        </w:tabs>
        <w:ind w:left="8891"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DEC76A">
      <w:start w:val="1"/>
      <w:numFmt w:val="lowerLetter"/>
      <w:lvlText w:val="%9)"/>
      <w:lvlJc w:val="left"/>
      <w:pPr>
        <w:tabs>
          <w:tab w:val="left" w:pos="1578"/>
          <w:tab w:val="left" w:pos="2547"/>
          <w:tab w:val="left" w:pos="3550"/>
          <w:tab w:val="left" w:pos="5042"/>
          <w:tab w:val="left" w:pos="6528"/>
          <w:tab w:val="left" w:pos="6824"/>
          <w:tab w:val="left" w:pos="8150"/>
        </w:tabs>
        <w:ind w:left="10110"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2B108B3"/>
    <w:multiLevelType w:val="hybridMultilevel"/>
    <w:tmpl w:val="BECAF7AE"/>
    <w:styleLink w:val="Zaimportowanystyl5"/>
    <w:lvl w:ilvl="0" w:tplc="90B4E8B4">
      <w:start w:val="1"/>
      <w:numFmt w:val="decimal"/>
      <w:lvlText w:val="%1."/>
      <w:lvlJc w:val="left"/>
      <w:pPr>
        <w:tabs>
          <w:tab w:val="left" w:pos="858"/>
        </w:tabs>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64A7E28">
      <w:start w:val="1"/>
      <w:numFmt w:val="decimal"/>
      <w:lvlText w:val="%2."/>
      <w:lvlJc w:val="left"/>
      <w:pPr>
        <w:tabs>
          <w:tab w:val="left" w:pos="858"/>
        </w:tabs>
        <w:ind w:left="10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798B806">
      <w:start w:val="1"/>
      <w:numFmt w:val="decimal"/>
      <w:lvlText w:val="%3."/>
      <w:lvlJc w:val="left"/>
      <w:pPr>
        <w:tabs>
          <w:tab w:val="left" w:pos="858"/>
        </w:tabs>
        <w:ind w:left="17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CDAAF96">
      <w:start w:val="1"/>
      <w:numFmt w:val="decimal"/>
      <w:lvlText w:val="%4."/>
      <w:lvlJc w:val="left"/>
      <w:pPr>
        <w:tabs>
          <w:tab w:val="left" w:pos="858"/>
        </w:tabs>
        <w:ind w:left="25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9A2C096">
      <w:start w:val="1"/>
      <w:numFmt w:val="decimal"/>
      <w:lvlText w:val="%5."/>
      <w:lvlJc w:val="left"/>
      <w:pPr>
        <w:tabs>
          <w:tab w:val="left" w:pos="858"/>
        </w:tabs>
        <w:ind w:left="323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DF6B49E">
      <w:start w:val="1"/>
      <w:numFmt w:val="decimal"/>
      <w:lvlText w:val="%6."/>
      <w:lvlJc w:val="left"/>
      <w:pPr>
        <w:tabs>
          <w:tab w:val="left" w:pos="858"/>
        </w:tabs>
        <w:ind w:left="395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1483E80">
      <w:start w:val="1"/>
      <w:numFmt w:val="decimal"/>
      <w:lvlText w:val="%7."/>
      <w:lvlJc w:val="left"/>
      <w:pPr>
        <w:tabs>
          <w:tab w:val="left" w:pos="858"/>
        </w:tabs>
        <w:ind w:left="46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48C6A2A">
      <w:start w:val="1"/>
      <w:numFmt w:val="decimal"/>
      <w:lvlText w:val="%8."/>
      <w:lvlJc w:val="left"/>
      <w:pPr>
        <w:tabs>
          <w:tab w:val="left" w:pos="858"/>
        </w:tabs>
        <w:ind w:left="53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8705EB6">
      <w:start w:val="1"/>
      <w:numFmt w:val="decimal"/>
      <w:lvlText w:val="%9."/>
      <w:lvlJc w:val="left"/>
      <w:pPr>
        <w:tabs>
          <w:tab w:val="left" w:pos="858"/>
        </w:tabs>
        <w:ind w:left="61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2EB4628"/>
    <w:multiLevelType w:val="multilevel"/>
    <w:tmpl w:val="2744BA2E"/>
    <w:lvl w:ilvl="0">
      <w:start w:val="1"/>
      <w:numFmt w:val="lowerLetter"/>
      <w:lvlText w:val="%1)"/>
      <w:lvlJc w:val="left"/>
      <w:pPr>
        <w:ind w:left="859"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1578"/>
          <w:tab w:val="left" w:pos="2547"/>
          <w:tab w:val="left" w:pos="3550"/>
          <w:tab w:val="left" w:pos="5042"/>
          <w:tab w:val="left" w:pos="6528"/>
          <w:tab w:val="left" w:pos="6824"/>
          <w:tab w:val="left" w:pos="8150"/>
        </w:tabs>
        <w:ind w:left="157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578"/>
          <w:tab w:val="left" w:pos="2547"/>
          <w:tab w:val="left" w:pos="3550"/>
          <w:tab w:val="left" w:pos="5042"/>
          <w:tab w:val="left" w:pos="6528"/>
          <w:tab w:val="left" w:pos="6824"/>
          <w:tab w:val="left" w:pos="8150"/>
        </w:tabs>
        <w:ind w:left="2796"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1578"/>
          <w:tab w:val="left" w:pos="2547"/>
          <w:tab w:val="left" w:pos="3550"/>
          <w:tab w:val="left" w:pos="5042"/>
          <w:tab w:val="left" w:pos="6528"/>
          <w:tab w:val="left" w:pos="6824"/>
          <w:tab w:val="left" w:pos="8150"/>
        </w:tabs>
        <w:ind w:left="401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578"/>
          <w:tab w:val="left" w:pos="2547"/>
          <w:tab w:val="left" w:pos="3550"/>
          <w:tab w:val="left" w:pos="5042"/>
          <w:tab w:val="left" w:pos="6528"/>
          <w:tab w:val="left" w:pos="6824"/>
          <w:tab w:val="left" w:pos="8150"/>
        </w:tabs>
        <w:ind w:left="5234"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1578"/>
          <w:tab w:val="left" w:pos="2547"/>
          <w:tab w:val="left" w:pos="3550"/>
          <w:tab w:val="left" w:pos="5042"/>
          <w:tab w:val="left" w:pos="6528"/>
          <w:tab w:val="left" w:pos="6824"/>
          <w:tab w:val="left" w:pos="8150"/>
        </w:tabs>
        <w:ind w:left="6453"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left" w:pos="1578"/>
          <w:tab w:val="left" w:pos="2547"/>
          <w:tab w:val="left" w:pos="3550"/>
          <w:tab w:val="left" w:pos="5042"/>
          <w:tab w:val="left" w:pos="6528"/>
          <w:tab w:val="left" w:pos="6824"/>
          <w:tab w:val="left" w:pos="8150"/>
        </w:tabs>
        <w:ind w:left="7672"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578"/>
          <w:tab w:val="left" w:pos="2547"/>
          <w:tab w:val="left" w:pos="3550"/>
          <w:tab w:val="left" w:pos="5042"/>
          <w:tab w:val="left" w:pos="6528"/>
          <w:tab w:val="left" w:pos="6824"/>
          <w:tab w:val="left" w:pos="8150"/>
        </w:tabs>
        <w:ind w:left="8891"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left" w:pos="1578"/>
          <w:tab w:val="left" w:pos="2547"/>
          <w:tab w:val="left" w:pos="3550"/>
          <w:tab w:val="left" w:pos="5042"/>
          <w:tab w:val="left" w:pos="6528"/>
          <w:tab w:val="left" w:pos="6824"/>
          <w:tab w:val="left" w:pos="8150"/>
        </w:tabs>
        <w:ind w:left="10110"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38977E1"/>
    <w:multiLevelType w:val="hybridMultilevel"/>
    <w:tmpl w:val="64CE9CAE"/>
    <w:styleLink w:val="Zaimportowanystyl8"/>
    <w:lvl w:ilvl="0" w:tplc="6DBC2C42">
      <w:start w:val="1"/>
      <w:numFmt w:val="decimal"/>
      <w:lvlText w:val="%1."/>
      <w:lvlJc w:val="left"/>
      <w:pPr>
        <w:tabs>
          <w:tab w:val="left" w:pos="858"/>
        </w:tabs>
        <w:ind w:left="8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7B43D5E">
      <w:start w:val="1"/>
      <w:numFmt w:val="lowerLetter"/>
      <w:lvlText w:val="%2)"/>
      <w:lvlJc w:val="left"/>
      <w:pPr>
        <w:tabs>
          <w:tab w:val="left" w:pos="1578"/>
        </w:tabs>
        <w:ind w:left="15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EFC4750">
      <w:start w:val="1"/>
      <w:numFmt w:val="lowerLetter"/>
      <w:lvlText w:val="%3)"/>
      <w:lvlJc w:val="left"/>
      <w:pPr>
        <w:tabs>
          <w:tab w:val="left" w:pos="1578"/>
        </w:tabs>
        <w:ind w:left="2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8D45468">
      <w:start w:val="1"/>
      <w:numFmt w:val="lowerLetter"/>
      <w:lvlText w:val="%4)"/>
      <w:lvlJc w:val="left"/>
      <w:pPr>
        <w:tabs>
          <w:tab w:val="left" w:pos="1578"/>
        </w:tabs>
        <w:ind w:left="40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614C4E4">
      <w:start w:val="1"/>
      <w:numFmt w:val="lowerLetter"/>
      <w:lvlText w:val="%5)"/>
      <w:lvlJc w:val="left"/>
      <w:pPr>
        <w:tabs>
          <w:tab w:val="left" w:pos="1578"/>
        </w:tabs>
        <w:ind w:left="5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6B683E2">
      <w:start w:val="1"/>
      <w:numFmt w:val="lowerLetter"/>
      <w:lvlText w:val="%6)"/>
      <w:lvlJc w:val="left"/>
      <w:pPr>
        <w:tabs>
          <w:tab w:val="left" w:pos="1578"/>
        </w:tabs>
        <w:ind w:left="64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A7419A2">
      <w:start w:val="1"/>
      <w:numFmt w:val="lowerLetter"/>
      <w:lvlText w:val="%7)"/>
      <w:lvlJc w:val="left"/>
      <w:pPr>
        <w:tabs>
          <w:tab w:val="left" w:pos="1578"/>
        </w:tabs>
        <w:ind w:left="7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5D236E0">
      <w:start w:val="1"/>
      <w:numFmt w:val="lowerLetter"/>
      <w:lvlText w:val="%8)"/>
      <w:lvlJc w:val="left"/>
      <w:pPr>
        <w:tabs>
          <w:tab w:val="left" w:pos="1578"/>
        </w:tabs>
        <w:ind w:left="88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58A1688">
      <w:start w:val="1"/>
      <w:numFmt w:val="lowerLetter"/>
      <w:lvlText w:val="%9)"/>
      <w:lvlJc w:val="left"/>
      <w:pPr>
        <w:tabs>
          <w:tab w:val="left" w:pos="1578"/>
        </w:tabs>
        <w:ind w:left="10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4354C7F"/>
    <w:multiLevelType w:val="hybridMultilevel"/>
    <w:tmpl w:val="4634AB42"/>
    <w:numStyleLink w:val="Zaimportowanystyl11"/>
  </w:abstractNum>
  <w:abstractNum w:abstractNumId="21" w15:restartNumberingAfterBreak="0">
    <w:nsid w:val="56430145"/>
    <w:multiLevelType w:val="multilevel"/>
    <w:tmpl w:val="B8E6C6D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D027A"/>
    <w:multiLevelType w:val="hybridMultilevel"/>
    <w:tmpl w:val="726AC7F0"/>
    <w:styleLink w:val="Zaimportowanystyl6"/>
    <w:lvl w:ilvl="0" w:tplc="D71290A6">
      <w:start w:val="1"/>
      <w:numFmt w:val="decimal"/>
      <w:lvlText w:val="%1."/>
      <w:lvlJc w:val="left"/>
      <w:pPr>
        <w:ind w:left="49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978F4BE">
      <w:start w:val="1"/>
      <w:numFmt w:val="lowerLetter"/>
      <w:lvlText w:val="%2)"/>
      <w:lvlJc w:val="left"/>
      <w:pPr>
        <w:tabs>
          <w:tab w:val="left" w:pos="1216"/>
        </w:tabs>
        <w:ind w:left="121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DA8BC48">
      <w:start w:val="1"/>
      <w:numFmt w:val="lowerLetter"/>
      <w:lvlText w:val="%3)"/>
      <w:lvlJc w:val="left"/>
      <w:pPr>
        <w:tabs>
          <w:tab w:val="left" w:pos="1216"/>
        </w:tabs>
        <w:ind w:left="206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DF0AC62">
      <w:start w:val="1"/>
      <w:numFmt w:val="lowerLetter"/>
      <w:lvlText w:val="%4)"/>
      <w:lvlJc w:val="left"/>
      <w:pPr>
        <w:tabs>
          <w:tab w:val="left" w:pos="1216"/>
        </w:tabs>
        <w:ind w:left="292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244696E">
      <w:start w:val="1"/>
      <w:numFmt w:val="lowerLetter"/>
      <w:lvlText w:val="%5)"/>
      <w:lvlJc w:val="left"/>
      <w:pPr>
        <w:tabs>
          <w:tab w:val="left" w:pos="1216"/>
        </w:tabs>
        <w:ind w:left="377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4A4BCE">
      <w:start w:val="1"/>
      <w:numFmt w:val="lowerLetter"/>
      <w:lvlText w:val="%6)"/>
      <w:lvlJc w:val="left"/>
      <w:pPr>
        <w:tabs>
          <w:tab w:val="left" w:pos="1216"/>
        </w:tabs>
        <w:ind w:left="463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8102C2E">
      <w:start w:val="1"/>
      <w:numFmt w:val="lowerLetter"/>
      <w:lvlText w:val="%7)"/>
      <w:lvlJc w:val="left"/>
      <w:pPr>
        <w:tabs>
          <w:tab w:val="left" w:pos="1216"/>
        </w:tabs>
        <w:ind w:left="548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2C62ECA">
      <w:start w:val="1"/>
      <w:numFmt w:val="lowerLetter"/>
      <w:lvlText w:val="%8)"/>
      <w:lvlJc w:val="left"/>
      <w:pPr>
        <w:tabs>
          <w:tab w:val="left" w:pos="1216"/>
        </w:tabs>
        <w:ind w:left="633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A661E32">
      <w:start w:val="1"/>
      <w:numFmt w:val="lowerLetter"/>
      <w:lvlText w:val="%9)"/>
      <w:lvlJc w:val="left"/>
      <w:pPr>
        <w:tabs>
          <w:tab w:val="left" w:pos="1216"/>
        </w:tabs>
        <w:ind w:left="719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46432E"/>
    <w:multiLevelType w:val="hybridMultilevel"/>
    <w:tmpl w:val="94EE0DCC"/>
    <w:numStyleLink w:val="Zaimportowanystyl7"/>
  </w:abstractNum>
  <w:abstractNum w:abstractNumId="24" w15:restartNumberingAfterBreak="0">
    <w:nsid w:val="5B297C27"/>
    <w:multiLevelType w:val="multilevel"/>
    <w:tmpl w:val="8C82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1496D"/>
    <w:multiLevelType w:val="hybridMultilevel"/>
    <w:tmpl w:val="618A7506"/>
    <w:numStyleLink w:val="Zaimportowanystyl9"/>
  </w:abstractNum>
  <w:abstractNum w:abstractNumId="26" w15:restartNumberingAfterBreak="0">
    <w:nsid w:val="600C73AD"/>
    <w:multiLevelType w:val="hybridMultilevel"/>
    <w:tmpl w:val="64CE9CAE"/>
    <w:numStyleLink w:val="Zaimportowanystyl8"/>
  </w:abstractNum>
  <w:abstractNum w:abstractNumId="27" w15:restartNumberingAfterBreak="0">
    <w:nsid w:val="60C70E71"/>
    <w:multiLevelType w:val="hybridMultilevel"/>
    <w:tmpl w:val="5D9EF2C0"/>
    <w:numStyleLink w:val="Zaimportowanystyl1"/>
  </w:abstractNum>
  <w:abstractNum w:abstractNumId="28" w15:restartNumberingAfterBreak="0">
    <w:nsid w:val="668F3A4C"/>
    <w:multiLevelType w:val="multilevel"/>
    <w:tmpl w:val="83EC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497AB7"/>
    <w:multiLevelType w:val="hybridMultilevel"/>
    <w:tmpl w:val="726AC7F0"/>
    <w:numStyleLink w:val="Zaimportowanystyl6"/>
  </w:abstractNum>
  <w:abstractNum w:abstractNumId="30" w15:restartNumberingAfterBreak="0">
    <w:nsid w:val="6A1D255E"/>
    <w:multiLevelType w:val="multilevel"/>
    <w:tmpl w:val="1792A8F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92A6E"/>
    <w:multiLevelType w:val="hybridMultilevel"/>
    <w:tmpl w:val="49DC0DB2"/>
    <w:lvl w:ilvl="0" w:tplc="FFFFFFFF">
      <w:start w:val="1"/>
      <w:numFmt w:val="decimal"/>
      <w:lvlText w:val="%1."/>
      <w:lvlJc w:val="left"/>
      <w:pPr>
        <w:ind w:left="720" w:hanging="360"/>
      </w:pPr>
      <w:rPr>
        <w:color w:val="000000" w:themeColor="text1"/>
      </w:rPr>
    </w:lvl>
    <w:lvl w:ilvl="1" w:tplc="A776C584">
      <w:start w:val="1"/>
      <w:numFmt w:val="lowerLetter"/>
      <w:lvlText w:val="%2)"/>
      <w:lvlJc w:val="left"/>
      <w:pPr>
        <w:ind w:left="144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C50E54"/>
    <w:multiLevelType w:val="multilevel"/>
    <w:tmpl w:val="DBC2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8428DF"/>
    <w:multiLevelType w:val="hybridMultilevel"/>
    <w:tmpl w:val="65D86568"/>
    <w:styleLink w:val="Zaimportowanystyl2"/>
    <w:lvl w:ilvl="0" w:tplc="9BF0D14E">
      <w:start w:val="1"/>
      <w:numFmt w:val="decimal"/>
      <w:lvlText w:val="%1."/>
      <w:lvlJc w:val="left"/>
      <w:pPr>
        <w:tabs>
          <w:tab w:val="left" w:pos="858"/>
        </w:tabs>
        <w:ind w:left="8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A275FC">
      <w:start w:val="1"/>
      <w:numFmt w:val="decimal"/>
      <w:lvlText w:val="%2."/>
      <w:lvlJc w:val="left"/>
      <w:pPr>
        <w:tabs>
          <w:tab w:val="left" w:pos="858"/>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5440C36">
      <w:start w:val="1"/>
      <w:numFmt w:val="decimal"/>
      <w:lvlText w:val="%3."/>
      <w:lvlJc w:val="left"/>
      <w:pPr>
        <w:tabs>
          <w:tab w:val="left" w:pos="858"/>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6AE5F3E">
      <w:start w:val="1"/>
      <w:numFmt w:val="decimal"/>
      <w:lvlText w:val="%4."/>
      <w:lvlJc w:val="left"/>
      <w:pPr>
        <w:tabs>
          <w:tab w:val="left" w:pos="858"/>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C6C7402">
      <w:start w:val="1"/>
      <w:numFmt w:val="decimal"/>
      <w:lvlText w:val="%5."/>
      <w:lvlJc w:val="left"/>
      <w:pPr>
        <w:tabs>
          <w:tab w:val="left" w:pos="858"/>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0A62662">
      <w:start w:val="1"/>
      <w:numFmt w:val="decimal"/>
      <w:lvlText w:val="%6."/>
      <w:lvlJc w:val="left"/>
      <w:pPr>
        <w:tabs>
          <w:tab w:val="left" w:pos="858"/>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BC6C33A">
      <w:start w:val="1"/>
      <w:numFmt w:val="decimal"/>
      <w:lvlText w:val="%7."/>
      <w:lvlJc w:val="left"/>
      <w:pPr>
        <w:tabs>
          <w:tab w:val="left" w:pos="858"/>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B6EA1F0">
      <w:start w:val="1"/>
      <w:numFmt w:val="decimal"/>
      <w:lvlText w:val="%8."/>
      <w:lvlJc w:val="left"/>
      <w:pPr>
        <w:tabs>
          <w:tab w:val="left" w:pos="858"/>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3D44A86">
      <w:start w:val="1"/>
      <w:numFmt w:val="decimal"/>
      <w:lvlText w:val="%9."/>
      <w:lvlJc w:val="left"/>
      <w:pPr>
        <w:tabs>
          <w:tab w:val="left" w:pos="858"/>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2CC3DF9"/>
    <w:multiLevelType w:val="multilevel"/>
    <w:tmpl w:val="92CC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C13AFE"/>
    <w:multiLevelType w:val="hybridMultilevel"/>
    <w:tmpl w:val="241CB47C"/>
    <w:numStyleLink w:val="Zaimportowanystyl4"/>
  </w:abstractNum>
  <w:abstractNum w:abstractNumId="36" w15:restartNumberingAfterBreak="0">
    <w:nsid w:val="76223AC3"/>
    <w:multiLevelType w:val="hybridMultilevel"/>
    <w:tmpl w:val="98D21D8E"/>
    <w:numStyleLink w:val="Zaimportowanystyl12"/>
  </w:abstractNum>
  <w:abstractNum w:abstractNumId="37" w15:restartNumberingAfterBreak="0">
    <w:nsid w:val="76C408AD"/>
    <w:multiLevelType w:val="hybridMultilevel"/>
    <w:tmpl w:val="9A68224E"/>
    <w:numStyleLink w:val="Zaimportowanystyl13"/>
  </w:abstractNum>
  <w:abstractNum w:abstractNumId="38" w15:restartNumberingAfterBreak="0">
    <w:nsid w:val="7763562F"/>
    <w:multiLevelType w:val="hybridMultilevel"/>
    <w:tmpl w:val="4634AB42"/>
    <w:styleLink w:val="Zaimportowanystyl11"/>
    <w:lvl w:ilvl="0" w:tplc="736EA6E2">
      <w:start w:val="1"/>
      <w:numFmt w:val="decimal"/>
      <w:lvlText w:val="%1."/>
      <w:lvlJc w:val="left"/>
      <w:pPr>
        <w:tabs>
          <w:tab w:val="left" w:pos="852"/>
        </w:tabs>
        <w:ind w:left="85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52C339A">
      <w:start w:val="1"/>
      <w:numFmt w:val="decimal"/>
      <w:lvlText w:val="%2."/>
      <w:lvlJc w:val="left"/>
      <w:pPr>
        <w:tabs>
          <w:tab w:val="left" w:pos="852"/>
        </w:tabs>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4FA0AA6">
      <w:start w:val="1"/>
      <w:numFmt w:val="decimal"/>
      <w:lvlText w:val="%3."/>
      <w:lvlJc w:val="left"/>
      <w:pPr>
        <w:tabs>
          <w:tab w:val="left" w:pos="852"/>
        </w:tabs>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1FAB64C">
      <w:start w:val="1"/>
      <w:numFmt w:val="decimal"/>
      <w:lvlText w:val="%4."/>
      <w:lvlJc w:val="left"/>
      <w:pPr>
        <w:tabs>
          <w:tab w:val="left" w:pos="852"/>
        </w:tabs>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10218EA">
      <w:start w:val="1"/>
      <w:numFmt w:val="decimal"/>
      <w:lvlText w:val="%5."/>
      <w:lvlJc w:val="left"/>
      <w:pPr>
        <w:tabs>
          <w:tab w:val="left" w:pos="852"/>
        </w:tabs>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894354C">
      <w:start w:val="1"/>
      <w:numFmt w:val="decimal"/>
      <w:lvlText w:val="%6."/>
      <w:lvlJc w:val="left"/>
      <w:pPr>
        <w:tabs>
          <w:tab w:val="left" w:pos="852"/>
        </w:tabs>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E52E352">
      <w:start w:val="1"/>
      <w:numFmt w:val="decimal"/>
      <w:lvlText w:val="%7."/>
      <w:lvlJc w:val="left"/>
      <w:pPr>
        <w:tabs>
          <w:tab w:val="left" w:pos="852"/>
        </w:tabs>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440CBCC">
      <w:start w:val="1"/>
      <w:numFmt w:val="decimal"/>
      <w:lvlText w:val="%8."/>
      <w:lvlJc w:val="left"/>
      <w:pPr>
        <w:tabs>
          <w:tab w:val="left" w:pos="852"/>
        </w:tabs>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1881E6">
      <w:start w:val="1"/>
      <w:numFmt w:val="decimal"/>
      <w:lvlText w:val="%9."/>
      <w:lvlJc w:val="left"/>
      <w:pPr>
        <w:tabs>
          <w:tab w:val="left" w:pos="852"/>
        </w:tabs>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D992BA8"/>
    <w:multiLevelType w:val="hybridMultilevel"/>
    <w:tmpl w:val="1E0ADF62"/>
    <w:styleLink w:val="Zaimportowanystyl10"/>
    <w:lvl w:ilvl="0" w:tplc="369095E4">
      <w:start w:val="1"/>
      <w:numFmt w:val="lowerLetter"/>
      <w:lvlText w:val="%1)"/>
      <w:lvlJc w:val="left"/>
      <w:pPr>
        <w:tabs>
          <w:tab w:val="left" w:pos="858"/>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6CB4A6">
      <w:start w:val="1"/>
      <w:numFmt w:val="lowerLetter"/>
      <w:lvlText w:val="%2."/>
      <w:lvlJc w:val="left"/>
      <w:pPr>
        <w:tabs>
          <w:tab w:val="left" w:pos="858"/>
        </w:tabs>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187302">
      <w:start w:val="1"/>
      <w:numFmt w:val="lowerRoman"/>
      <w:lvlText w:val="%3."/>
      <w:lvlJc w:val="left"/>
      <w:pPr>
        <w:tabs>
          <w:tab w:val="left" w:pos="858"/>
        </w:tabs>
        <w:ind w:left="2291"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782BA64">
      <w:start w:val="1"/>
      <w:numFmt w:val="decimal"/>
      <w:lvlText w:val="%4."/>
      <w:lvlJc w:val="left"/>
      <w:pPr>
        <w:tabs>
          <w:tab w:val="left" w:pos="858"/>
        </w:tabs>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5CA2D4">
      <w:start w:val="1"/>
      <w:numFmt w:val="lowerLetter"/>
      <w:lvlText w:val="%5."/>
      <w:lvlJc w:val="left"/>
      <w:pPr>
        <w:tabs>
          <w:tab w:val="left" w:pos="858"/>
        </w:tabs>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50E8B0">
      <w:start w:val="1"/>
      <w:numFmt w:val="lowerRoman"/>
      <w:lvlText w:val="%6."/>
      <w:lvlJc w:val="left"/>
      <w:pPr>
        <w:tabs>
          <w:tab w:val="left" w:pos="858"/>
        </w:tabs>
        <w:ind w:left="4451"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85A261E">
      <w:start w:val="1"/>
      <w:numFmt w:val="decimal"/>
      <w:lvlText w:val="%7."/>
      <w:lvlJc w:val="left"/>
      <w:pPr>
        <w:tabs>
          <w:tab w:val="left" w:pos="858"/>
        </w:tabs>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9E357A">
      <w:start w:val="1"/>
      <w:numFmt w:val="lowerLetter"/>
      <w:lvlText w:val="%8."/>
      <w:lvlJc w:val="left"/>
      <w:pPr>
        <w:tabs>
          <w:tab w:val="left" w:pos="858"/>
        </w:tabs>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705B08">
      <w:start w:val="1"/>
      <w:numFmt w:val="lowerRoman"/>
      <w:lvlText w:val="%9."/>
      <w:lvlJc w:val="left"/>
      <w:pPr>
        <w:tabs>
          <w:tab w:val="left" w:pos="858"/>
        </w:tabs>
        <w:ind w:left="6611"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2748947">
    <w:abstractNumId w:val="1"/>
  </w:num>
  <w:num w:numId="2" w16cid:durableId="667828294">
    <w:abstractNumId w:val="27"/>
  </w:num>
  <w:num w:numId="3" w16cid:durableId="783572293">
    <w:abstractNumId w:val="27"/>
    <w:lvlOverride w:ilvl="0">
      <w:lvl w:ilvl="0" w:tplc="484CDDB4">
        <w:start w:val="1"/>
        <w:numFmt w:val="decimal"/>
        <w:lvlText w:val="%1."/>
        <w:lvlJc w:val="left"/>
        <w:pPr>
          <w:tabs>
            <w:tab w:val="left" w:pos="988"/>
            <w:tab w:val="left" w:pos="988"/>
          </w:tabs>
          <w:ind w:left="779"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4100A">
        <w:start w:val="1"/>
        <w:numFmt w:val="decimal"/>
        <w:lvlText w:val="%2."/>
        <w:lvlJc w:val="left"/>
        <w:pPr>
          <w:ind w:left="10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78EB9E">
        <w:start w:val="1"/>
        <w:numFmt w:val="decimal"/>
        <w:lvlText w:val="%3."/>
        <w:lvlJc w:val="left"/>
        <w:pPr>
          <w:tabs>
            <w:tab w:val="left" w:pos="988"/>
            <w:tab w:val="left" w:pos="988"/>
          </w:tabs>
          <w:ind w:left="17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61C52">
        <w:start w:val="1"/>
        <w:numFmt w:val="decimal"/>
        <w:lvlText w:val="%4."/>
        <w:lvlJc w:val="left"/>
        <w:pPr>
          <w:tabs>
            <w:tab w:val="left" w:pos="988"/>
            <w:tab w:val="left" w:pos="988"/>
          </w:tabs>
          <w:ind w:left="25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F184ECA">
        <w:start w:val="1"/>
        <w:numFmt w:val="decimal"/>
        <w:lvlText w:val="%5."/>
        <w:lvlJc w:val="left"/>
        <w:pPr>
          <w:tabs>
            <w:tab w:val="left" w:pos="988"/>
            <w:tab w:val="left" w:pos="988"/>
          </w:tabs>
          <w:ind w:left="323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161E52">
        <w:start w:val="1"/>
        <w:numFmt w:val="decimal"/>
        <w:lvlText w:val="%6."/>
        <w:lvlJc w:val="left"/>
        <w:pPr>
          <w:tabs>
            <w:tab w:val="left" w:pos="988"/>
            <w:tab w:val="left" w:pos="988"/>
          </w:tabs>
          <w:ind w:left="395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40EE34">
        <w:start w:val="1"/>
        <w:numFmt w:val="decimal"/>
        <w:lvlText w:val="%7."/>
        <w:lvlJc w:val="left"/>
        <w:pPr>
          <w:tabs>
            <w:tab w:val="left" w:pos="988"/>
            <w:tab w:val="left" w:pos="988"/>
          </w:tabs>
          <w:ind w:left="46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B8E8BF2">
        <w:start w:val="1"/>
        <w:numFmt w:val="decimal"/>
        <w:lvlText w:val="%8."/>
        <w:lvlJc w:val="left"/>
        <w:pPr>
          <w:tabs>
            <w:tab w:val="left" w:pos="988"/>
            <w:tab w:val="left" w:pos="988"/>
          </w:tabs>
          <w:ind w:left="53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1AE6AC0">
        <w:start w:val="1"/>
        <w:numFmt w:val="decimal"/>
        <w:lvlText w:val="%9."/>
        <w:lvlJc w:val="left"/>
        <w:pPr>
          <w:tabs>
            <w:tab w:val="left" w:pos="988"/>
            <w:tab w:val="left" w:pos="988"/>
          </w:tabs>
          <w:ind w:left="61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607388984">
    <w:abstractNumId w:val="27"/>
    <w:lvlOverride w:ilvl="0">
      <w:lvl w:ilvl="0" w:tplc="484CDDB4">
        <w:start w:val="1"/>
        <w:numFmt w:val="decimal"/>
        <w:lvlText w:val="%1."/>
        <w:lvlJc w:val="left"/>
        <w:pPr>
          <w:tabs>
            <w:tab w:val="left" w:pos="858"/>
          </w:tabs>
          <w:ind w:left="85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4100A">
        <w:start w:val="1"/>
        <w:numFmt w:val="decimal"/>
        <w:lvlText w:val="%2."/>
        <w:lvlJc w:val="left"/>
        <w:pPr>
          <w:tabs>
            <w:tab w:val="left" w:pos="858"/>
          </w:tabs>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78EB9E">
        <w:start w:val="1"/>
        <w:numFmt w:val="decimal"/>
        <w:lvlText w:val="%3."/>
        <w:lvlJc w:val="left"/>
        <w:pPr>
          <w:tabs>
            <w:tab w:val="left" w:pos="858"/>
          </w:tabs>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61C52">
        <w:start w:val="1"/>
        <w:numFmt w:val="decimal"/>
        <w:lvlText w:val="%4."/>
        <w:lvlJc w:val="left"/>
        <w:pPr>
          <w:tabs>
            <w:tab w:val="left" w:pos="858"/>
          </w:tabs>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F184ECA">
        <w:start w:val="1"/>
        <w:numFmt w:val="decimal"/>
        <w:lvlText w:val="%5."/>
        <w:lvlJc w:val="left"/>
        <w:pPr>
          <w:tabs>
            <w:tab w:val="left" w:pos="858"/>
          </w:tabs>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161E52">
        <w:start w:val="1"/>
        <w:numFmt w:val="decimal"/>
        <w:lvlText w:val="%6."/>
        <w:lvlJc w:val="left"/>
        <w:pPr>
          <w:tabs>
            <w:tab w:val="left" w:pos="858"/>
          </w:tabs>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40EE34">
        <w:start w:val="1"/>
        <w:numFmt w:val="decimal"/>
        <w:lvlText w:val="%7."/>
        <w:lvlJc w:val="left"/>
        <w:pPr>
          <w:tabs>
            <w:tab w:val="left" w:pos="858"/>
          </w:tabs>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B8E8BF2">
        <w:start w:val="1"/>
        <w:numFmt w:val="decimal"/>
        <w:lvlText w:val="%8."/>
        <w:lvlJc w:val="left"/>
        <w:pPr>
          <w:tabs>
            <w:tab w:val="left" w:pos="858"/>
          </w:tabs>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1AE6AC0">
        <w:start w:val="1"/>
        <w:numFmt w:val="decimal"/>
        <w:lvlText w:val="%9."/>
        <w:lvlJc w:val="left"/>
        <w:pPr>
          <w:tabs>
            <w:tab w:val="left" w:pos="858"/>
          </w:tabs>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496847474">
    <w:abstractNumId w:val="27"/>
    <w:lvlOverride w:ilvl="0">
      <w:lvl w:ilvl="0" w:tplc="484CDDB4">
        <w:start w:val="1"/>
        <w:numFmt w:val="decimal"/>
        <w:lvlText w:val="%1."/>
        <w:lvlJc w:val="left"/>
        <w:pPr>
          <w:tabs>
            <w:tab w:val="left" w:pos="852"/>
          </w:tabs>
          <w:ind w:left="85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4100A">
        <w:start w:val="1"/>
        <w:numFmt w:val="decimal"/>
        <w:lvlText w:val="%2."/>
        <w:lvlJc w:val="left"/>
        <w:pPr>
          <w:tabs>
            <w:tab w:val="left" w:pos="852"/>
          </w:tabs>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78EB9E">
        <w:start w:val="1"/>
        <w:numFmt w:val="decimal"/>
        <w:lvlText w:val="%3."/>
        <w:lvlJc w:val="left"/>
        <w:pPr>
          <w:tabs>
            <w:tab w:val="left" w:pos="852"/>
          </w:tabs>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61C52">
        <w:start w:val="1"/>
        <w:numFmt w:val="decimal"/>
        <w:lvlText w:val="%4."/>
        <w:lvlJc w:val="left"/>
        <w:pPr>
          <w:tabs>
            <w:tab w:val="left" w:pos="852"/>
          </w:tabs>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F184ECA">
        <w:start w:val="1"/>
        <w:numFmt w:val="decimal"/>
        <w:lvlText w:val="%5."/>
        <w:lvlJc w:val="left"/>
        <w:pPr>
          <w:tabs>
            <w:tab w:val="left" w:pos="852"/>
          </w:tabs>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161E52">
        <w:start w:val="1"/>
        <w:numFmt w:val="decimal"/>
        <w:lvlText w:val="%6."/>
        <w:lvlJc w:val="left"/>
        <w:pPr>
          <w:tabs>
            <w:tab w:val="left" w:pos="852"/>
          </w:tabs>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40EE34">
        <w:start w:val="1"/>
        <w:numFmt w:val="decimal"/>
        <w:lvlText w:val="%7."/>
        <w:lvlJc w:val="left"/>
        <w:pPr>
          <w:tabs>
            <w:tab w:val="left" w:pos="852"/>
          </w:tabs>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B8E8BF2">
        <w:start w:val="1"/>
        <w:numFmt w:val="decimal"/>
        <w:lvlText w:val="%8."/>
        <w:lvlJc w:val="left"/>
        <w:pPr>
          <w:tabs>
            <w:tab w:val="left" w:pos="852"/>
          </w:tabs>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1AE6AC0">
        <w:start w:val="1"/>
        <w:numFmt w:val="decimal"/>
        <w:lvlText w:val="%9."/>
        <w:lvlJc w:val="left"/>
        <w:pPr>
          <w:tabs>
            <w:tab w:val="left" w:pos="852"/>
          </w:tabs>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797211861">
    <w:abstractNumId w:val="33"/>
  </w:num>
  <w:num w:numId="7" w16cid:durableId="1427651043">
    <w:abstractNumId w:val="6"/>
  </w:num>
  <w:num w:numId="8" w16cid:durableId="1770193319">
    <w:abstractNumId w:val="6"/>
    <w:lvlOverride w:ilvl="0">
      <w:lvl w:ilvl="0" w:tplc="1AC2DF18">
        <w:start w:val="1"/>
        <w:numFmt w:val="decimal"/>
        <w:lvlText w:val="%1."/>
        <w:lvlJc w:val="left"/>
        <w:pPr>
          <w:tabs>
            <w:tab w:val="left" w:pos="858"/>
          </w:tabs>
          <w:ind w:left="85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9A9A42">
        <w:start w:val="1"/>
        <w:numFmt w:val="decimal"/>
        <w:lvlText w:val="%2."/>
        <w:lvlJc w:val="left"/>
        <w:pPr>
          <w:tabs>
            <w:tab w:val="left" w:pos="858"/>
          </w:tabs>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EABA9C">
        <w:start w:val="1"/>
        <w:numFmt w:val="decimal"/>
        <w:lvlText w:val="%3."/>
        <w:lvlJc w:val="left"/>
        <w:pPr>
          <w:tabs>
            <w:tab w:val="left" w:pos="858"/>
          </w:tabs>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3EBE0E">
        <w:start w:val="1"/>
        <w:numFmt w:val="decimal"/>
        <w:lvlText w:val="%4."/>
        <w:lvlJc w:val="left"/>
        <w:pPr>
          <w:tabs>
            <w:tab w:val="left" w:pos="858"/>
          </w:tabs>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65EC484">
        <w:start w:val="1"/>
        <w:numFmt w:val="decimal"/>
        <w:lvlText w:val="%5."/>
        <w:lvlJc w:val="left"/>
        <w:pPr>
          <w:tabs>
            <w:tab w:val="left" w:pos="858"/>
          </w:tabs>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E605A8">
        <w:start w:val="1"/>
        <w:numFmt w:val="decimal"/>
        <w:lvlText w:val="%6."/>
        <w:lvlJc w:val="left"/>
        <w:pPr>
          <w:tabs>
            <w:tab w:val="left" w:pos="858"/>
          </w:tabs>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A6B7EC">
        <w:start w:val="1"/>
        <w:numFmt w:val="decimal"/>
        <w:lvlText w:val="%7."/>
        <w:lvlJc w:val="left"/>
        <w:pPr>
          <w:tabs>
            <w:tab w:val="left" w:pos="858"/>
          </w:tabs>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E785C14">
        <w:start w:val="1"/>
        <w:numFmt w:val="decimal"/>
        <w:lvlText w:val="%8."/>
        <w:lvlJc w:val="left"/>
        <w:pPr>
          <w:tabs>
            <w:tab w:val="left" w:pos="858"/>
          </w:tabs>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26E0DE">
        <w:start w:val="1"/>
        <w:numFmt w:val="decimal"/>
        <w:lvlText w:val="%9."/>
        <w:lvlJc w:val="left"/>
        <w:pPr>
          <w:tabs>
            <w:tab w:val="left" w:pos="858"/>
          </w:tabs>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342249794">
    <w:abstractNumId w:val="6"/>
    <w:lvlOverride w:ilvl="0">
      <w:lvl w:ilvl="0" w:tplc="1AC2DF18">
        <w:start w:val="1"/>
        <w:numFmt w:val="decimal"/>
        <w:lvlText w:val="%1."/>
        <w:lvlJc w:val="left"/>
        <w:pPr>
          <w:ind w:left="781" w:hanging="360"/>
        </w:pPr>
      </w:lvl>
    </w:lvlOverride>
    <w:lvlOverride w:ilvl="1">
      <w:lvl w:ilvl="1" w:tplc="3D9A9A42" w:tentative="1">
        <w:start w:val="1"/>
        <w:numFmt w:val="lowerLetter"/>
        <w:lvlText w:val="%2."/>
        <w:lvlJc w:val="left"/>
        <w:pPr>
          <w:ind w:left="1501" w:hanging="360"/>
        </w:pPr>
      </w:lvl>
    </w:lvlOverride>
    <w:lvlOverride w:ilvl="2">
      <w:lvl w:ilvl="2" w:tplc="3DEABA9C" w:tentative="1">
        <w:start w:val="1"/>
        <w:numFmt w:val="lowerRoman"/>
        <w:lvlText w:val="%3."/>
        <w:lvlJc w:val="right"/>
        <w:pPr>
          <w:ind w:left="2221" w:hanging="180"/>
        </w:pPr>
      </w:lvl>
    </w:lvlOverride>
    <w:lvlOverride w:ilvl="3">
      <w:lvl w:ilvl="3" w:tplc="AA3EBE0E" w:tentative="1">
        <w:start w:val="1"/>
        <w:numFmt w:val="decimal"/>
        <w:lvlText w:val="%4."/>
        <w:lvlJc w:val="left"/>
        <w:pPr>
          <w:ind w:left="2941" w:hanging="360"/>
        </w:pPr>
      </w:lvl>
    </w:lvlOverride>
    <w:lvlOverride w:ilvl="4">
      <w:lvl w:ilvl="4" w:tplc="B65EC484" w:tentative="1">
        <w:start w:val="1"/>
        <w:numFmt w:val="lowerLetter"/>
        <w:lvlText w:val="%5."/>
        <w:lvlJc w:val="left"/>
        <w:pPr>
          <w:ind w:left="3661" w:hanging="360"/>
        </w:pPr>
      </w:lvl>
    </w:lvlOverride>
    <w:lvlOverride w:ilvl="5">
      <w:lvl w:ilvl="5" w:tplc="95E605A8" w:tentative="1">
        <w:start w:val="1"/>
        <w:numFmt w:val="lowerRoman"/>
        <w:lvlText w:val="%6."/>
        <w:lvlJc w:val="right"/>
        <w:pPr>
          <w:ind w:left="4381" w:hanging="180"/>
        </w:pPr>
      </w:lvl>
    </w:lvlOverride>
    <w:lvlOverride w:ilvl="6">
      <w:lvl w:ilvl="6" w:tplc="49A6B7EC" w:tentative="1">
        <w:start w:val="1"/>
        <w:numFmt w:val="decimal"/>
        <w:lvlText w:val="%7."/>
        <w:lvlJc w:val="left"/>
        <w:pPr>
          <w:ind w:left="5101" w:hanging="360"/>
        </w:pPr>
      </w:lvl>
    </w:lvlOverride>
    <w:lvlOverride w:ilvl="7">
      <w:lvl w:ilvl="7" w:tplc="7E785C14" w:tentative="1">
        <w:start w:val="1"/>
        <w:numFmt w:val="lowerLetter"/>
        <w:lvlText w:val="%8."/>
        <w:lvlJc w:val="left"/>
        <w:pPr>
          <w:ind w:left="5821" w:hanging="360"/>
        </w:pPr>
      </w:lvl>
    </w:lvlOverride>
    <w:lvlOverride w:ilvl="8">
      <w:lvl w:ilvl="8" w:tplc="E326E0DE" w:tentative="1">
        <w:start w:val="1"/>
        <w:numFmt w:val="lowerRoman"/>
        <w:lvlText w:val="%9."/>
        <w:lvlJc w:val="right"/>
        <w:pPr>
          <w:ind w:left="6541" w:hanging="180"/>
        </w:pPr>
      </w:lvl>
    </w:lvlOverride>
  </w:num>
  <w:num w:numId="10" w16cid:durableId="2071994818">
    <w:abstractNumId w:val="6"/>
    <w:lvlOverride w:ilvl="0">
      <w:lvl w:ilvl="0" w:tplc="1AC2DF18">
        <w:start w:val="1"/>
        <w:numFmt w:val="decimal"/>
        <w:lvlText w:val="%1."/>
        <w:lvlJc w:val="left"/>
        <w:pPr>
          <w:ind w:left="78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9A9A42">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EABA9C">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3EBE0E">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65EC48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E605A8">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A6B7EC">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E785C14">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26E0DE">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250551148">
    <w:abstractNumId w:val="6"/>
    <w:lvlOverride w:ilvl="0">
      <w:lvl w:ilvl="0" w:tplc="1AC2DF18">
        <w:start w:val="1"/>
        <w:numFmt w:val="decimal"/>
        <w:lvlText w:val="%1."/>
        <w:lvlJc w:val="left"/>
        <w:pPr>
          <w:ind w:left="8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9A9A42">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EABA9C">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3EBE0E">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65EC48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E605A8">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A6B7EC">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E785C14">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26E0DE">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2096592288">
    <w:abstractNumId w:val="6"/>
    <w:lvlOverride w:ilvl="0">
      <w:lvl w:ilvl="0" w:tplc="1AC2DF18">
        <w:start w:val="1"/>
        <w:numFmt w:val="decimal"/>
        <w:lvlText w:val="%1."/>
        <w:lvlJc w:val="left"/>
        <w:pPr>
          <w:tabs>
            <w:tab w:val="left" w:pos="852"/>
          </w:tabs>
          <w:ind w:left="851"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9A9A42">
        <w:start w:val="1"/>
        <w:numFmt w:val="decimal"/>
        <w:lvlText w:val="%2."/>
        <w:lvlJc w:val="left"/>
        <w:pPr>
          <w:tabs>
            <w:tab w:val="left" w:pos="852"/>
          </w:tabs>
          <w:ind w:left="10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EABA9C">
        <w:start w:val="1"/>
        <w:numFmt w:val="decimal"/>
        <w:lvlText w:val="%3."/>
        <w:lvlJc w:val="left"/>
        <w:pPr>
          <w:tabs>
            <w:tab w:val="left" w:pos="852"/>
          </w:tabs>
          <w:ind w:left="17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3EBE0E">
        <w:start w:val="1"/>
        <w:numFmt w:val="decimal"/>
        <w:lvlText w:val="%4."/>
        <w:lvlJc w:val="left"/>
        <w:pPr>
          <w:tabs>
            <w:tab w:val="left" w:pos="852"/>
          </w:tabs>
          <w:ind w:left="25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65EC484">
        <w:start w:val="1"/>
        <w:numFmt w:val="decimal"/>
        <w:lvlText w:val="%5."/>
        <w:lvlJc w:val="left"/>
        <w:pPr>
          <w:tabs>
            <w:tab w:val="left" w:pos="852"/>
          </w:tabs>
          <w:ind w:left="323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E605A8">
        <w:start w:val="1"/>
        <w:numFmt w:val="decimal"/>
        <w:lvlText w:val="%6."/>
        <w:lvlJc w:val="left"/>
        <w:pPr>
          <w:tabs>
            <w:tab w:val="left" w:pos="852"/>
          </w:tabs>
          <w:ind w:left="395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A6B7EC">
        <w:start w:val="1"/>
        <w:numFmt w:val="decimal"/>
        <w:lvlText w:val="%7."/>
        <w:lvlJc w:val="left"/>
        <w:pPr>
          <w:tabs>
            <w:tab w:val="left" w:pos="852"/>
          </w:tabs>
          <w:ind w:left="46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E785C14">
        <w:start w:val="1"/>
        <w:numFmt w:val="decimal"/>
        <w:lvlText w:val="%8."/>
        <w:lvlJc w:val="left"/>
        <w:pPr>
          <w:tabs>
            <w:tab w:val="left" w:pos="852"/>
          </w:tabs>
          <w:ind w:left="53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26E0DE">
        <w:start w:val="1"/>
        <w:numFmt w:val="decimal"/>
        <w:lvlText w:val="%9."/>
        <w:lvlJc w:val="left"/>
        <w:pPr>
          <w:tabs>
            <w:tab w:val="left" w:pos="852"/>
          </w:tabs>
          <w:ind w:left="61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287782599">
    <w:abstractNumId w:val="6"/>
    <w:lvlOverride w:ilvl="0">
      <w:lvl w:ilvl="0" w:tplc="1AC2DF18">
        <w:start w:val="1"/>
        <w:numFmt w:val="decimal"/>
        <w:lvlText w:val="%1."/>
        <w:lvlJc w:val="left"/>
        <w:pPr>
          <w:tabs>
            <w:tab w:val="left" w:pos="904"/>
          </w:tabs>
          <w:ind w:left="85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9A9A42">
        <w:start w:val="1"/>
        <w:numFmt w:val="decimal"/>
        <w:lvlText w:val="%2."/>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EABA9C">
        <w:start w:val="1"/>
        <w:numFmt w:val="decimal"/>
        <w:lvlText w:val="%3."/>
        <w:lvlJc w:val="left"/>
        <w:pPr>
          <w:tabs>
            <w:tab w:val="left" w:pos="904"/>
          </w:tabs>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3EBE0E">
        <w:start w:val="1"/>
        <w:numFmt w:val="decimal"/>
        <w:lvlText w:val="%4."/>
        <w:lvlJc w:val="left"/>
        <w:pPr>
          <w:tabs>
            <w:tab w:val="left" w:pos="904"/>
          </w:tabs>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65EC484">
        <w:start w:val="1"/>
        <w:numFmt w:val="decimal"/>
        <w:lvlText w:val="%5."/>
        <w:lvlJc w:val="left"/>
        <w:pPr>
          <w:tabs>
            <w:tab w:val="left" w:pos="904"/>
          </w:tabs>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E605A8">
        <w:start w:val="1"/>
        <w:numFmt w:val="decimal"/>
        <w:lvlText w:val="%6."/>
        <w:lvlJc w:val="left"/>
        <w:pPr>
          <w:tabs>
            <w:tab w:val="left" w:pos="904"/>
          </w:tabs>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A6B7EC">
        <w:start w:val="1"/>
        <w:numFmt w:val="decimal"/>
        <w:lvlText w:val="%7."/>
        <w:lvlJc w:val="left"/>
        <w:pPr>
          <w:tabs>
            <w:tab w:val="left" w:pos="904"/>
          </w:tabs>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E785C14">
        <w:start w:val="1"/>
        <w:numFmt w:val="decimal"/>
        <w:lvlText w:val="%8."/>
        <w:lvlJc w:val="left"/>
        <w:pPr>
          <w:tabs>
            <w:tab w:val="left" w:pos="904"/>
          </w:tabs>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26E0DE">
        <w:start w:val="1"/>
        <w:numFmt w:val="decimal"/>
        <w:lvlText w:val="%9."/>
        <w:lvlJc w:val="left"/>
        <w:pPr>
          <w:tabs>
            <w:tab w:val="left" w:pos="904"/>
          </w:tabs>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511267131">
    <w:abstractNumId w:val="9"/>
  </w:num>
  <w:num w:numId="15" w16cid:durableId="532156247">
    <w:abstractNumId w:val="11"/>
  </w:num>
  <w:num w:numId="16" w16cid:durableId="1935936127">
    <w:abstractNumId w:val="10"/>
  </w:num>
  <w:num w:numId="17" w16cid:durableId="699624917">
    <w:abstractNumId w:val="35"/>
  </w:num>
  <w:num w:numId="18" w16cid:durableId="96487441">
    <w:abstractNumId w:val="11"/>
    <w:lvlOverride w:ilvl="0">
      <w:lvl w:ilvl="0" w:tplc="0498BB04">
        <w:start w:val="1"/>
        <w:numFmt w:val="decimal"/>
        <w:lvlText w:val="%1."/>
        <w:lvlJc w:val="left"/>
        <w:pPr>
          <w:tabs>
            <w:tab w:val="left" w:pos="785"/>
          </w:tabs>
          <w:ind w:left="783" w:hanging="357"/>
        </w:pPr>
        <w:rPr>
          <w:rFonts w:ascii="Arial" w:eastAsia="Arial" w:hAnsi="Arial" w:cs="Arial"/>
          <w:b w:val="0"/>
          <w:bCs w:val="0"/>
          <w:i w:val="0"/>
          <w:iCs w:val="0"/>
          <w:caps w:val="0"/>
          <w:smallCaps w:val="0"/>
          <w:strike w:val="0"/>
          <w:dstrike w:val="0"/>
          <w:outline w:val="0"/>
          <w:emboss w:val="0"/>
          <w:imprint w:val="0"/>
          <w:color w:val="000000" w:themeColor="text1"/>
          <w:spacing w:val="0"/>
          <w:w w:val="100"/>
          <w:kern w:val="0"/>
          <w:position w:val="0"/>
          <w:highlight w:val="none"/>
          <w:vertAlign w:val="baseline"/>
        </w:rPr>
      </w:lvl>
    </w:lvlOverride>
    <w:lvlOverride w:ilvl="1">
      <w:lvl w:ilvl="1" w:tplc="23EA12BC">
        <w:start w:val="1"/>
        <w:numFmt w:val="lowerLetter"/>
        <w:lvlText w:val="%2)"/>
        <w:lvlJc w:val="left"/>
        <w:pPr>
          <w:tabs>
            <w:tab w:val="left" w:pos="858"/>
          </w:tabs>
          <w:ind w:left="157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FC02D2">
        <w:start w:val="1"/>
        <w:numFmt w:val="lowerLetter"/>
        <w:lvlText w:val="%3)"/>
        <w:lvlJc w:val="left"/>
        <w:pPr>
          <w:tabs>
            <w:tab w:val="left" w:pos="858"/>
          </w:tabs>
          <w:ind w:left="2795"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2DCA928">
        <w:start w:val="1"/>
        <w:numFmt w:val="lowerLetter"/>
        <w:lvlText w:val="%4)"/>
        <w:lvlJc w:val="left"/>
        <w:pPr>
          <w:tabs>
            <w:tab w:val="left" w:pos="858"/>
          </w:tabs>
          <w:ind w:left="40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4762A3A">
        <w:start w:val="1"/>
        <w:numFmt w:val="lowerLetter"/>
        <w:lvlText w:val="%5)"/>
        <w:lvlJc w:val="left"/>
        <w:pPr>
          <w:tabs>
            <w:tab w:val="left" w:pos="858"/>
          </w:tabs>
          <w:ind w:left="523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7BA0220">
        <w:start w:val="1"/>
        <w:numFmt w:val="lowerLetter"/>
        <w:lvlText w:val="%6)"/>
        <w:lvlJc w:val="left"/>
        <w:pPr>
          <w:tabs>
            <w:tab w:val="left" w:pos="858"/>
          </w:tabs>
          <w:ind w:left="6452"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49CF6E4">
        <w:start w:val="1"/>
        <w:numFmt w:val="lowerLetter"/>
        <w:lvlText w:val="%7)"/>
        <w:lvlJc w:val="left"/>
        <w:pPr>
          <w:tabs>
            <w:tab w:val="left" w:pos="858"/>
          </w:tabs>
          <w:ind w:left="7671"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4D626C6">
        <w:start w:val="1"/>
        <w:numFmt w:val="lowerLetter"/>
        <w:lvlText w:val="%8)"/>
        <w:lvlJc w:val="left"/>
        <w:pPr>
          <w:tabs>
            <w:tab w:val="left" w:pos="858"/>
          </w:tabs>
          <w:ind w:left="889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0529846">
        <w:start w:val="1"/>
        <w:numFmt w:val="lowerLetter"/>
        <w:lvlText w:val="%9)"/>
        <w:lvlJc w:val="left"/>
        <w:pPr>
          <w:tabs>
            <w:tab w:val="left" w:pos="858"/>
          </w:tabs>
          <w:ind w:left="10109"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2023705824">
    <w:abstractNumId w:val="17"/>
  </w:num>
  <w:num w:numId="20" w16cid:durableId="880633552">
    <w:abstractNumId w:val="3"/>
  </w:num>
  <w:num w:numId="21" w16cid:durableId="68769238">
    <w:abstractNumId w:val="3"/>
    <w:lvlOverride w:ilvl="0">
      <w:lvl w:ilvl="0" w:tplc="846243AA">
        <w:start w:val="1"/>
        <w:numFmt w:val="decimal"/>
        <w:lvlText w:val="%1."/>
        <w:lvlJc w:val="left"/>
        <w:pPr>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8467036">
        <w:start w:val="1"/>
        <w:numFmt w:val="decimal"/>
        <w:lvlText w:val="%2."/>
        <w:lvlJc w:val="left"/>
        <w:pPr>
          <w:ind w:left="10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D677C6">
        <w:start w:val="1"/>
        <w:numFmt w:val="decimal"/>
        <w:lvlText w:val="%3."/>
        <w:lvlJc w:val="left"/>
        <w:pPr>
          <w:ind w:left="17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CABEFA">
        <w:start w:val="1"/>
        <w:numFmt w:val="decimal"/>
        <w:lvlText w:val="%4."/>
        <w:lvlJc w:val="left"/>
        <w:pPr>
          <w:ind w:left="25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C12ED0E">
        <w:start w:val="1"/>
        <w:numFmt w:val="decimal"/>
        <w:lvlText w:val="%5."/>
        <w:lvlJc w:val="left"/>
        <w:pPr>
          <w:ind w:left="323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1C567C">
        <w:start w:val="1"/>
        <w:numFmt w:val="decimal"/>
        <w:lvlText w:val="%6."/>
        <w:lvlJc w:val="left"/>
        <w:pPr>
          <w:ind w:left="395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AA884C">
        <w:start w:val="1"/>
        <w:numFmt w:val="decimal"/>
        <w:lvlText w:val="%7."/>
        <w:lvlJc w:val="left"/>
        <w:pPr>
          <w:ind w:left="46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BF0448E">
        <w:start w:val="1"/>
        <w:numFmt w:val="decimal"/>
        <w:lvlText w:val="%8."/>
        <w:lvlJc w:val="left"/>
        <w:pPr>
          <w:ind w:left="53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A5CD580">
        <w:start w:val="1"/>
        <w:numFmt w:val="decimal"/>
        <w:lvlText w:val="%9."/>
        <w:lvlJc w:val="left"/>
        <w:pPr>
          <w:ind w:left="61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1884251389">
    <w:abstractNumId w:val="3"/>
    <w:lvlOverride w:ilvl="0">
      <w:lvl w:ilvl="0" w:tplc="846243AA">
        <w:start w:val="1"/>
        <w:numFmt w:val="decimal"/>
        <w:lvlText w:val="%1."/>
        <w:lvlJc w:val="left"/>
        <w:pPr>
          <w:ind w:left="85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8467036">
        <w:start w:val="1"/>
        <w:numFmt w:val="decimal"/>
        <w:lvlText w:val="%2."/>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D677C6">
        <w:start w:val="1"/>
        <w:numFmt w:val="decimal"/>
        <w:lvlText w:val="%3."/>
        <w:lvlJc w:val="left"/>
        <w:pPr>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CABEFA">
        <w:start w:val="1"/>
        <w:numFmt w:val="decimal"/>
        <w:lvlText w:val="%4."/>
        <w:lvlJc w:val="left"/>
        <w:pPr>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C12ED0E">
        <w:start w:val="1"/>
        <w:numFmt w:val="decimal"/>
        <w:lvlText w:val="%5."/>
        <w:lvlJc w:val="left"/>
        <w:pPr>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1C567C">
        <w:start w:val="1"/>
        <w:numFmt w:val="decimal"/>
        <w:lvlText w:val="%6."/>
        <w:lvlJc w:val="left"/>
        <w:pPr>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AA884C">
        <w:start w:val="1"/>
        <w:numFmt w:val="decimal"/>
        <w:lvlText w:val="%7."/>
        <w:lvlJc w:val="left"/>
        <w:pPr>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BF0448E">
        <w:start w:val="1"/>
        <w:numFmt w:val="decimal"/>
        <w:lvlText w:val="%8."/>
        <w:lvlJc w:val="left"/>
        <w:pPr>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A5CD580">
        <w:start w:val="1"/>
        <w:numFmt w:val="decimal"/>
        <w:lvlText w:val="%9."/>
        <w:lvlJc w:val="left"/>
        <w:pPr>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16cid:durableId="1863781018">
    <w:abstractNumId w:val="3"/>
    <w:lvlOverride w:ilvl="0">
      <w:lvl w:ilvl="0" w:tplc="846243AA">
        <w:start w:val="1"/>
        <w:numFmt w:val="decimal"/>
        <w:lvlText w:val="%1."/>
        <w:lvlJc w:val="left"/>
        <w:pPr>
          <w:tabs>
            <w:tab w:val="left" w:pos="858"/>
          </w:tabs>
          <w:ind w:left="85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8467036">
        <w:start w:val="1"/>
        <w:numFmt w:val="decimal"/>
        <w:lvlText w:val="%2."/>
        <w:lvlJc w:val="left"/>
        <w:pPr>
          <w:tabs>
            <w:tab w:val="left" w:pos="858"/>
          </w:tabs>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D677C6">
        <w:start w:val="1"/>
        <w:numFmt w:val="decimal"/>
        <w:lvlText w:val="%3."/>
        <w:lvlJc w:val="left"/>
        <w:pPr>
          <w:tabs>
            <w:tab w:val="left" w:pos="858"/>
          </w:tabs>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CABEFA">
        <w:start w:val="1"/>
        <w:numFmt w:val="decimal"/>
        <w:lvlText w:val="%4."/>
        <w:lvlJc w:val="left"/>
        <w:pPr>
          <w:tabs>
            <w:tab w:val="left" w:pos="858"/>
          </w:tabs>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C12ED0E">
        <w:start w:val="1"/>
        <w:numFmt w:val="decimal"/>
        <w:lvlText w:val="%5."/>
        <w:lvlJc w:val="left"/>
        <w:pPr>
          <w:tabs>
            <w:tab w:val="left" w:pos="858"/>
          </w:tabs>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1C567C">
        <w:start w:val="1"/>
        <w:numFmt w:val="decimal"/>
        <w:lvlText w:val="%6."/>
        <w:lvlJc w:val="left"/>
        <w:pPr>
          <w:tabs>
            <w:tab w:val="left" w:pos="858"/>
          </w:tabs>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AA884C">
        <w:start w:val="1"/>
        <w:numFmt w:val="decimal"/>
        <w:lvlText w:val="%7."/>
        <w:lvlJc w:val="left"/>
        <w:pPr>
          <w:tabs>
            <w:tab w:val="left" w:pos="858"/>
          </w:tabs>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BF0448E">
        <w:start w:val="1"/>
        <w:numFmt w:val="decimal"/>
        <w:lvlText w:val="%8."/>
        <w:lvlJc w:val="left"/>
        <w:pPr>
          <w:tabs>
            <w:tab w:val="left" w:pos="858"/>
          </w:tabs>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A5CD580">
        <w:start w:val="1"/>
        <w:numFmt w:val="decimal"/>
        <w:lvlText w:val="%9."/>
        <w:lvlJc w:val="left"/>
        <w:pPr>
          <w:tabs>
            <w:tab w:val="left" w:pos="858"/>
          </w:tabs>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371198459">
    <w:abstractNumId w:val="22"/>
  </w:num>
  <w:num w:numId="25" w16cid:durableId="1422264968">
    <w:abstractNumId w:val="29"/>
  </w:num>
  <w:num w:numId="26" w16cid:durableId="1240561386">
    <w:abstractNumId w:val="29"/>
    <w:lvlOverride w:ilvl="0">
      <w:lvl w:ilvl="0" w:tplc="D5547264">
        <w:start w:val="1"/>
        <w:numFmt w:val="decimal"/>
        <w:lvlText w:val="%1."/>
        <w:lvlJc w:val="left"/>
        <w:pPr>
          <w:ind w:left="49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6CE992">
        <w:start w:val="1"/>
        <w:numFmt w:val="lowerLetter"/>
        <w:lvlText w:val="%2)"/>
        <w:lvlJc w:val="left"/>
        <w:pPr>
          <w:tabs>
            <w:tab w:val="left" w:pos="1267"/>
          </w:tabs>
          <w:ind w:left="1270" w:hanging="4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0C1B62">
        <w:start w:val="1"/>
        <w:numFmt w:val="lowerLetter"/>
        <w:lvlText w:val="%3)"/>
        <w:lvlJc w:val="left"/>
        <w:pPr>
          <w:tabs>
            <w:tab w:val="left" w:pos="1266"/>
            <w:tab w:val="left" w:pos="1267"/>
          </w:tabs>
          <w:ind w:left="2126" w:hanging="4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DA438E6">
        <w:start w:val="1"/>
        <w:numFmt w:val="lowerLetter"/>
        <w:lvlText w:val="%4)"/>
        <w:lvlJc w:val="left"/>
        <w:pPr>
          <w:tabs>
            <w:tab w:val="left" w:pos="1266"/>
            <w:tab w:val="left" w:pos="1267"/>
          </w:tabs>
          <w:ind w:left="2982" w:hanging="4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B08B6A">
        <w:start w:val="1"/>
        <w:numFmt w:val="lowerLetter"/>
        <w:lvlText w:val="%5)"/>
        <w:lvlJc w:val="left"/>
        <w:pPr>
          <w:tabs>
            <w:tab w:val="left" w:pos="1266"/>
            <w:tab w:val="left" w:pos="1267"/>
          </w:tabs>
          <w:ind w:left="3838" w:hanging="4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819F2">
        <w:start w:val="1"/>
        <w:numFmt w:val="lowerLetter"/>
        <w:lvlText w:val="%6)"/>
        <w:lvlJc w:val="left"/>
        <w:pPr>
          <w:tabs>
            <w:tab w:val="left" w:pos="1266"/>
            <w:tab w:val="left" w:pos="1267"/>
          </w:tabs>
          <w:ind w:left="4694" w:hanging="4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286C2E">
        <w:start w:val="1"/>
        <w:numFmt w:val="lowerLetter"/>
        <w:lvlText w:val="%7)"/>
        <w:lvlJc w:val="left"/>
        <w:pPr>
          <w:tabs>
            <w:tab w:val="left" w:pos="1266"/>
            <w:tab w:val="left" w:pos="1267"/>
          </w:tabs>
          <w:ind w:left="5550" w:hanging="4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6C7AA6">
        <w:start w:val="1"/>
        <w:numFmt w:val="lowerLetter"/>
        <w:lvlText w:val="%8)"/>
        <w:lvlJc w:val="left"/>
        <w:pPr>
          <w:tabs>
            <w:tab w:val="left" w:pos="1266"/>
            <w:tab w:val="left" w:pos="1267"/>
          </w:tabs>
          <w:ind w:left="6406" w:hanging="4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040DD0">
        <w:start w:val="1"/>
        <w:numFmt w:val="lowerLetter"/>
        <w:lvlText w:val="%9)"/>
        <w:lvlJc w:val="left"/>
        <w:pPr>
          <w:tabs>
            <w:tab w:val="left" w:pos="1266"/>
            <w:tab w:val="left" w:pos="1267"/>
          </w:tabs>
          <w:ind w:left="7262" w:hanging="4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2032299986">
    <w:abstractNumId w:val="29"/>
    <w:lvlOverride w:ilvl="0">
      <w:lvl w:ilvl="0" w:tplc="D5547264">
        <w:start w:val="1"/>
        <w:numFmt w:val="decimal"/>
        <w:lvlText w:val="%1."/>
        <w:lvlJc w:val="left"/>
        <w:pPr>
          <w:tabs>
            <w:tab w:val="left" w:pos="1266"/>
            <w:tab w:val="left" w:pos="1267"/>
          </w:tabs>
          <w:ind w:left="49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6CE992">
        <w:start w:val="1"/>
        <w:numFmt w:val="lowerLetter"/>
        <w:lvlText w:val="%2)"/>
        <w:lvlJc w:val="left"/>
        <w:pPr>
          <w:tabs>
            <w:tab w:val="left" w:pos="1216"/>
          </w:tabs>
          <w:ind w:left="121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0C1B62">
        <w:start w:val="1"/>
        <w:numFmt w:val="lowerLetter"/>
        <w:lvlText w:val="%3)"/>
        <w:lvlJc w:val="left"/>
        <w:pPr>
          <w:tabs>
            <w:tab w:val="left" w:pos="1216"/>
          </w:tabs>
          <w:ind w:left="206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DA438E6">
        <w:start w:val="1"/>
        <w:numFmt w:val="lowerLetter"/>
        <w:lvlText w:val="%4)"/>
        <w:lvlJc w:val="left"/>
        <w:pPr>
          <w:tabs>
            <w:tab w:val="left" w:pos="1216"/>
          </w:tabs>
          <w:ind w:left="292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B08B6A">
        <w:start w:val="1"/>
        <w:numFmt w:val="lowerLetter"/>
        <w:lvlText w:val="%5)"/>
        <w:lvlJc w:val="left"/>
        <w:pPr>
          <w:tabs>
            <w:tab w:val="left" w:pos="1216"/>
          </w:tabs>
          <w:ind w:left="377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819F2">
        <w:start w:val="1"/>
        <w:numFmt w:val="lowerLetter"/>
        <w:lvlText w:val="%6)"/>
        <w:lvlJc w:val="left"/>
        <w:pPr>
          <w:tabs>
            <w:tab w:val="left" w:pos="1216"/>
          </w:tabs>
          <w:ind w:left="463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286C2E">
        <w:start w:val="1"/>
        <w:numFmt w:val="lowerLetter"/>
        <w:lvlText w:val="%7)"/>
        <w:lvlJc w:val="left"/>
        <w:pPr>
          <w:tabs>
            <w:tab w:val="left" w:pos="1216"/>
          </w:tabs>
          <w:ind w:left="548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6C7AA6">
        <w:start w:val="1"/>
        <w:numFmt w:val="lowerLetter"/>
        <w:lvlText w:val="%8)"/>
        <w:lvlJc w:val="left"/>
        <w:pPr>
          <w:tabs>
            <w:tab w:val="left" w:pos="1216"/>
          </w:tabs>
          <w:ind w:left="633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040DD0">
        <w:start w:val="1"/>
        <w:numFmt w:val="lowerLetter"/>
        <w:lvlText w:val="%9)"/>
        <w:lvlJc w:val="left"/>
        <w:pPr>
          <w:tabs>
            <w:tab w:val="left" w:pos="1216"/>
          </w:tabs>
          <w:ind w:left="719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286816571">
    <w:abstractNumId w:val="29"/>
    <w:lvlOverride w:ilvl="0">
      <w:lvl w:ilvl="0" w:tplc="D5547264">
        <w:start w:val="1"/>
        <w:numFmt w:val="decimal"/>
        <w:lvlText w:val="%1."/>
        <w:lvlJc w:val="left"/>
        <w:pPr>
          <w:ind w:left="49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6CE992">
        <w:start w:val="1"/>
        <w:numFmt w:val="lowerLetter"/>
        <w:lvlText w:val="%2)"/>
        <w:lvlJc w:val="left"/>
        <w:pPr>
          <w:tabs>
            <w:tab w:val="left" w:pos="1266"/>
            <w:tab w:val="left" w:pos="1267"/>
          </w:tabs>
          <w:ind w:left="121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0C1B62">
        <w:start w:val="1"/>
        <w:numFmt w:val="lowerLetter"/>
        <w:lvlText w:val="%3)"/>
        <w:lvlJc w:val="left"/>
        <w:pPr>
          <w:tabs>
            <w:tab w:val="left" w:pos="1266"/>
            <w:tab w:val="left" w:pos="1267"/>
          </w:tabs>
          <w:ind w:left="20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DA438E6">
        <w:start w:val="1"/>
        <w:numFmt w:val="lowerLetter"/>
        <w:lvlText w:val="%4)"/>
        <w:lvlJc w:val="left"/>
        <w:pPr>
          <w:tabs>
            <w:tab w:val="left" w:pos="1266"/>
            <w:tab w:val="left" w:pos="1267"/>
          </w:tabs>
          <w:ind w:left="292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B08B6A">
        <w:start w:val="1"/>
        <w:numFmt w:val="lowerLetter"/>
        <w:lvlText w:val="%5)"/>
        <w:lvlJc w:val="left"/>
        <w:pPr>
          <w:tabs>
            <w:tab w:val="left" w:pos="1266"/>
            <w:tab w:val="left" w:pos="1267"/>
          </w:tabs>
          <w:ind w:left="37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819F2">
        <w:start w:val="1"/>
        <w:numFmt w:val="lowerLetter"/>
        <w:lvlText w:val="%6)"/>
        <w:lvlJc w:val="left"/>
        <w:pPr>
          <w:tabs>
            <w:tab w:val="left" w:pos="1266"/>
            <w:tab w:val="left" w:pos="1267"/>
          </w:tabs>
          <w:ind w:left="463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286C2E">
        <w:start w:val="1"/>
        <w:numFmt w:val="lowerLetter"/>
        <w:lvlText w:val="%7)"/>
        <w:lvlJc w:val="left"/>
        <w:pPr>
          <w:tabs>
            <w:tab w:val="left" w:pos="1266"/>
            <w:tab w:val="left" w:pos="1267"/>
          </w:tabs>
          <w:ind w:left="54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6C7AA6">
        <w:start w:val="1"/>
        <w:numFmt w:val="lowerLetter"/>
        <w:lvlText w:val="%8)"/>
        <w:lvlJc w:val="left"/>
        <w:pPr>
          <w:tabs>
            <w:tab w:val="left" w:pos="1266"/>
            <w:tab w:val="left" w:pos="1267"/>
          </w:tabs>
          <w:ind w:left="634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040DD0">
        <w:start w:val="1"/>
        <w:numFmt w:val="lowerLetter"/>
        <w:lvlText w:val="%9)"/>
        <w:lvlJc w:val="left"/>
        <w:pPr>
          <w:tabs>
            <w:tab w:val="left" w:pos="1266"/>
            <w:tab w:val="left" w:pos="1267"/>
          </w:tabs>
          <w:ind w:left="7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2019308308">
    <w:abstractNumId w:val="29"/>
    <w:lvlOverride w:ilvl="0">
      <w:lvl w:ilvl="0" w:tplc="D5547264">
        <w:start w:val="1"/>
        <w:numFmt w:val="decimal"/>
        <w:lvlText w:val="%1."/>
        <w:lvlJc w:val="left"/>
        <w:pPr>
          <w:tabs>
            <w:tab w:val="left" w:pos="496"/>
          </w:tabs>
          <w:ind w:left="49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6CE992">
        <w:start w:val="1"/>
        <w:numFmt w:val="lowerLetter"/>
        <w:lvlText w:val="%2)"/>
        <w:lvlJc w:val="left"/>
        <w:pPr>
          <w:tabs>
            <w:tab w:val="left" w:pos="496"/>
          </w:tabs>
          <w:ind w:left="1213"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0C1B62">
        <w:start w:val="1"/>
        <w:numFmt w:val="lowerLetter"/>
        <w:lvlText w:val="%3)"/>
        <w:lvlJc w:val="left"/>
        <w:pPr>
          <w:tabs>
            <w:tab w:val="left" w:pos="496"/>
          </w:tabs>
          <w:ind w:left="2067"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DA438E6">
        <w:start w:val="1"/>
        <w:numFmt w:val="lowerLetter"/>
        <w:lvlText w:val="%4)"/>
        <w:lvlJc w:val="left"/>
        <w:pPr>
          <w:tabs>
            <w:tab w:val="left" w:pos="496"/>
          </w:tabs>
          <w:ind w:left="2921"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B08B6A">
        <w:start w:val="1"/>
        <w:numFmt w:val="lowerLetter"/>
        <w:lvlText w:val="%5)"/>
        <w:lvlJc w:val="left"/>
        <w:pPr>
          <w:tabs>
            <w:tab w:val="left" w:pos="496"/>
          </w:tabs>
          <w:ind w:left="3775"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819F2">
        <w:start w:val="1"/>
        <w:numFmt w:val="lowerLetter"/>
        <w:lvlText w:val="%6)"/>
        <w:lvlJc w:val="left"/>
        <w:pPr>
          <w:tabs>
            <w:tab w:val="left" w:pos="496"/>
          </w:tabs>
          <w:ind w:left="4629"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286C2E">
        <w:start w:val="1"/>
        <w:numFmt w:val="lowerLetter"/>
        <w:lvlText w:val="%7)"/>
        <w:lvlJc w:val="left"/>
        <w:pPr>
          <w:tabs>
            <w:tab w:val="left" w:pos="496"/>
          </w:tabs>
          <w:ind w:left="5483"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6C7AA6">
        <w:start w:val="1"/>
        <w:numFmt w:val="lowerLetter"/>
        <w:lvlText w:val="%8)"/>
        <w:lvlJc w:val="left"/>
        <w:pPr>
          <w:tabs>
            <w:tab w:val="left" w:pos="496"/>
          </w:tabs>
          <w:ind w:left="6337"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040DD0">
        <w:start w:val="1"/>
        <w:numFmt w:val="lowerLetter"/>
        <w:lvlText w:val="%9)"/>
        <w:lvlJc w:val="left"/>
        <w:pPr>
          <w:tabs>
            <w:tab w:val="left" w:pos="496"/>
          </w:tabs>
          <w:ind w:left="7191"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593442563">
    <w:abstractNumId w:val="29"/>
    <w:lvlOverride w:ilvl="0">
      <w:lvl w:ilvl="0" w:tplc="D5547264">
        <w:start w:val="1"/>
        <w:numFmt w:val="decimal"/>
        <w:lvlText w:val="%1."/>
        <w:lvlJc w:val="left"/>
        <w:pPr>
          <w:tabs>
            <w:tab w:val="left" w:pos="496"/>
          </w:tabs>
          <w:ind w:left="495"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6CE992">
        <w:start w:val="1"/>
        <w:numFmt w:val="lowerLetter"/>
        <w:lvlText w:val="%2)"/>
        <w:lvlJc w:val="left"/>
        <w:pPr>
          <w:tabs>
            <w:tab w:val="left" w:pos="496"/>
          </w:tabs>
          <w:ind w:left="121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0C1B62">
        <w:start w:val="1"/>
        <w:numFmt w:val="lowerLetter"/>
        <w:lvlText w:val="%3)"/>
        <w:lvlJc w:val="left"/>
        <w:pPr>
          <w:tabs>
            <w:tab w:val="left" w:pos="496"/>
          </w:tabs>
          <w:ind w:left="206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DA438E6">
        <w:start w:val="1"/>
        <w:numFmt w:val="lowerLetter"/>
        <w:lvlText w:val="%4)"/>
        <w:lvlJc w:val="left"/>
        <w:pPr>
          <w:tabs>
            <w:tab w:val="left" w:pos="496"/>
          </w:tabs>
          <w:ind w:left="292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B08B6A">
        <w:start w:val="1"/>
        <w:numFmt w:val="lowerLetter"/>
        <w:lvlText w:val="%5)"/>
        <w:lvlJc w:val="left"/>
        <w:pPr>
          <w:tabs>
            <w:tab w:val="left" w:pos="496"/>
          </w:tabs>
          <w:ind w:left="377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819F2">
        <w:start w:val="1"/>
        <w:numFmt w:val="lowerLetter"/>
        <w:lvlText w:val="%6)"/>
        <w:lvlJc w:val="left"/>
        <w:pPr>
          <w:tabs>
            <w:tab w:val="left" w:pos="496"/>
          </w:tabs>
          <w:ind w:left="463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286C2E">
        <w:start w:val="1"/>
        <w:numFmt w:val="lowerLetter"/>
        <w:lvlText w:val="%7)"/>
        <w:lvlJc w:val="left"/>
        <w:pPr>
          <w:tabs>
            <w:tab w:val="left" w:pos="496"/>
          </w:tabs>
          <w:ind w:left="548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6C7AA6">
        <w:start w:val="1"/>
        <w:numFmt w:val="lowerLetter"/>
        <w:lvlText w:val="%8)"/>
        <w:lvlJc w:val="left"/>
        <w:pPr>
          <w:tabs>
            <w:tab w:val="left" w:pos="496"/>
          </w:tabs>
          <w:ind w:left="633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040DD0">
        <w:start w:val="1"/>
        <w:numFmt w:val="lowerLetter"/>
        <w:lvlText w:val="%9)"/>
        <w:lvlJc w:val="left"/>
        <w:pPr>
          <w:tabs>
            <w:tab w:val="left" w:pos="496"/>
          </w:tabs>
          <w:ind w:left="719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1138912357">
    <w:abstractNumId w:val="29"/>
    <w:lvlOverride w:ilvl="0">
      <w:lvl w:ilvl="0" w:tplc="D5547264">
        <w:start w:val="1"/>
        <w:numFmt w:val="decimal"/>
        <w:lvlText w:val="%1."/>
        <w:lvlJc w:val="left"/>
        <w:pPr>
          <w:ind w:left="531" w:hanging="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6CE992">
        <w:start w:val="1"/>
        <w:numFmt w:val="lowerLetter"/>
        <w:lvlText w:val="%2)"/>
        <w:lvlJc w:val="left"/>
        <w:pPr>
          <w:tabs>
            <w:tab w:val="left" w:pos="496"/>
          </w:tabs>
          <w:ind w:left="1251"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0C1B62">
        <w:start w:val="1"/>
        <w:numFmt w:val="lowerLetter"/>
        <w:lvlText w:val="%3)"/>
        <w:lvlJc w:val="left"/>
        <w:pPr>
          <w:tabs>
            <w:tab w:val="left" w:pos="496"/>
          </w:tabs>
          <w:ind w:left="2106"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DA438E6">
        <w:start w:val="1"/>
        <w:numFmt w:val="lowerLetter"/>
        <w:lvlText w:val="%4)"/>
        <w:lvlJc w:val="left"/>
        <w:pPr>
          <w:tabs>
            <w:tab w:val="left" w:pos="496"/>
          </w:tabs>
          <w:ind w:left="2961"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B08B6A">
        <w:start w:val="1"/>
        <w:numFmt w:val="lowerLetter"/>
        <w:lvlText w:val="%5)"/>
        <w:lvlJc w:val="left"/>
        <w:pPr>
          <w:tabs>
            <w:tab w:val="left" w:pos="496"/>
          </w:tabs>
          <w:ind w:left="3816"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819F2">
        <w:start w:val="1"/>
        <w:numFmt w:val="lowerLetter"/>
        <w:lvlText w:val="%6)"/>
        <w:lvlJc w:val="left"/>
        <w:pPr>
          <w:tabs>
            <w:tab w:val="left" w:pos="496"/>
          </w:tabs>
          <w:ind w:left="4671"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286C2E">
        <w:start w:val="1"/>
        <w:numFmt w:val="lowerLetter"/>
        <w:lvlText w:val="%7)"/>
        <w:lvlJc w:val="left"/>
        <w:pPr>
          <w:tabs>
            <w:tab w:val="left" w:pos="496"/>
          </w:tabs>
          <w:ind w:left="5526"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6C7AA6">
        <w:start w:val="1"/>
        <w:numFmt w:val="lowerLetter"/>
        <w:lvlText w:val="%8)"/>
        <w:lvlJc w:val="left"/>
        <w:pPr>
          <w:tabs>
            <w:tab w:val="left" w:pos="496"/>
          </w:tabs>
          <w:ind w:left="6381"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040DD0">
        <w:start w:val="1"/>
        <w:numFmt w:val="lowerLetter"/>
        <w:lvlText w:val="%9)"/>
        <w:lvlJc w:val="left"/>
        <w:pPr>
          <w:tabs>
            <w:tab w:val="left" w:pos="496"/>
          </w:tabs>
          <w:ind w:left="7236"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1806925332">
    <w:abstractNumId w:val="16"/>
  </w:num>
  <w:num w:numId="33" w16cid:durableId="1769616070">
    <w:abstractNumId w:val="23"/>
    <w:lvlOverride w:ilvl="0">
      <w:lvl w:ilvl="0" w:tplc="F7D67582">
        <w:start w:val="1"/>
        <w:numFmt w:val="decimal"/>
        <w:lvlText w:val="%1."/>
        <w:lvlJc w:val="left"/>
        <w:pPr>
          <w:tabs>
            <w:tab w:val="left" w:pos="858"/>
          </w:tabs>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276256510">
    <w:abstractNumId w:val="23"/>
    <w:lvlOverride w:ilvl="0">
      <w:lvl w:ilvl="0" w:tplc="F7D67582">
        <w:start w:val="1"/>
        <w:numFmt w:val="decimal"/>
        <w:lvlText w:val="%1."/>
        <w:lvlJc w:val="left"/>
        <w:pPr>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101A32">
        <w:start w:val="1"/>
        <w:numFmt w:val="lowerLetter"/>
        <w:lvlText w:val="%2)"/>
        <w:lvlJc w:val="left"/>
        <w:pPr>
          <w:tabs>
            <w:tab w:val="num" w:pos="1560"/>
            <w:tab w:val="left" w:pos="3072"/>
            <w:tab w:val="left" w:pos="3343"/>
            <w:tab w:val="left" w:pos="4812"/>
            <w:tab w:val="left" w:pos="5709"/>
            <w:tab w:val="left" w:pos="6050"/>
            <w:tab w:val="left" w:pos="7473"/>
            <w:tab w:val="left" w:pos="8479"/>
          </w:tabs>
          <w:ind w:left="1577" w:hanging="35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5A2A676C">
        <w:start w:val="1"/>
        <w:numFmt w:val="lowerLetter"/>
        <w:lvlText w:val="%3)"/>
        <w:lvlJc w:val="left"/>
        <w:pPr>
          <w:tabs>
            <w:tab w:val="left" w:pos="1560"/>
            <w:tab w:val="num" w:pos="2779"/>
            <w:tab w:val="left" w:pos="3072"/>
            <w:tab w:val="left" w:pos="3343"/>
            <w:tab w:val="left" w:pos="4812"/>
            <w:tab w:val="left" w:pos="5709"/>
            <w:tab w:val="left" w:pos="6050"/>
            <w:tab w:val="left" w:pos="7473"/>
            <w:tab w:val="left" w:pos="8479"/>
          </w:tabs>
          <w:ind w:left="2796" w:hanging="35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0292D6E4">
        <w:start w:val="1"/>
        <w:numFmt w:val="lowerLetter"/>
        <w:lvlText w:val="%4)"/>
        <w:lvlJc w:val="left"/>
        <w:pPr>
          <w:tabs>
            <w:tab w:val="left" w:pos="1560"/>
            <w:tab w:val="left" w:pos="3072"/>
            <w:tab w:val="left" w:pos="3343"/>
            <w:tab w:val="num" w:pos="3998"/>
            <w:tab w:val="left" w:pos="4812"/>
            <w:tab w:val="left" w:pos="5709"/>
            <w:tab w:val="left" w:pos="6050"/>
            <w:tab w:val="left" w:pos="7473"/>
            <w:tab w:val="left" w:pos="8479"/>
          </w:tabs>
          <w:ind w:left="4015" w:hanging="35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720EF56E">
        <w:start w:val="1"/>
        <w:numFmt w:val="lowerLetter"/>
        <w:lvlText w:val="%5)"/>
        <w:lvlJc w:val="left"/>
        <w:pPr>
          <w:tabs>
            <w:tab w:val="left" w:pos="1560"/>
            <w:tab w:val="left" w:pos="3072"/>
            <w:tab w:val="left" w:pos="3343"/>
            <w:tab w:val="left" w:pos="4812"/>
            <w:tab w:val="num" w:pos="5217"/>
            <w:tab w:val="left" w:pos="5709"/>
            <w:tab w:val="left" w:pos="6050"/>
            <w:tab w:val="left" w:pos="7473"/>
            <w:tab w:val="left" w:pos="8479"/>
          </w:tabs>
          <w:ind w:left="5234" w:hanging="35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010885C">
        <w:start w:val="1"/>
        <w:numFmt w:val="lowerLetter"/>
        <w:lvlText w:val="%6)"/>
        <w:lvlJc w:val="left"/>
        <w:pPr>
          <w:tabs>
            <w:tab w:val="left" w:pos="1560"/>
            <w:tab w:val="left" w:pos="3072"/>
            <w:tab w:val="left" w:pos="3343"/>
            <w:tab w:val="left" w:pos="4812"/>
            <w:tab w:val="left" w:pos="5709"/>
            <w:tab w:val="left" w:pos="6050"/>
            <w:tab w:val="num" w:pos="6436"/>
            <w:tab w:val="left" w:pos="7473"/>
            <w:tab w:val="left" w:pos="8479"/>
          </w:tabs>
          <w:ind w:left="6453" w:hanging="35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CF0E0372">
        <w:start w:val="1"/>
        <w:numFmt w:val="lowerLetter"/>
        <w:lvlText w:val="%7)"/>
        <w:lvlJc w:val="left"/>
        <w:pPr>
          <w:tabs>
            <w:tab w:val="left" w:pos="1560"/>
            <w:tab w:val="left" w:pos="3072"/>
            <w:tab w:val="left" w:pos="3343"/>
            <w:tab w:val="left" w:pos="4812"/>
            <w:tab w:val="left" w:pos="5709"/>
            <w:tab w:val="left" w:pos="6050"/>
            <w:tab w:val="left" w:pos="7473"/>
            <w:tab w:val="num" w:pos="7655"/>
            <w:tab w:val="left" w:pos="8479"/>
          </w:tabs>
          <w:ind w:left="7672" w:hanging="35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711A8400">
        <w:start w:val="1"/>
        <w:numFmt w:val="lowerLetter"/>
        <w:lvlText w:val="%8)"/>
        <w:lvlJc w:val="left"/>
        <w:pPr>
          <w:tabs>
            <w:tab w:val="left" w:pos="1560"/>
            <w:tab w:val="left" w:pos="3072"/>
            <w:tab w:val="left" w:pos="3343"/>
            <w:tab w:val="left" w:pos="4812"/>
            <w:tab w:val="left" w:pos="5709"/>
            <w:tab w:val="left" w:pos="6050"/>
            <w:tab w:val="left" w:pos="7473"/>
            <w:tab w:val="left" w:pos="8479"/>
            <w:tab w:val="num" w:pos="8874"/>
          </w:tabs>
          <w:ind w:left="8891" w:hanging="35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89C8576C">
        <w:start w:val="1"/>
        <w:numFmt w:val="lowerLetter"/>
        <w:lvlText w:val="%9)"/>
        <w:lvlJc w:val="left"/>
        <w:pPr>
          <w:tabs>
            <w:tab w:val="left" w:pos="1560"/>
            <w:tab w:val="left" w:pos="3072"/>
            <w:tab w:val="left" w:pos="3343"/>
            <w:tab w:val="left" w:pos="4812"/>
            <w:tab w:val="left" w:pos="5709"/>
            <w:tab w:val="left" w:pos="6050"/>
            <w:tab w:val="left" w:pos="7473"/>
            <w:tab w:val="left" w:pos="8479"/>
            <w:tab w:val="num" w:pos="10093"/>
          </w:tabs>
          <w:ind w:left="10110" w:hanging="35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5" w16cid:durableId="1143304019">
    <w:abstractNumId w:val="23"/>
    <w:lvlOverride w:ilvl="0">
      <w:lvl w:ilvl="0" w:tplc="F7D67582">
        <w:start w:val="1"/>
        <w:numFmt w:val="decimal"/>
        <w:lvlText w:val="%1."/>
        <w:lvlJc w:val="left"/>
        <w:pPr>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101A32">
        <w:start w:val="1"/>
        <w:numFmt w:val="lowerLetter"/>
        <w:lvlText w:val="%2)"/>
        <w:lvlJc w:val="left"/>
        <w:pPr>
          <w:tabs>
            <w:tab w:val="num" w:pos="1560"/>
          </w:tabs>
          <w:ind w:left="1629"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A2A676C">
        <w:start w:val="1"/>
        <w:numFmt w:val="lowerLetter"/>
        <w:lvlText w:val="%3)"/>
        <w:lvlJc w:val="left"/>
        <w:pPr>
          <w:tabs>
            <w:tab w:val="left" w:pos="1560"/>
            <w:tab w:val="num" w:pos="2779"/>
          </w:tabs>
          <w:ind w:left="2848"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92D6E4">
        <w:start w:val="1"/>
        <w:numFmt w:val="lowerLetter"/>
        <w:lvlText w:val="%4)"/>
        <w:lvlJc w:val="left"/>
        <w:pPr>
          <w:tabs>
            <w:tab w:val="left" w:pos="1560"/>
            <w:tab w:val="num" w:pos="3998"/>
          </w:tabs>
          <w:ind w:left="4067"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0EF56E">
        <w:start w:val="1"/>
        <w:numFmt w:val="lowerLetter"/>
        <w:lvlText w:val="%5)"/>
        <w:lvlJc w:val="left"/>
        <w:pPr>
          <w:tabs>
            <w:tab w:val="left" w:pos="1560"/>
            <w:tab w:val="num" w:pos="5217"/>
          </w:tabs>
          <w:ind w:left="5286"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10885C">
        <w:start w:val="1"/>
        <w:numFmt w:val="lowerLetter"/>
        <w:lvlText w:val="%6)"/>
        <w:lvlJc w:val="left"/>
        <w:pPr>
          <w:tabs>
            <w:tab w:val="left" w:pos="1560"/>
            <w:tab w:val="num" w:pos="6436"/>
          </w:tabs>
          <w:ind w:left="6505"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F0E0372">
        <w:start w:val="1"/>
        <w:numFmt w:val="lowerLetter"/>
        <w:lvlText w:val="%7)"/>
        <w:lvlJc w:val="left"/>
        <w:pPr>
          <w:tabs>
            <w:tab w:val="left" w:pos="1560"/>
            <w:tab w:val="num" w:pos="7655"/>
          </w:tabs>
          <w:ind w:left="7724"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1A8400">
        <w:start w:val="1"/>
        <w:numFmt w:val="lowerLetter"/>
        <w:lvlText w:val="%8)"/>
        <w:lvlJc w:val="left"/>
        <w:pPr>
          <w:tabs>
            <w:tab w:val="left" w:pos="1560"/>
            <w:tab w:val="num" w:pos="8874"/>
          </w:tabs>
          <w:ind w:left="8943"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C8576C">
        <w:start w:val="1"/>
        <w:numFmt w:val="lowerLetter"/>
        <w:lvlText w:val="%9)"/>
        <w:lvlJc w:val="left"/>
        <w:pPr>
          <w:tabs>
            <w:tab w:val="left" w:pos="1560"/>
            <w:tab w:val="num" w:pos="10093"/>
          </w:tabs>
          <w:ind w:left="10162"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16cid:durableId="158275402">
    <w:abstractNumId w:val="23"/>
    <w:lvlOverride w:ilvl="0">
      <w:lvl w:ilvl="0" w:tplc="F7D67582">
        <w:start w:val="1"/>
        <w:numFmt w:val="decimal"/>
        <w:lvlText w:val="%1."/>
        <w:lvlJc w:val="left"/>
        <w:pPr>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101A32">
        <w:start w:val="1"/>
        <w:numFmt w:val="lowerLetter"/>
        <w:lvlText w:val="%2)"/>
        <w:lvlJc w:val="left"/>
        <w:pPr>
          <w:tabs>
            <w:tab w:val="left" w:pos="1578"/>
          </w:tabs>
          <w:ind w:left="157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A2A676C">
        <w:start w:val="1"/>
        <w:numFmt w:val="lowerLetter"/>
        <w:lvlText w:val="%3)"/>
        <w:lvlJc w:val="left"/>
        <w:pPr>
          <w:tabs>
            <w:tab w:val="left" w:pos="1578"/>
          </w:tabs>
          <w:ind w:left="2796"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92D6E4">
        <w:start w:val="1"/>
        <w:numFmt w:val="lowerLetter"/>
        <w:lvlText w:val="%4)"/>
        <w:lvlJc w:val="left"/>
        <w:pPr>
          <w:tabs>
            <w:tab w:val="left" w:pos="1578"/>
          </w:tabs>
          <w:ind w:left="4015"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0EF56E">
        <w:start w:val="1"/>
        <w:numFmt w:val="lowerLetter"/>
        <w:lvlText w:val="%5)"/>
        <w:lvlJc w:val="left"/>
        <w:pPr>
          <w:tabs>
            <w:tab w:val="left" w:pos="1578"/>
          </w:tabs>
          <w:ind w:left="5234"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10885C">
        <w:start w:val="1"/>
        <w:numFmt w:val="lowerLetter"/>
        <w:lvlText w:val="%6)"/>
        <w:lvlJc w:val="left"/>
        <w:pPr>
          <w:tabs>
            <w:tab w:val="left" w:pos="1578"/>
          </w:tabs>
          <w:ind w:left="6453"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F0E0372">
        <w:start w:val="1"/>
        <w:numFmt w:val="lowerLetter"/>
        <w:lvlText w:val="%7)"/>
        <w:lvlJc w:val="left"/>
        <w:pPr>
          <w:tabs>
            <w:tab w:val="left" w:pos="1578"/>
          </w:tabs>
          <w:ind w:left="7672"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1A8400">
        <w:start w:val="1"/>
        <w:numFmt w:val="lowerLetter"/>
        <w:lvlText w:val="%8)"/>
        <w:lvlJc w:val="left"/>
        <w:pPr>
          <w:tabs>
            <w:tab w:val="left" w:pos="1578"/>
          </w:tabs>
          <w:ind w:left="8891"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C8576C">
        <w:start w:val="1"/>
        <w:numFmt w:val="lowerLetter"/>
        <w:lvlText w:val="%9)"/>
        <w:lvlJc w:val="left"/>
        <w:pPr>
          <w:tabs>
            <w:tab w:val="left" w:pos="1578"/>
          </w:tabs>
          <w:ind w:left="10110"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16cid:durableId="1266765672">
    <w:abstractNumId w:val="23"/>
    <w:lvlOverride w:ilvl="0">
      <w:lvl w:ilvl="0" w:tplc="F7D67582">
        <w:start w:val="1"/>
        <w:numFmt w:val="decimal"/>
        <w:lvlText w:val="%1."/>
        <w:lvlJc w:val="left"/>
        <w:pPr>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101A32">
        <w:start w:val="1"/>
        <w:numFmt w:val="lowerLetter"/>
        <w:lvlText w:val="%2)"/>
        <w:lvlJc w:val="left"/>
        <w:pPr>
          <w:tabs>
            <w:tab w:val="left" w:pos="858"/>
            <w:tab w:val="num" w:pos="1560"/>
          </w:tabs>
          <w:ind w:left="1629"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A2A676C">
        <w:start w:val="1"/>
        <w:numFmt w:val="lowerLetter"/>
        <w:lvlText w:val="%3)"/>
        <w:lvlJc w:val="left"/>
        <w:pPr>
          <w:tabs>
            <w:tab w:val="left" w:pos="858"/>
            <w:tab w:val="left" w:pos="1560"/>
            <w:tab w:val="num" w:pos="2779"/>
          </w:tabs>
          <w:ind w:left="2848"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92D6E4">
        <w:start w:val="1"/>
        <w:numFmt w:val="lowerLetter"/>
        <w:lvlText w:val="%4)"/>
        <w:lvlJc w:val="left"/>
        <w:pPr>
          <w:tabs>
            <w:tab w:val="left" w:pos="858"/>
            <w:tab w:val="left" w:pos="1560"/>
            <w:tab w:val="num" w:pos="3998"/>
          </w:tabs>
          <w:ind w:left="4067"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0EF56E">
        <w:start w:val="1"/>
        <w:numFmt w:val="lowerLetter"/>
        <w:lvlText w:val="%5)"/>
        <w:lvlJc w:val="left"/>
        <w:pPr>
          <w:tabs>
            <w:tab w:val="left" w:pos="858"/>
            <w:tab w:val="left" w:pos="1560"/>
            <w:tab w:val="num" w:pos="5217"/>
          </w:tabs>
          <w:ind w:left="5286"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10885C">
        <w:start w:val="1"/>
        <w:numFmt w:val="lowerLetter"/>
        <w:lvlText w:val="%6)"/>
        <w:lvlJc w:val="left"/>
        <w:pPr>
          <w:tabs>
            <w:tab w:val="left" w:pos="858"/>
            <w:tab w:val="left" w:pos="1560"/>
            <w:tab w:val="num" w:pos="6436"/>
          </w:tabs>
          <w:ind w:left="6505"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F0E0372">
        <w:start w:val="1"/>
        <w:numFmt w:val="lowerLetter"/>
        <w:lvlText w:val="%7)"/>
        <w:lvlJc w:val="left"/>
        <w:pPr>
          <w:tabs>
            <w:tab w:val="left" w:pos="858"/>
            <w:tab w:val="left" w:pos="1560"/>
            <w:tab w:val="num" w:pos="7655"/>
          </w:tabs>
          <w:ind w:left="7724"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1A8400">
        <w:start w:val="1"/>
        <w:numFmt w:val="lowerLetter"/>
        <w:lvlText w:val="%8)"/>
        <w:lvlJc w:val="left"/>
        <w:pPr>
          <w:tabs>
            <w:tab w:val="left" w:pos="858"/>
            <w:tab w:val="left" w:pos="1560"/>
            <w:tab w:val="num" w:pos="8874"/>
          </w:tabs>
          <w:ind w:left="8943"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C8576C">
        <w:start w:val="1"/>
        <w:numFmt w:val="lowerLetter"/>
        <w:lvlText w:val="%9)"/>
        <w:lvlJc w:val="left"/>
        <w:pPr>
          <w:tabs>
            <w:tab w:val="left" w:pos="858"/>
            <w:tab w:val="left" w:pos="1560"/>
            <w:tab w:val="num" w:pos="10093"/>
          </w:tabs>
          <w:ind w:left="10162" w:hanging="4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16cid:durableId="1617061463">
    <w:abstractNumId w:val="23"/>
    <w:lvlOverride w:ilvl="0">
      <w:lvl w:ilvl="0" w:tplc="F7D67582">
        <w:start w:val="1"/>
        <w:numFmt w:val="decimal"/>
        <w:lvlText w:val="%1."/>
        <w:lvlJc w:val="left"/>
        <w:pPr>
          <w:tabs>
            <w:tab w:val="left" w:pos="858"/>
            <w:tab w:val="left" w:pos="1560"/>
          </w:tabs>
          <w:ind w:left="857"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101A32">
        <w:start w:val="1"/>
        <w:numFmt w:val="lowerLetter"/>
        <w:lvlText w:val="%2)"/>
        <w:lvlJc w:val="left"/>
        <w:pPr>
          <w:tabs>
            <w:tab w:val="left" w:pos="1578"/>
          </w:tabs>
          <w:ind w:left="15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A2A676C">
        <w:start w:val="1"/>
        <w:numFmt w:val="lowerLetter"/>
        <w:lvlText w:val="%3)"/>
        <w:lvlJc w:val="left"/>
        <w:pPr>
          <w:tabs>
            <w:tab w:val="left" w:pos="1578"/>
          </w:tabs>
          <w:ind w:left="2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92D6E4">
        <w:start w:val="1"/>
        <w:numFmt w:val="lowerLetter"/>
        <w:lvlText w:val="%4)"/>
        <w:lvlJc w:val="left"/>
        <w:pPr>
          <w:tabs>
            <w:tab w:val="left" w:pos="1578"/>
          </w:tabs>
          <w:ind w:left="40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0EF56E">
        <w:start w:val="1"/>
        <w:numFmt w:val="lowerLetter"/>
        <w:lvlText w:val="%5)"/>
        <w:lvlJc w:val="left"/>
        <w:pPr>
          <w:tabs>
            <w:tab w:val="left" w:pos="1578"/>
          </w:tabs>
          <w:ind w:left="5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10885C">
        <w:start w:val="1"/>
        <w:numFmt w:val="lowerLetter"/>
        <w:lvlText w:val="%6)"/>
        <w:lvlJc w:val="left"/>
        <w:pPr>
          <w:tabs>
            <w:tab w:val="left" w:pos="1578"/>
          </w:tabs>
          <w:ind w:left="64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F0E0372">
        <w:start w:val="1"/>
        <w:numFmt w:val="lowerLetter"/>
        <w:lvlText w:val="%7)"/>
        <w:lvlJc w:val="left"/>
        <w:pPr>
          <w:tabs>
            <w:tab w:val="left" w:pos="1578"/>
          </w:tabs>
          <w:ind w:left="7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1A8400">
        <w:start w:val="1"/>
        <w:numFmt w:val="lowerLetter"/>
        <w:lvlText w:val="%8)"/>
        <w:lvlJc w:val="left"/>
        <w:pPr>
          <w:tabs>
            <w:tab w:val="left" w:pos="1578"/>
          </w:tabs>
          <w:ind w:left="88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C8576C">
        <w:start w:val="1"/>
        <w:numFmt w:val="lowerLetter"/>
        <w:lvlText w:val="%9)"/>
        <w:lvlJc w:val="left"/>
        <w:pPr>
          <w:tabs>
            <w:tab w:val="left" w:pos="1578"/>
          </w:tabs>
          <w:ind w:left="10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16cid:durableId="757479265">
    <w:abstractNumId w:val="19"/>
  </w:num>
  <w:num w:numId="40" w16cid:durableId="779027703">
    <w:abstractNumId w:val="26"/>
  </w:num>
  <w:num w:numId="41" w16cid:durableId="364449464">
    <w:abstractNumId w:val="26"/>
    <w:lvlOverride w:ilvl="0">
      <w:lvl w:ilvl="0" w:tplc="E0E07FFC">
        <w:start w:val="1"/>
        <w:numFmt w:val="decimal"/>
        <w:lvlText w:val="%1."/>
        <w:lvlJc w:val="left"/>
        <w:pPr>
          <w:ind w:left="8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003F02">
        <w:start w:val="1"/>
        <w:numFmt w:val="lowerLetter"/>
        <w:lvlText w:val="%2)"/>
        <w:lvlJc w:val="left"/>
        <w:pPr>
          <w:tabs>
            <w:tab w:val="left" w:pos="1578"/>
          </w:tabs>
          <w:ind w:left="157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300A1C">
        <w:start w:val="1"/>
        <w:numFmt w:val="lowerLetter"/>
        <w:lvlText w:val="%3)"/>
        <w:lvlJc w:val="left"/>
        <w:pPr>
          <w:tabs>
            <w:tab w:val="left" w:pos="1578"/>
          </w:tabs>
          <w:ind w:left="2795"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E6CABE0">
        <w:start w:val="1"/>
        <w:numFmt w:val="lowerLetter"/>
        <w:lvlText w:val="%4)"/>
        <w:lvlJc w:val="left"/>
        <w:pPr>
          <w:tabs>
            <w:tab w:val="left" w:pos="1578"/>
          </w:tabs>
          <w:ind w:left="40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7B42F90">
        <w:start w:val="1"/>
        <w:numFmt w:val="lowerLetter"/>
        <w:lvlText w:val="%5)"/>
        <w:lvlJc w:val="left"/>
        <w:pPr>
          <w:tabs>
            <w:tab w:val="left" w:pos="1578"/>
          </w:tabs>
          <w:ind w:left="523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CA63040">
        <w:start w:val="1"/>
        <w:numFmt w:val="lowerLetter"/>
        <w:lvlText w:val="%6)"/>
        <w:lvlJc w:val="left"/>
        <w:pPr>
          <w:tabs>
            <w:tab w:val="left" w:pos="1578"/>
          </w:tabs>
          <w:ind w:left="6452"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A88F6C">
        <w:start w:val="1"/>
        <w:numFmt w:val="lowerLetter"/>
        <w:lvlText w:val="%7)"/>
        <w:lvlJc w:val="left"/>
        <w:pPr>
          <w:tabs>
            <w:tab w:val="left" w:pos="1578"/>
          </w:tabs>
          <w:ind w:left="7671"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F6AEBDA">
        <w:start w:val="1"/>
        <w:numFmt w:val="lowerLetter"/>
        <w:lvlText w:val="%8)"/>
        <w:lvlJc w:val="left"/>
        <w:pPr>
          <w:tabs>
            <w:tab w:val="left" w:pos="1578"/>
          </w:tabs>
          <w:ind w:left="889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5C9FC0">
        <w:start w:val="1"/>
        <w:numFmt w:val="lowerLetter"/>
        <w:lvlText w:val="%9)"/>
        <w:lvlJc w:val="left"/>
        <w:pPr>
          <w:tabs>
            <w:tab w:val="left" w:pos="1578"/>
          </w:tabs>
          <w:ind w:left="10109"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16cid:durableId="1767187902">
    <w:abstractNumId w:val="26"/>
    <w:lvlOverride w:ilvl="0">
      <w:lvl w:ilvl="0" w:tplc="E0E07FFC">
        <w:start w:val="1"/>
        <w:numFmt w:val="decimal"/>
        <w:lvlText w:val="%1."/>
        <w:lvlJc w:val="left"/>
        <w:pPr>
          <w:ind w:left="8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003F02">
        <w:start w:val="1"/>
        <w:numFmt w:val="lowerLetter"/>
        <w:lvlText w:val="%2)"/>
        <w:lvlJc w:val="left"/>
        <w:pPr>
          <w:ind w:left="159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300A1C">
        <w:start w:val="1"/>
        <w:numFmt w:val="lowerLetter"/>
        <w:lvlText w:val="%3)"/>
        <w:lvlJc w:val="left"/>
        <w:pPr>
          <w:tabs>
            <w:tab w:val="left" w:pos="1578"/>
          </w:tabs>
          <w:ind w:left="279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E6CABE0">
        <w:start w:val="1"/>
        <w:numFmt w:val="lowerLetter"/>
        <w:lvlText w:val="%4)"/>
        <w:lvlJc w:val="left"/>
        <w:pPr>
          <w:tabs>
            <w:tab w:val="left" w:pos="1578"/>
          </w:tabs>
          <w:ind w:left="4002"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7B42F90">
        <w:start w:val="1"/>
        <w:numFmt w:val="lowerLetter"/>
        <w:lvlText w:val="%5)"/>
        <w:lvlJc w:val="left"/>
        <w:pPr>
          <w:tabs>
            <w:tab w:val="left" w:pos="1578"/>
          </w:tabs>
          <w:ind w:left="520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CA63040">
        <w:start w:val="1"/>
        <w:numFmt w:val="lowerLetter"/>
        <w:lvlText w:val="%6)"/>
        <w:lvlJc w:val="left"/>
        <w:pPr>
          <w:tabs>
            <w:tab w:val="left" w:pos="1578"/>
          </w:tabs>
          <w:ind w:left="6408"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A88F6C">
        <w:start w:val="1"/>
        <w:numFmt w:val="lowerLetter"/>
        <w:lvlText w:val="%7)"/>
        <w:lvlJc w:val="left"/>
        <w:pPr>
          <w:tabs>
            <w:tab w:val="left" w:pos="1578"/>
          </w:tabs>
          <w:ind w:left="761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F6AEBDA">
        <w:start w:val="1"/>
        <w:numFmt w:val="lowerLetter"/>
        <w:lvlText w:val="%8)"/>
        <w:lvlJc w:val="left"/>
        <w:pPr>
          <w:tabs>
            <w:tab w:val="left" w:pos="1578"/>
          </w:tabs>
          <w:ind w:left="8814"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5C9FC0">
        <w:start w:val="1"/>
        <w:numFmt w:val="lowerLetter"/>
        <w:lvlText w:val="%9)"/>
        <w:lvlJc w:val="left"/>
        <w:pPr>
          <w:tabs>
            <w:tab w:val="left" w:pos="1578"/>
          </w:tabs>
          <w:ind w:left="1001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16cid:durableId="1154027284">
    <w:abstractNumId w:val="7"/>
  </w:num>
  <w:num w:numId="44" w16cid:durableId="416095033">
    <w:abstractNumId w:val="25"/>
  </w:num>
  <w:num w:numId="45" w16cid:durableId="1036851938">
    <w:abstractNumId w:val="39"/>
  </w:num>
  <w:num w:numId="46" w16cid:durableId="1903322151">
    <w:abstractNumId w:val="4"/>
  </w:num>
  <w:num w:numId="47" w16cid:durableId="2106725313">
    <w:abstractNumId w:val="25"/>
    <w:lvlOverride w:ilvl="0">
      <w:startOverride w:val="3"/>
    </w:lvlOverride>
  </w:num>
  <w:num w:numId="48" w16cid:durableId="427582928">
    <w:abstractNumId w:val="38"/>
  </w:num>
  <w:num w:numId="49" w16cid:durableId="1885408130">
    <w:abstractNumId w:val="20"/>
  </w:num>
  <w:num w:numId="50" w16cid:durableId="1263026600">
    <w:abstractNumId w:val="20"/>
    <w:lvlOverride w:ilvl="0">
      <w:lvl w:ilvl="0" w:tplc="BD062E10">
        <w:start w:val="1"/>
        <w:numFmt w:val="decimal"/>
        <w:lvlText w:val="%1."/>
        <w:lvlJc w:val="left"/>
        <w:pPr>
          <w:tabs>
            <w:tab w:val="left" w:pos="904"/>
          </w:tabs>
          <w:ind w:left="850"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ED0412A">
        <w:start w:val="1"/>
        <w:numFmt w:val="decimal"/>
        <w:lvlText w:val="%2."/>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40C2F04">
        <w:start w:val="1"/>
        <w:numFmt w:val="decimal"/>
        <w:lvlText w:val="%3."/>
        <w:lvlJc w:val="left"/>
        <w:pPr>
          <w:tabs>
            <w:tab w:val="left" w:pos="904"/>
          </w:tabs>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1B887AA6">
        <w:start w:val="1"/>
        <w:numFmt w:val="decimal"/>
        <w:lvlText w:val="%4."/>
        <w:lvlJc w:val="left"/>
        <w:pPr>
          <w:tabs>
            <w:tab w:val="left" w:pos="904"/>
          </w:tabs>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D00878CC">
        <w:start w:val="1"/>
        <w:numFmt w:val="decimal"/>
        <w:lvlText w:val="%5."/>
        <w:lvlJc w:val="left"/>
        <w:pPr>
          <w:tabs>
            <w:tab w:val="left" w:pos="904"/>
          </w:tabs>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9A9CD12A">
        <w:start w:val="1"/>
        <w:numFmt w:val="decimal"/>
        <w:lvlText w:val="%6."/>
        <w:lvlJc w:val="left"/>
        <w:pPr>
          <w:tabs>
            <w:tab w:val="left" w:pos="904"/>
          </w:tabs>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E4D4389E">
        <w:start w:val="1"/>
        <w:numFmt w:val="decimal"/>
        <w:lvlText w:val="%7."/>
        <w:lvlJc w:val="left"/>
        <w:pPr>
          <w:tabs>
            <w:tab w:val="left" w:pos="904"/>
          </w:tabs>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5802980E">
        <w:start w:val="1"/>
        <w:numFmt w:val="decimal"/>
        <w:lvlText w:val="%8."/>
        <w:lvlJc w:val="left"/>
        <w:pPr>
          <w:tabs>
            <w:tab w:val="left" w:pos="904"/>
          </w:tabs>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DF8B216">
        <w:start w:val="1"/>
        <w:numFmt w:val="decimal"/>
        <w:lvlText w:val="%9."/>
        <w:lvlJc w:val="left"/>
        <w:pPr>
          <w:tabs>
            <w:tab w:val="left" w:pos="904"/>
          </w:tabs>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51" w16cid:durableId="1378817716">
    <w:abstractNumId w:val="20"/>
    <w:lvlOverride w:ilvl="0">
      <w:lvl w:ilvl="0" w:tplc="BD062E10">
        <w:start w:val="1"/>
        <w:numFmt w:val="decimal"/>
        <w:lvlText w:val="%1."/>
        <w:lvlJc w:val="left"/>
        <w:pPr>
          <w:tabs>
            <w:tab w:val="left" w:pos="904"/>
          </w:tabs>
          <w:ind w:left="851"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ED0412A">
        <w:start w:val="1"/>
        <w:numFmt w:val="decimal"/>
        <w:lvlText w:val="%2."/>
        <w:lvlJc w:val="left"/>
        <w:pPr>
          <w:ind w:left="10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40C2F04">
        <w:start w:val="1"/>
        <w:numFmt w:val="decimal"/>
        <w:lvlText w:val="%3."/>
        <w:lvlJc w:val="left"/>
        <w:pPr>
          <w:tabs>
            <w:tab w:val="left" w:pos="904"/>
          </w:tabs>
          <w:ind w:left="17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B887AA6">
        <w:start w:val="1"/>
        <w:numFmt w:val="decimal"/>
        <w:lvlText w:val="%4."/>
        <w:lvlJc w:val="left"/>
        <w:pPr>
          <w:tabs>
            <w:tab w:val="left" w:pos="904"/>
          </w:tabs>
          <w:ind w:left="25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00878CC">
        <w:start w:val="1"/>
        <w:numFmt w:val="decimal"/>
        <w:lvlText w:val="%5."/>
        <w:lvlJc w:val="left"/>
        <w:pPr>
          <w:tabs>
            <w:tab w:val="left" w:pos="904"/>
          </w:tabs>
          <w:ind w:left="323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A9CD12A">
        <w:start w:val="1"/>
        <w:numFmt w:val="decimal"/>
        <w:lvlText w:val="%6."/>
        <w:lvlJc w:val="left"/>
        <w:pPr>
          <w:tabs>
            <w:tab w:val="left" w:pos="904"/>
          </w:tabs>
          <w:ind w:left="395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4D4389E">
        <w:start w:val="1"/>
        <w:numFmt w:val="decimal"/>
        <w:lvlText w:val="%7."/>
        <w:lvlJc w:val="left"/>
        <w:pPr>
          <w:tabs>
            <w:tab w:val="left" w:pos="904"/>
          </w:tabs>
          <w:ind w:left="467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02980E">
        <w:start w:val="1"/>
        <w:numFmt w:val="decimal"/>
        <w:lvlText w:val="%8."/>
        <w:lvlJc w:val="left"/>
        <w:pPr>
          <w:tabs>
            <w:tab w:val="left" w:pos="904"/>
          </w:tabs>
          <w:ind w:left="539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DF8B216">
        <w:start w:val="1"/>
        <w:numFmt w:val="decimal"/>
        <w:lvlText w:val="%9."/>
        <w:lvlJc w:val="left"/>
        <w:pPr>
          <w:tabs>
            <w:tab w:val="left" w:pos="904"/>
          </w:tabs>
          <w:ind w:left="6118"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16cid:durableId="1214193050">
    <w:abstractNumId w:val="12"/>
  </w:num>
  <w:num w:numId="53" w16cid:durableId="257715996">
    <w:abstractNumId w:val="36"/>
  </w:num>
  <w:num w:numId="54" w16cid:durableId="1690644476">
    <w:abstractNumId w:val="36"/>
    <w:lvlOverride w:ilvl="0">
      <w:lvl w:ilvl="0" w:tplc="C9E4BDAE">
        <w:start w:val="1"/>
        <w:numFmt w:val="decimal"/>
        <w:lvlText w:val="%1."/>
        <w:lvlJc w:val="left"/>
        <w:pPr>
          <w:tabs>
            <w:tab w:val="left" w:pos="904"/>
          </w:tabs>
          <w:ind w:left="85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1788B40">
        <w:start w:val="1"/>
        <w:numFmt w:val="lowerLetter"/>
        <w:lvlText w:val="%2."/>
        <w:lvlJc w:val="left"/>
        <w:pPr>
          <w:tabs>
            <w:tab w:val="left" w:pos="904"/>
          </w:tabs>
          <w:ind w:left="1439"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336D2F8">
        <w:start w:val="1"/>
        <w:numFmt w:val="lowerRoman"/>
        <w:lvlText w:val="%3."/>
        <w:lvlJc w:val="left"/>
        <w:pPr>
          <w:tabs>
            <w:tab w:val="left" w:pos="904"/>
          </w:tabs>
          <w:ind w:left="2159" w:hanging="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B24B4E">
        <w:start w:val="1"/>
        <w:numFmt w:val="decimal"/>
        <w:lvlText w:val="%4."/>
        <w:lvlJc w:val="left"/>
        <w:pPr>
          <w:tabs>
            <w:tab w:val="left" w:pos="904"/>
          </w:tabs>
          <w:ind w:left="2879"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38A6668">
        <w:start w:val="1"/>
        <w:numFmt w:val="lowerLetter"/>
        <w:lvlText w:val="%5."/>
        <w:lvlJc w:val="left"/>
        <w:pPr>
          <w:tabs>
            <w:tab w:val="left" w:pos="904"/>
          </w:tabs>
          <w:ind w:left="3599"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703A14">
        <w:start w:val="1"/>
        <w:numFmt w:val="lowerRoman"/>
        <w:lvlText w:val="%6."/>
        <w:lvlJc w:val="left"/>
        <w:pPr>
          <w:tabs>
            <w:tab w:val="left" w:pos="904"/>
          </w:tabs>
          <w:ind w:left="4319" w:hanging="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426C76">
        <w:start w:val="1"/>
        <w:numFmt w:val="decimal"/>
        <w:lvlText w:val="%7."/>
        <w:lvlJc w:val="left"/>
        <w:pPr>
          <w:tabs>
            <w:tab w:val="left" w:pos="904"/>
          </w:tabs>
          <w:ind w:left="5039"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FA51B0">
        <w:start w:val="1"/>
        <w:numFmt w:val="lowerLetter"/>
        <w:lvlText w:val="%8."/>
        <w:lvlJc w:val="left"/>
        <w:pPr>
          <w:tabs>
            <w:tab w:val="left" w:pos="904"/>
          </w:tabs>
          <w:ind w:left="5759"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469F2A">
        <w:start w:val="1"/>
        <w:numFmt w:val="lowerRoman"/>
        <w:lvlText w:val="%9."/>
        <w:lvlJc w:val="left"/>
        <w:pPr>
          <w:tabs>
            <w:tab w:val="left" w:pos="904"/>
          </w:tabs>
          <w:ind w:left="6479" w:hanging="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5" w16cid:durableId="1876959761">
    <w:abstractNumId w:val="5"/>
  </w:num>
  <w:num w:numId="56" w16cid:durableId="448478398">
    <w:abstractNumId w:val="37"/>
  </w:num>
  <w:num w:numId="57" w16cid:durableId="1766226593">
    <w:abstractNumId w:val="0"/>
  </w:num>
  <w:num w:numId="58" w16cid:durableId="2118016936">
    <w:abstractNumId w:val="31"/>
  </w:num>
  <w:num w:numId="59" w16cid:durableId="618074380">
    <w:abstractNumId w:val="23"/>
  </w:num>
  <w:num w:numId="60" w16cid:durableId="896672623">
    <w:abstractNumId w:val="8"/>
  </w:num>
  <w:num w:numId="61" w16cid:durableId="1112480069">
    <w:abstractNumId w:val="18"/>
  </w:num>
  <w:num w:numId="62" w16cid:durableId="2120031115">
    <w:abstractNumId w:val="15"/>
  </w:num>
  <w:num w:numId="63" w16cid:durableId="733510252">
    <w:abstractNumId w:val="14"/>
  </w:num>
  <w:num w:numId="64" w16cid:durableId="250626454">
    <w:abstractNumId w:val="21"/>
  </w:num>
  <w:num w:numId="65" w16cid:durableId="806048316">
    <w:abstractNumId w:val="30"/>
  </w:num>
  <w:num w:numId="66" w16cid:durableId="1639722662">
    <w:abstractNumId w:val="28"/>
  </w:num>
  <w:num w:numId="67" w16cid:durableId="1102800235">
    <w:abstractNumId w:val="24"/>
  </w:num>
  <w:num w:numId="68" w16cid:durableId="879054725">
    <w:abstractNumId w:val="2"/>
  </w:num>
  <w:num w:numId="69" w16cid:durableId="1885873980">
    <w:abstractNumId w:val="13"/>
  </w:num>
  <w:num w:numId="70" w16cid:durableId="1760904348">
    <w:abstractNumId w:val="34"/>
  </w:num>
  <w:num w:numId="71" w16cid:durableId="1180851473">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E1"/>
    <w:rsid w:val="00111742"/>
    <w:rsid w:val="00161861"/>
    <w:rsid w:val="001807EF"/>
    <w:rsid w:val="00183CCB"/>
    <w:rsid w:val="001F2D35"/>
    <w:rsid w:val="00292A29"/>
    <w:rsid w:val="002E2EF0"/>
    <w:rsid w:val="002F3FA0"/>
    <w:rsid w:val="00364E30"/>
    <w:rsid w:val="003729A2"/>
    <w:rsid w:val="00384339"/>
    <w:rsid w:val="003C628A"/>
    <w:rsid w:val="003D0135"/>
    <w:rsid w:val="003D2174"/>
    <w:rsid w:val="003E6C0A"/>
    <w:rsid w:val="003F680C"/>
    <w:rsid w:val="00423330"/>
    <w:rsid w:val="00493417"/>
    <w:rsid w:val="00494BDC"/>
    <w:rsid w:val="004B4A7E"/>
    <w:rsid w:val="00500BEB"/>
    <w:rsid w:val="00511113"/>
    <w:rsid w:val="00560421"/>
    <w:rsid w:val="00575ADC"/>
    <w:rsid w:val="00592A60"/>
    <w:rsid w:val="005A3103"/>
    <w:rsid w:val="00720293"/>
    <w:rsid w:val="00794B58"/>
    <w:rsid w:val="00841421"/>
    <w:rsid w:val="00895C56"/>
    <w:rsid w:val="0097386A"/>
    <w:rsid w:val="009754FF"/>
    <w:rsid w:val="00A83BA8"/>
    <w:rsid w:val="00AC46B9"/>
    <w:rsid w:val="00AD3E47"/>
    <w:rsid w:val="00AD70A4"/>
    <w:rsid w:val="00AF4F06"/>
    <w:rsid w:val="00B63901"/>
    <w:rsid w:val="00B73B5E"/>
    <w:rsid w:val="00BE7A1D"/>
    <w:rsid w:val="00C25B02"/>
    <w:rsid w:val="00C40AD1"/>
    <w:rsid w:val="00C8479C"/>
    <w:rsid w:val="00CA0FE1"/>
    <w:rsid w:val="00D07FFC"/>
    <w:rsid w:val="00D820C2"/>
    <w:rsid w:val="00DA554D"/>
    <w:rsid w:val="00DB2E50"/>
    <w:rsid w:val="00DC2025"/>
    <w:rsid w:val="00DC5212"/>
    <w:rsid w:val="00DD2814"/>
    <w:rsid w:val="00DE0EC0"/>
    <w:rsid w:val="00E06A19"/>
    <w:rsid w:val="00E07585"/>
    <w:rsid w:val="00E137F6"/>
    <w:rsid w:val="00E53B57"/>
    <w:rsid w:val="00EB7294"/>
    <w:rsid w:val="00F145BA"/>
    <w:rsid w:val="00F83C0D"/>
    <w:rsid w:val="00F87FEF"/>
    <w:rsid w:val="00FB2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E03C"/>
  <w15:docId w15:val="{AAD80CDF-1500-48C6-85C2-BFC4F966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20C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gwek1">
    <w:name w:val="heading 1"/>
    <w:uiPriority w:val="9"/>
    <w:qFormat/>
    <w:pPr>
      <w:widowControl w:val="0"/>
      <w:ind w:left="2060"/>
      <w:outlineLvl w:val="0"/>
    </w:pPr>
    <w:rPr>
      <w:rFonts w:ascii="Arial" w:hAnsi="Arial" w:cs="Arial Unicode MS"/>
      <w:b/>
      <w:bCs/>
      <w:color w:val="000000"/>
      <w:sz w:val="24"/>
      <w:szCs w:val="24"/>
      <w:u w:color="000000"/>
    </w:rPr>
  </w:style>
  <w:style w:type="paragraph" w:styleId="Nagwek2">
    <w:name w:val="heading 2"/>
    <w:uiPriority w:val="9"/>
    <w:unhideWhenUsed/>
    <w:qFormat/>
    <w:pPr>
      <w:widowControl w:val="0"/>
      <w:spacing w:before="83"/>
      <w:ind w:left="2060" w:right="2040"/>
      <w:jc w:val="center"/>
      <w:outlineLvl w:val="1"/>
    </w:pPr>
    <w:rPr>
      <w:rFonts w:ascii="Arial" w:eastAsia="Arial" w:hAnsi="Arial" w:cs="Arial"/>
      <w:b/>
      <w:bCs/>
      <w:color w:val="000000"/>
      <w:u w:color="000000"/>
    </w:rPr>
  </w:style>
  <w:style w:type="paragraph" w:styleId="Nagwek3">
    <w:name w:val="heading 3"/>
    <w:basedOn w:val="Normalny"/>
    <w:next w:val="Normalny"/>
    <w:link w:val="Nagwek3Znak"/>
    <w:uiPriority w:val="9"/>
    <w:semiHidden/>
    <w:unhideWhenUsed/>
    <w:qFormat/>
    <w:rsid w:val="003D0135"/>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widowControl w:val="0"/>
      <w:tabs>
        <w:tab w:val="center" w:pos="4536"/>
        <w:tab w:val="right" w:pos="9072"/>
      </w:tabs>
    </w:pPr>
    <w:rPr>
      <w:rFonts w:ascii="Arial" w:hAnsi="Arial" w:cs="Arial Unicode MS"/>
      <w:color w:val="000000"/>
      <w:sz w:val="22"/>
      <w:szCs w:val="22"/>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pPr>
      <w:widowControl w:val="0"/>
      <w:ind w:left="857" w:hanging="358"/>
    </w:pPr>
    <w:rPr>
      <w:rFonts w:ascii="Arial" w:eastAsia="Arial" w:hAnsi="Arial" w:cs="Arial"/>
      <w:color w:val="000000"/>
      <w:sz w:val="22"/>
      <w:szCs w:val="22"/>
      <w:u w:color="000000"/>
    </w:rPr>
  </w:style>
  <w:style w:type="numbering" w:customStyle="1" w:styleId="Zaimportowanystyl1">
    <w:name w:val="Zaimportowany styl 1"/>
    <w:pPr>
      <w:numPr>
        <w:numId w:val="1"/>
      </w:numPr>
    </w:pPr>
  </w:style>
  <w:style w:type="paragraph" w:styleId="Tekstpodstawowy">
    <w:name w:val="Body Text"/>
    <w:pPr>
      <w:widowControl w:val="0"/>
      <w:ind w:left="857"/>
    </w:pPr>
    <w:rPr>
      <w:rFonts w:ascii="Arial" w:hAnsi="Arial" w:cs="Arial Unicode MS"/>
      <w:color w:val="000000"/>
      <w:u w:color="000000"/>
    </w:rPr>
  </w:style>
  <w:style w:type="numbering" w:customStyle="1" w:styleId="Zaimportowanystyl2">
    <w:name w:val="Zaimportowany styl 2"/>
    <w:pPr>
      <w:numPr>
        <w:numId w:val="6"/>
      </w:numPr>
    </w:pPr>
  </w:style>
  <w:style w:type="numbering" w:customStyle="1" w:styleId="Zaimportowanystyl3">
    <w:name w:val="Zaimportowany styl 3"/>
    <w:pPr>
      <w:numPr>
        <w:numId w:val="14"/>
      </w:numPr>
    </w:pPr>
  </w:style>
  <w:style w:type="numbering" w:customStyle="1" w:styleId="Zaimportowanystyl4">
    <w:name w:val="Zaimportowany styl 4"/>
    <w:pPr>
      <w:numPr>
        <w:numId w:val="16"/>
      </w:numPr>
    </w:pPr>
  </w:style>
  <w:style w:type="numbering" w:customStyle="1" w:styleId="Zaimportowanystyl5">
    <w:name w:val="Zaimportowany styl 5"/>
    <w:pPr>
      <w:numPr>
        <w:numId w:val="19"/>
      </w:numPr>
    </w:pPr>
  </w:style>
  <w:style w:type="numbering" w:customStyle="1" w:styleId="Zaimportowanystyl6">
    <w:name w:val="Zaimportowany styl 6"/>
    <w:pPr>
      <w:numPr>
        <w:numId w:val="24"/>
      </w:numPr>
    </w:pPr>
  </w:style>
  <w:style w:type="numbering" w:customStyle="1" w:styleId="Zaimportowanystyl7">
    <w:name w:val="Zaimportowany styl 7"/>
    <w:pPr>
      <w:numPr>
        <w:numId w:val="32"/>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8">
    <w:name w:val="Zaimportowany styl 8"/>
    <w:pPr>
      <w:numPr>
        <w:numId w:val="39"/>
      </w:numPr>
    </w:pPr>
  </w:style>
  <w:style w:type="numbering" w:customStyle="1" w:styleId="Zaimportowanystyl9">
    <w:name w:val="Zaimportowany styl 9"/>
    <w:pPr>
      <w:numPr>
        <w:numId w:val="43"/>
      </w:numPr>
    </w:pPr>
  </w:style>
  <w:style w:type="numbering" w:customStyle="1" w:styleId="Zaimportowanystyl10">
    <w:name w:val="Zaimportowany styl 10"/>
    <w:pPr>
      <w:numPr>
        <w:numId w:val="45"/>
      </w:numPr>
    </w:pPr>
  </w:style>
  <w:style w:type="numbering" w:customStyle="1" w:styleId="Zaimportowanystyl11">
    <w:name w:val="Zaimportowany styl 11"/>
    <w:pPr>
      <w:numPr>
        <w:numId w:val="48"/>
      </w:numPr>
    </w:pPr>
  </w:style>
  <w:style w:type="numbering" w:customStyle="1" w:styleId="Zaimportowanystyl12">
    <w:name w:val="Zaimportowany styl 12"/>
    <w:pPr>
      <w:numPr>
        <w:numId w:val="52"/>
      </w:numPr>
    </w:pPr>
  </w:style>
  <w:style w:type="numbering" w:customStyle="1" w:styleId="Zaimportowanystyl13">
    <w:name w:val="Zaimportowany styl 13"/>
    <w:pPr>
      <w:numPr>
        <w:numId w:val="55"/>
      </w:numPr>
    </w:p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hAnsi="Arial"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5604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421"/>
    <w:rPr>
      <w:rFonts w:ascii="Segoe UI" w:hAnsi="Segoe UI" w:cs="Segoe UI"/>
      <w:color w:val="000000"/>
      <w:sz w:val="18"/>
      <w:szCs w:val="18"/>
      <w:u w:color="000000"/>
    </w:rPr>
  </w:style>
  <w:style w:type="character" w:styleId="Nierozpoznanawzmianka">
    <w:name w:val="Unresolved Mention"/>
    <w:basedOn w:val="Domylnaczcionkaakapitu"/>
    <w:uiPriority w:val="99"/>
    <w:semiHidden/>
    <w:unhideWhenUsed/>
    <w:rsid w:val="003F680C"/>
    <w:rPr>
      <w:color w:val="605E5C"/>
      <w:shd w:val="clear" w:color="auto" w:fill="E1DFDD"/>
    </w:rPr>
  </w:style>
  <w:style w:type="paragraph" w:customStyle="1" w:styleId="p1">
    <w:name w:val="p1"/>
    <w:basedOn w:val="Normalny"/>
    <w:rsid w:val="00183CCB"/>
    <w:rPr>
      <w:rFonts w:cs="Arial"/>
      <w:sz w:val="15"/>
      <w:szCs w:val="15"/>
    </w:rPr>
  </w:style>
  <w:style w:type="character" w:customStyle="1" w:styleId="s1">
    <w:name w:val="s1"/>
    <w:basedOn w:val="Domylnaczcionkaakapitu"/>
    <w:rsid w:val="00183CCB"/>
    <w:rPr>
      <w:color w:val="0003FF"/>
    </w:rPr>
  </w:style>
  <w:style w:type="paragraph" w:styleId="Stopka">
    <w:name w:val="footer"/>
    <w:basedOn w:val="Normalny"/>
    <w:link w:val="StopkaZnak"/>
    <w:uiPriority w:val="99"/>
    <w:unhideWhenUsed/>
    <w:rsid w:val="00292A29"/>
    <w:pPr>
      <w:tabs>
        <w:tab w:val="center" w:pos="4536"/>
        <w:tab w:val="right" w:pos="9072"/>
      </w:tabs>
    </w:pPr>
  </w:style>
  <w:style w:type="character" w:customStyle="1" w:styleId="StopkaZnak">
    <w:name w:val="Stopka Znak"/>
    <w:basedOn w:val="Domylnaczcionkaakapitu"/>
    <w:link w:val="Stopka"/>
    <w:uiPriority w:val="99"/>
    <w:rsid w:val="00292A29"/>
    <w:rPr>
      <w:rFonts w:ascii="Arial" w:hAnsi="Arial" w:cs="Arial Unicode MS"/>
      <w:color w:val="000000"/>
      <w:sz w:val="22"/>
      <w:szCs w:val="22"/>
      <w:u w:color="000000"/>
    </w:rPr>
  </w:style>
  <w:style w:type="character" w:customStyle="1" w:styleId="apple-converted-space">
    <w:name w:val="apple-converted-space"/>
    <w:basedOn w:val="Domylnaczcionkaakapitu"/>
    <w:rsid w:val="001F2D35"/>
  </w:style>
  <w:style w:type="character" w:styleId="Uwydatnienie">
    <w:name w:val="Emphasis"/>
    <w:basedOn w:val="Domylnaczcionkaakapitu"/>
    <w:uiPriority w:val="20"/>
    <w:qFormat/>
    <w:rsid w:val="00D820C2"/>
    <w:rPr>
      <w:i/>
      <w:iCs/>
    </w:rPr>
  </w:style>
  <w:style w:type="character" w:customStyle="1" w:styleId="whitespace-normal">
    <w:name w:val="whitespace-normal"/>
    <w:basedOn w:val="Domylnaczcionkaakapitu"/>
    <w:rsid w:val="00D820C2"/>
  </w:style>
  <w:style w:type="character" w:styleId="Pogrubienie">
    <w:name w:val="Strong"/>
    <w:basedOn w:val="Domylnaczcionkaakapitu"/>
    <w:uiPriority w:val="22"/>
    <w:qFormat/>
    <w:rsid w:val="00841421"/>
    <w:rPr>
      <w:b/>
      <w:bCs/>
    </w:rPr>
  </w:style>
  <w:style w:type="character" w:customStyle="1" w:styleId="Nagwek3Znak">
    <w:name w:val="Nagłówek 3 Znak"/>
    <w:basedOn w:val="Domylnaczcionkaakapitu"/>
    <w:link w:val="Nagwek3"/>
    <w:uiPriority w:val="9"/>
    <w:semiHidden/>
    <w:rsid w:val="003D0135"/>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olsl.pl/rar3/nawa-partnerstwa-strategicz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88F87-9E9D-48A7-8471-38A1E6A2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2066</Words>
  <Characters>13926</Characters>
  <Application>Microsoft Office Word</Application>
  <DocSecurity>0</DocSecurity>
  <Lines>267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 Wałek</cp:lastModifiedBy>
  <cp:revision>12</cp:revision>
  <dcterms:created xsi:type="dcterms:W3CDTF">2026-04-08T10:00:00Z</dcterms:created>
  <dcterms:modified xsi:type="dcterms:W3CDTF">2026-04-08T11:02:00Z</dcterms:modified>
</cp:coreProperties>
</file>