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13E1" w14:textId="77777777" w:rsidR="00882EDE" w:rsidRPr="009116B5" w:rsidRDefault="00882EDE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4F16EF9" w14:textId="77777777" w:rsidR="00882EDE" w:rsidRPr="009116B5" w:rsidRDefault="00000000" w:rsidP="00F250F6">
      <w:pPr>
        <w:pStyle w:val="Domylne"/>
        <w:suppressAutoHyphens/>
        <w:spacing w:before="0" w:line="240" w:lineRule="auto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Indywidualny plan realizacji zadania objętego naborem</w:t>
      </w:r>
    </w:p>
    <w:p w14:paraId="1D3B34FB" w14:textId="77777777" w:rsidR="00882EDE" w:rsidRPr="009116B5" w:rsidRDefault="00882EDE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036C3197" w14:textId="77777777" w:rsidR="00882EDE" w:rsidRPr="009116B5" w:rsidRDefault="00000000" w:rsidP="00F250F6">
      <w:pPr>
        <w:pStyle w:val="Domylne"/>
        <w:numPr>
          <w:ilvl w:val="0"/>
          <w:numId w:val="2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  <w:u w:val="single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>Dane identyfikacyjne kandydata</w:t>
      </w:r>
    </w:p>
    <w:p w14:paraId="68B72E5E" w14:textId="77777777" w:rsidR="00882EDE" w:rsidRPr="009116B5" w:rsidRDefault="00882EDE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567AB50C" w14:textId="77777777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Imię i nazwisko: ……………………………………………….</w:t>
      </w:r>
    </w:p>
    <w:p w14:paraId="3C807297" w14:textId="1107F7BD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Jednostka organizacyjna / instytucja: ……………………………………………………………</w:t>
      </w:r>
      <w:r w:rsidR="00AB08B2" w:rsidRPr="009116B5">
        <w:rPr>
          <w:rFonts w:ascii="Arial Unicode MS" w:eastAsia="Arial Unicode MS" w:hAnsi="Arial Unicode MS" w:cs="Arial Unicode MS"/>
          <w:sz w:val="20"/>
          <w:szCs w:val="20"/>
        </w:rPr>
        <w:t>……….</w:t>
      </w:r>
    </w:p>
    <w:p w14:paraId="26B8CD8B" w14:textId="78C647FE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Stopień/tytuł </w:t>
      </w:r>
      <w:r w:rsidR="00F250F6" w:rsidRPr="009116B5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naukowy, stanowisko</w:t>
      </w:r>
      <w:r w:rsidRPr="009116B5">
        <w:rPr>
          <w:rFonts w:ascii="Arial Unicode MS" w:eastAsia="Arial Unicode MS" w:hAnsi="Arial Unicode MS" w:cs="Arial Unicode MS"/>
          <w:sz w:val="20"/>
          <w:szCs w:val="20"/>
        </w:rPr>
        <w:t xml:space="preserve"> / status (np. pracownik naukowy, </w:t>
      </w:r>
      <w:r w:rsidR="00F250F6" w:rsidRPr="009116B5">
        <w:rPr>
          <w:rFonts w:ascii="Arial Unicode MS" w:eastAsia="Arial Unicode MS" w:hAnsi="Arial Unicode MS" w:cs="Arial Unicode MS"/>
          <w:sz w:val="20"/>
          <w:szCs w:val="20"/>
        </w:rPr>
        <w:t>doktorant) …</w:t>
      </w:r>
      <w:r w:rsidRPr="009116B5">
        <w:rPr>
          <w:rFonts w:ascii="Arial Unicode MS" w:eastAsia="Arial Unicode MS" w:hAnsi="Arial Unicode MS" w:cs="Arial Unicode MS"/>
          <w:sz w:val="20"/>
          <w:szCs w:val="20"/>
        </w:rPr>
        <w:t>…………</w:t>
      </w:r>
      <w:proofErr w:type="gramStart"/>
      <w:r w:rsidRPr="009116B5">
        <w:rPr>
          <w:rFonts w:ascii="Arial Unicode MS" w:eastAsia="Arial Unicode MS" w:hAnsi="Arial Unicode MS" w:cs="Arial Unicode MS"/>
          <w:sz w:val="20"/>
          <w:szCs w:val="20"/>
        </w:rPr>
        <w:t>……</w:t>
      </w:r>
      <w:r w:rsidR="00AB08B2" w:rsidRPr="009116B5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AB08B2" w:rsidRPr="009116B5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1AB21A4D" w14:textId="1D8F2720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Instytucja przyjmująca: …………………………………………………………………………………</w:t>
      </w:r>
      <w:r w:rsidR="00AB08B2" w:rsidRPr="009116B5">
        <w:rPr>
          <w:rFonts w:ascii="Arial Unicode MS" w:eastAsia="Arial Unicode MS" w:hAnsi="Arial Unicode MS" w:cs="Arial Unicode MS"/>
          <w:sz w:val="20"/>
          <w:szCs w:val="20"/>
        </w:rPr>
        <w:t>…</w:t>
      </w:r>
    </w:p>
    <w:p w14:paraId="3DA7B66B" w14:textId="77777777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Planowany termin realizacji działania: ……………………………………………………………</w:t>
      </w:r>
      <w:proofErr w:type="gramStart"/>
      <w:r w:rsidRPr="009116B5">
        <w:rPr>
          <w:rFonts w:ascii="Arial Unicode MS" w:eastAsia="Arial Unicode MS" w:hAnsi="Arial Unicode MS" w:cs="Arial Unicode MS"/>
          <w:sz w:val="20"/>
          <w:szCs w:val="20"/>
        </w:rPr>
        <w:t>…….</w:t>
      </w:r>
      <w:proofErr w:type="gramEnd"/>
      <w:r w:rsidRPr="009116B5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660DF46B" w14:textId="77777777" w:rsidR="00882EDE" w:rsidRPr="009116B5" w:rsidRDefault="00000000" w:rsidP="00F250F6">
      <w:pPr>
        <w:pStyle w:val="Domylne"/>
        <w:numPr>
          <w:ilvl w:val="0"/>
          <w:numId w:val="2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  <w:u w:val="single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Zadanie, </w:t>
      </w:r>
      <w:proofErr w:type="spellStart"/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>kt</w:t>
      </w:r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  <w:lang w:val="es-ES_tradnl"/>
        </w:rPr>
        <w:t>ó</w:t>
      </w:r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>rego</w:t>
      </w:r>
      <w:proofErr w:type="spellEnd"/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dotyczy plan</w:t>
      </w:r>
      <w:r w:rsidRPr="009116B5">
        <w:rPr>
          <w:rFonts w:ascii="Helvetica" w:eastAsia="Helvetica" w:hAnsi="Helvetica" w:cs="Helvetica"/>
          <w:sz w:val="20"/>
          <w:szCs w:val="20"/>
          <w:u w:val="single"/>
          <w:vertAlign w:val="superscript"/>
        </w:rPr>
        <w:footnoteReference w:id="2"/>
      </w:r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>:</w:t>
      </w:r>
    </w:p>
    <w:p w14:paraId="4066AD00" w14:textId="77777777" w:rsidR="00882EDE" w:rsidRPr="009116B5" w:rsidRDefault="00000000" w:rsidP="00F250F6">
      <w:pPr>
        <w:pStyle w:val="Domylne"/>
        <w:numPr>
          <w:ilvl w:val="0"/>
          <w:numId w:val="4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 xml:space="preserve"> Wymiana doktorantów i kadry na rzecz ochrony i modernizacji dziedzictwa architektury drugiej   połowy XX wieku w perspektywie zielonej transformacji i wyzwań środowiskowych</w:t>
      </w:r>
    </w:p>
    <w:p w14:paraId="3E07A3B4" w14:textId="77777777" w:rsidR="00882EDE" w:rsidRPr="009116B5" w:rsidRDefault="00000000" w:rsidP="00F250F6">
      <w:pPr>
        <w:pStyle w:val="Domylne"/>
        <w:numPr>
          <w:ilvl w:val="0"/>
          <w:numId w:val="4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 xml:space="preserve"> Rozwój kompetencji badawczych i dydaktycznych poprzez udział w specjalistycznych kursach i szkoleniach</w:t>
      </w:r>
    </w:p>
    <w:p w14:paraId="46200DE7" w14:textId="77777777" w:rsidR="00882EDE" w:rsidRPr="009116B5" w:rsidRDefault="00000000" w:rsidP="00F250F6">
      <w:pPr>
        <w:pStyle w:val="Domylne"/>
        <w:numPr>
          <w:ilvl w:val="0"/>
          <w:numId w:val="4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 xml:space="preserve"> Udział w konferencjach naukowych</w:t>
      </w:r>
    </w:p>
    <w:p w14:paraId="56C224C4" w14:textId="77777777" w:rsidR="00882EDE" w:rsidRPr="009116B5" w:rsidRDefault="00000000" w:rsidP="00F250F6">
      <w:pPr>
        <w:pStyle w:val="Domylne"/>
        <w:numPr>
          <w:ilvl w:val="0"/>
          <w:numId w:val="4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 xml:space="preserve"> Publikacje naukowe </w:t>
      </w:r>
    </w:p>
    <w:p w14:paraId="710968D6" w14:textId="77777777" w:rsidR="00882EDE" w:rsidRPr="009116B5" w:rsidRDefault="00882EDE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</w:p>
    <w:p w14:paraId="1107E0B1" w14:textId="77777777" w:rsidR="00882EDE" w:rsidRPr="009116B5" w:rsidRDefault="00000000" w:rsidP="00F250F6">
      <w:pPr>
        <w:pStyle w:val="Domylne"/>
        <w:numPr>
          <w:ilvl w:val="0"/>
          <w:numId w:val="2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  <w:u w:val="single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Opis planowanej aktywności </w:t>
      </w:r>
      <w:r w:rsidRPr="009116B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u w:val="single"/>
        </w:rPr>
        <w:t xml:space="preserve">w ramach zadania </w:t>
      </w:r>
    </w:p>
    <w:p w14:paraId="76439F05" w14:textId="77777777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i/>
          <w:iCs/>
          <w:color w:val="FF2600"/>
          <w:sz w:val="20"/>
          <w:szCs w:val="20"/>
          <w:u w:val="single"/>
        </w:rPr>
      </w:pPr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Kr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  <w:lang w:val="es-ES_tradnl"/>
        </w:rPr>
        <w:t>ó</w:t>
      </w:r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tki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 opis działania, w 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kt</w:t>
      </w:r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  <w:lang w:val="es-ES_tradnl"/>
        </w:rPr>
        <w:t>ó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rym kandydat planuje wziąć udział, obejmujący jego charakter (np. wizyta studyjna, szkolenie, spotkania robocze, konferencja), miejsce realizacji oraz główny cel udział. </w:t>
      </w:r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>W przypadku publikacji naukowej - nazwa i charakterystyka czasopisma/</w:t>
      </w:r>
      <w:proofErr w:type="gramStart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>wydawnictwa  naukowego</w:t>
      </w:r>
      <w:proofErr w:type="gramEnd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 xml:space="preserve"> (baza indeksująca, 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>Impact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>Factor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 xml:space="preserve">, punkty 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>MNiSZW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>)</w:t>
      </w:r>
    </w:p>
    <w:p w14:paraId="3F3DAD84" w14:textId="5B3AFD8F" w:rsidR="009116B5" w:rsidRPr="009116B5" w:rsidRDefault="00000000" w:rsidP="00F250F6">
      <w:pPr>
        <w:pStyle w:val="Domylne"/>
        <w:suppressAutoHyphens/>
        <w:spacing w:before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..………………………………………………………………………………………………………….…………………………………………………………………………………………………………….…………………</w:t>
      </w:r>
    </w:p>
    <w:p w14:paraId="132DF71C" w14:textId="77777777" w:rsidR="009116B5" w:rsidRPr="009116B5" w:rsidRDefault="009116B5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</w:p>
    <w:p w14:paraId="5F2A2977" w14:textId="77777777" w:rsidR="00882EDE" w:rsidRPr="009116B5" w:rsidRDefault="00000000" w:rsidP="00F250F6">
      <w:pPr>
        <w:pStyle w:val="Domylne"/>
        <w:numPr>
          <w:ilvl w:val="0"/>
          <w:numId w:val="2"/>
        </w:numPr>
        <w:suppressAutoHyphens/>
        <w:spacing w:before="0" w:line="240" w:lineRule="auto"/>
        <w:ind w:left="0"/>
        <w:rPr>
          <w:rFonts w:ascii="Helvetica" w:hAnsi="Helvetica"/>
          <w:sz w:val="20"/>
          <w:szCs w:val="20"/>
          <w:u w:val="single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Zgodność planowanych aktywności z celami projektu </w:t>
      </w:r>
    </w:p>
    <w:p w14:paraId="6F85A2AE" w14:textId="77777777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i/>
          <w:iCs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(Zwięzły opis, w jaki 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spos</w:t>
      </w:r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  <w:lang w:val="es-ES_tradnl"/>
        </w:rPr>
        <w:t>ó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b planowane 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aktywnoś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  <w:lang w:val="it-IT"/>
        </w:rPr>
        <w:t xml:space="preserve">ci </w:t>
      </w:r>
      <w:r w:rsidRPr="009116B5">
        <w:rPr>
          <w:rFonts w:ascii="Arial Unicode MS" w:eastAsia="Arial Unicode MS" w:hAnsi="Arial Unicode MS" w:cs="Arial Unicode MS"/>
          <w:i/>
          <w:iCs/>
          <w:color w:val="000000" w:themeColor="text1"/>
          <w:sz w:val="20"/>
          <w:szCs w:val="20"/>
        </w:rPr>
        <w:t xml:space="preserve">lub publikacje </w:t>
      </w:r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przyczyniają się do realizacji cel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  <w:lang w:val="es-ES_tradnl"/>
        </w:rPr>
        <w:t>ó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w projektu Partnerstwa Strategicznego, w tym do osią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  <w:lang w:val="it-IT"/>
        </w:rPr>
        <w:t>gni</w:t>
      </w:r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ęcia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 zakładanych rezultat</w:t>
      </w:r>
      <w:proofErr w:type="spellStart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  <w:lang w:val="es-ES_tradnl"/>
        </w:rPr>
        <w:t>ó</w:t>
      </w:r>
      <w:proofErr w:type="spellEnd"/>
      <w:r w:rsidRPr="009116B5">
        <w:rPr>
          <w:rFonts w:ascii="Arial Unicode MS" w:eastAsia="Arial Unicode MS" w:hAnsi="Arial Unicode MS" w:cs="Arial Unicode MS"/>
          <w:i/>
          <w:iCs/>
          <w:sz w:val="20"/>
          <w:szCs w:val="20"/>
        </w:rPr>
        <w:t>w projektu oraz wzmocnienia współpracy pomiędzy partnerami)</w:t>
      </w:r>
    </w:p>
    <w:p w14:paraId="74BECEFD" w14:textId="77777777" w:rsidR="00882EDE" w:rsidRPr="009116B5" w:rsidRDefault="00000000" w:rsidP="00F250F6">
      <w:pPr>
        <w:pStyle w:val="Domylne"/>
        <w:suppressAutoHyphens/>
        <w:spacing w:before="0" w:line="240" w:lineRule="auto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</w:t>
      </w:r>
      <w:r w:rsidRPr="009116B5">
        <w:rPr>
          <w:rFonts w:ascii="Arial Unicode MS" w:eastAsia="Arial Unicode MS" w:hAnsi="Arial Unicode MS" w:cs="Arial Unicode MS"/>
          <w:sz w:val="20"/>
          <w:szCs w:val="20"/>
        </w:rPr>
        <w:lastRenderedPageBreak/>
        <w:t>…………………………………………………………………………….…………………………………………………………………………………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..</w:t>
      </w:r>
    </w:p>
    <w:p w14:paraId="5717C1C3" w14:textId="77777777" w:rsidR="00882EDE" w:rsidRPr="009116B5" w:rsidRDefault="00882EDE" w:rsidP="00F250F6">
      <w:pPr>
        <w:pStyle w:val="Domylne"/>
        <w:suppressAutoHyphens/>
        <w:spacing w:before="0" w:line="240" w:lineRule="auto"/>
        <w:jc w:val="right"/>
        <w:rPr>
          <w:rFonts w:ascii="Helvetica" w:eastAsia="Helvetica" w:hAnsi="Helvetica" w:cs="Helvetica"/>
          <w:sz w:val="20"/>
          <w:szCs w:val="20"/>
        </w:rPr>
      </w:pPr>
    </w:p>
    <w:p w14:paraId="45712770" w14:textId="77777777" w:rsidR="00882EDE" w:rsidRPr="009116B5" w:rsidRDefault="00882EDE" w:rsidP="00F250F6">
      <w:pPr>
        <w:pStyle w:val="Domylne"/>
        <w:suppressAutoHyphens/>
        <w:spacing w:before="0" w:line="240" w:lineRule="auto"/>
        <w:jc w:val="right"/>
        <w:rPr>
          <w:rFonts w:ascii="Helvetica" w:eastAsia="Helvetica" w:hAnsi="Helvetica" w:cs="Helvetica"/>
          <w:sz w:val="20"/>
          <w:szCs w:val="20"/>
        </w:rPr>
      </w:pPr>
    </w:p>
    <w:p w14:paraId="2102C61C" w14:textId="77777777" w:rsidR="00882EDE" w:rsidRPr="009116B5" w:rsidRDefault="00000000" w:rsidP="00F250F6">
      <w:pPr>
        <w:pStyle w:val="Domylne"/>
        <w:suppressAutoHyphens/>
        <w:spacing w:before="0" w:line="240" w:lineRule="auto"/>
        <w:jc w:val="right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</w:t>
      </w:r>
    </w:p>
    <w:p w14:paraId="0276F286" w14:textId="77777777" w:rsidR="00882EDE" w:rsidRPr="009116B5" w:rsidRDefault="00000000" w:rsidP="00F250F6">
      <w:pPr>
        <w:pStyle w:val="Domylne"/>
        <w:suppressAutoHyphens/>
        <w:spacing w:before="0" w:line="240" w:lineRule="auto"/>
        <w:jc w:val="right"/>
        <w:rPr>
          <w:rFonts w:ascii="Helvetica" w:eastAsia="Helvetica" w:hAnsi="Helvetica" w:cs="Helvetica"/>
          <w:sz w:val="20"/>
          <w:szCs w:val="20"/>
        </w:rPr>
      </w:pPr>
      <w:r w:rsidRPr="009116B5">
        <w:rPr>
          <w:rFonts w:ascii="Arial Unicode MS" w:eastAsia="Arial Unicode MS" w:hAnsi="Arial Unicode MS" w:cs="Arial Unicode MS"/>
          <w:sz w:val="20"/>
          <w:szCs w:val="20"/>
        </w:rPr>
        <w:t>Podpis Kandydata/Kandydatki</w:t>
      </w:r>
    </w:p>
    <w:p w14:paraId="2842A3B2" w14:textId="77777777" w:rsidR="00882EDE" w:rsidRPr="009116B5" w:rsidRDefault="00882EDE" w:rsidP="00F250F6">
      <w:pPr>
        <w:pStyle w:val="Domylne"/>
        <w:suppressAutoHyphens/>
        <w:spacing w:before="0" w:line="240" w:lineRule="auto"/>
        <w:jc w:val="right"/>
        <w:rPr>
          <w:rFonts w:ascii="Helvetica" w:eastAsia="Helvetica" w:hAnsi="Helvetica" w:cs="Helvetica"/>
          <w:sz w:val="20"/>
          <w:szCs w:val="20"/>
        </w:rPr>
      </w:pPr>
    </w:p>
    <w:p w14:paraId="1F8EB32B" w14:textId="77777777" w:rsidR="00882EDE" w:rsidRPr="009116B5" w:rsidRDefault="00882EDE" w:rsidP="00F250F6">
      <w:pPr>
        <w:pStyle w:val="Domylne"/>
        <w:suppressAutoHyphens/>
        <w:spacing w:before="0" w:line="240" w:lineRule="auto"/>
        <w:jc w:val="right"/>
        <w:rPr>
          <w:sz w:val="20"/>
          <w:szCs w:val="20"/>
        </w:rPr>
      </w:pPr>
    </w:p>
    <w:sectPr w:rsidR="00882EDE" w:rsidRPr="009116B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66E6" w14:textId="77777777" w:rsidR="00F822DB" w:rsidRDefault="00F822DB">
      <w:r>
        <w:separator/>
      </w:r>
    </w:p>
  </w:endnote>
  <w:endnote w:type="continuationSeparator" w:id="0">
    <w:p w14:paraId="5A459CAA" w14:textId="77777777" w:rsidR="00F822DB" w:rsidRDefault="00F8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C128" w14:textId="77777777" w:rsidR="00882EDE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hAnsi="Calibri"/>
        <w:sz w:val="22"/>
        <w:szCs w:val="22"/>
      </w:rPr>
      <w:t xml:space="preserve">Projekt nr </w:t>
    </w:r>
    <w:r>
      <w:rPr>
        <w:rFonts w:ascii="Calibri" w:hAnsi="Calibri"/>
        <w:sz w:val="22"/>
        <w:szCs w:val="22"/>
        <w:lang w:val="en-US"/>
      </w:rPr>
      <w:t>BPI/PST/2024/1/00022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60F5" w14:textId="77777777" w:rsidR="00F822DB" w:rsidRDefault="00F822DB">
      <w:r>
        <w:separator/>
      </w:r>
    </w:p>
  </w:footnote>
  <w:footnote w:type="continuationSeparator" w:id="0">
    <w:p w14:paraId="56FDB398" w14:textId="77777777" w:rsidR="00F822DB" w:rsidRDefault="00F822DB">
      <w:r>
        <w:continuationSeparator/>
      </w:r>
    </w:p>
  </w:footnote>
  <w:footnote w:type="continuationNotice" w:id="1">
    <w:p w14:paraId="6B83937C" w14:textId="77777777" w:rsidR="00F822DB" w:rsidRDefault="00F822DB"/>
  </w:footnote>
  <w:footnote w:id="2">
    <w:p w14:paraId="2BD494AD" w14:textId="77777777" w:rsidR="00882EDE" w:rsidRDefault="00000000">
      <w:pPr>
        <w:pStyle w:val="Przypisdolny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Calibri" w:hAnsi="Calibri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8741" w14:textId="77777777" w:rsidR="00882EDE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4BF98275" wp14:editId="3E0EA08A">
          <wp:extent cx="2003288" cy="559304"/>
          <wp:effectExtent l="0" t="0" r="0" b="0"/>
          <wp:docPr id="1073741825" name="officeArt object" descr="K1_logo_dopuszcz_wers_podstawowa_PL_RGB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1_logo_dopuszcz_wers_podstawowa_PL_RGB-02.png" descr="K1_logo_dopuszcz_wers_podstawowa_PL_RGB-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288" cy="559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31A666" wp14:editId="55C96FD8">
          <wp:extent cx="495877" cy="509806"/>
          <wp:effectExtent l="0" t="0" r="0" b="0"/>
          <wp:docPr id="1073741826" name="officeArt object" descr="NAWA-logotyp-Partnerstwa-Strategiczne-PL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AWA-logotyp-Partnerstwa-Strategiczne-PL.pdf" descr="NAWA-logotyp-Partnerstwa-Strategiczne-PL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877" cy="5098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 Unicode MS" w:hAnsi="Arial Unicode MS"/>
        <w:sz w:val="16"/>
        <w:szCs w:val="16"/>
      </w:rPr>
      <w:t xml:space="preserve">Załącznik nr 3 do Regulaminu rekrutacji i uczestnictwa w projekcie </w:t>
    </w:r>
  </w:p>
  <w:p w14:paraId="7ECEC8F6" w14:textId="77777777" w:rsidR="00882EDE" w:rsidRDefault="00000000">
    <w:pPr>
      <w:pStyle w:val="Nagwekistopka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sz w:val="16"/>
        <w:szCs w:val="16"/>
      </w:rPr>
    </w:pPr>
    <w:r>
      <w:rPr>
        <w:rFonts w:ascii="Arial Unicode MS" w:hAnsi="Arial Unicode MS"/>
        <w:sz w:val="16"/>
        <w:szCs w:val="16"/>
      </w:rPr>
      <w:tab/>
    </w:r>
    <w:r>
      <w:rPr>
        <w:rFonts w:ascii="Arial Unicode MS" w:hAnsi="Arial Unicode MS"/>
        <w:sz w:val="16"/>
        <w:szCs w:val="16"/>
      </w:rPr>
      <w:tab/>
      <w:t xml:space="preserve">pn. „Partnerstwo na rzecz ochrony modernizacji dziedzictwa </w:t>
    </w:r>
  </w:p>
  <w:p w14:paraId="5E008B6A" w14:textId="77777777" w:rsidR="00882EDE" w:rsidRDefault="00000000">
    <w:pPr>
      <w:pStyle w:val="Nagwekistopka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sz w:val="16"/>
        <w:szCs w:val="16"/>
      </w:rPr>
    </w:pPr>
    <w:r>
      <w:rPr>
        <w:rFonts w:ascii="Arial Unicode MS" w:hAnsi="Arial Unicode MS"/>
        <w:sz w:val="16"/>
        <w:szCs w:val="16"/>
      </w:rPr>
      <w:tab/>
    </w:r>
    <w:r>
      <w:rPr>
        <w:rFonts w:ascii="Arial Unicode MS" w:hAnsi="Arial Unicode MS"/>
        <w:sz w:val="16"/>
        <w:szCs w:val="16"/>
      </w:rPr>
      <w:tab/>
      <w:t xml:space="preserve">architektury drugiej połowy XX wieku w perspektywie </w:t>
    </w:r>
  </w:p>
  <w:p w14:paraId="55F139B3" w14:textId="77777777" w:rsidR="00882EDE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rFonts w:ascii="Arial Unicode MS" w:hAnsi="Arial Unicode MS"/>
        <w:sz w:val="16"/>
        <w:szCs w:val="16"/>
      </w:rPr>
      <w:tab/>
    </w:r>
    <w:r>
      <w:rPr>
        <w:rFonts w:ascii="Arial Unicode MS" w:hAnsi="Arial Unicode MS"/>
        <w:sz w:val="16"/>
        <w:szCs w:val="16"/>
      </w:rPr>
      <w:tab/>
      <w:t>zielonej transformacji i wyzwań środowiskowych”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31"/>
    <w:multiLevelType w:val="hybridMultilevel"/>
    <w:tmpl w:val="57B423DE"/>
    <w:styleLink w:val="Punktor"/>
    <w:lvl w:ilvl="0" w:tplc="6DFCFBD8">
      <w:start w:val="1"/>
      <w:numFmt w:val="bullet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8A2FE">
      <w:start w:val="1"/>
      <w:numFmt w:val="bullet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ADEC720">
      <w:start w:val="1"/>
      <w:numFmt w:val="bullet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25017C2">
      <w:start w:val="1"/>
      <w:numFmt w:val="bullet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DF834D2">
      <w:start w:val="1"/>
      <w:numFmt w:val="bullet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126E92">
      <w:start w:val="1"/>
      <w:numFmt w:val="bullet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0E7DA4">
      <w:start w:val="1"/>
      <w:numFmt w:val="bullet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A36F8F8">
      <w:start w:val="1"/>
      <w:numFmt w:val="bullet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BEB552">
      <w:start w:val="1"/>
      <w:numFmt w:val="bullet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E112BC6"/>
    <w:multiLevelType w:val="hybridMultilevel"/>
    <w:tmpl w:val="1E54D72C"/>
    <w:styleLink w:val="Harvard"/>
    <w:lvl w:ilvl="0" w:tplc="48BCEC84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FC0BB6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644DA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52F2F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EC6D50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44FA10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CF692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A34A6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248FF6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282E56"/>
    <w:multiLevelType w:val="hybridMultilevel"/>
    <w:tmpl w:val="57B423DE"/>
    <w:numStyleLink w:val="Punktor"/>
  </w:abstractNum>
  <w:abstractNum w:abstractNumId="3" w15:restartNumberingAfterBreak="0">
    <w:nsid w:val="64F55AC5"/>
    <w:multiLevelType w:val="hybridMultilevel"/>
    <w:tmpl w:val="1E54D72C"/>
    <w:numStyleLink w:val="Harvard"/>
  </w:abstractNum>
  <w:num w:numId="1" w16cid:durableId="705450239">
    <w:abstractNumId w:val="1"/>
  </w:num>
  <w:num w:numId="2" w16cid:durableId="1142843776">
    <w:abstractNumId w:val="3"/>
  </w:num>
  <w:num w:numId="3" w16cid:durableId="1800370329">
    <w:abstractNumId w:val="0"/>
  </w:num>
  <w:num w:numId="4" w16cid:durableId="450978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DE"/>
    <w:rsid w:val="001D11C9"/>
    <w:rsid w:val="00882EDE"/>
    <w:rsid w:val="009116B5"/>
    <w:rsid w:val="00970AFA"/>
    <w:rsid w:val="00AB08B2"/>
    <w:rsid w:val="00D24218"/>
    <w:rsid w:val="00D72206"/>
    <w:rsid w:val="00F250F6"/>
    <w:rsid w:val="00F37F90"/>
    <w:rsid w:val="00F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9D57D"/>
  <w15:docId w15:val="{83F5A33C-6D11-B545-9EAE-0E4BC213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paragraph" w:customStyle="1" w:styleId="Przypisdolny">
    <w:name w:val="Przypis doln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F25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0F6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25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50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342629-9E97-A440-9C38-4D22C13F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Wałek</cp:lastModifiedBy>
  <cp:revision>6</cp:revision>
  <dcterms:created xsi:type="dcterms:W3CDTF">2026-02-08T18:13:00Z</dcterms:created>
  <dcterms:modified xsi:type="dcterms:W3CDTF">2026-02-09T11:30:00Z</dcterms:modified>
</cp:coreProperties>
</file>