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645C1" w14:textId="363F45A8" w:rsidR="00B961DD" w:rsidRPr="00704485" w:rsidRDefault="00B961DD" w:rsidP="00B961DD">
      <w:pPr>
        <w:keepNext/>
        <w:keepLines/>
        <w:spacing w:after="0" w:line="240" w:lineRule="auto"/>
        <w:jc w:val="center"/>
        <w:outlineLvl w:val="0"/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</w:pPr>
      <w:r w:rsidRPr="00704485"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  <w:t>Informacja o przetwarzaniu danych osobowych</w:t>
      </w:r>
      <w:r w:rsidR="001825AD" w:rsidRPr="00704485"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  <w:t xml:space="preserve">  w związku z Porozumieniem o odbycie wolontariatu</w:t>
      </w:r>
      <w:r w:rsidR="00704485" w:rsidRPr="00704485"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  <w:t xml:space="preserve"> </w:t>
      </w:r>
      <w:r w:rsidRPr="00704485"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  <w:t xml:space="preserve"> (art. 13 rozporządzenia 2016/679)</w:t>
      </w:r>
    </w:p>
    <w:p w14:paraId="3FAEE7A9" w14:textId="77777777" w:rsidR="00B961DD" w:rsidRPr="0043354D" w:rsidRDefault="00B961DD" w:rsidP="00B961DD">
      <w:pPr>
        <w:keepNext/>
        <w:keepLines/>
        <w:spacing w:after="0" w:line="240" w:lineRule="auto"/>
        <w:jc w:val="center"/>
        <w:outlineLvl w:val="0"/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</w:pPr>
    </w:p>
    <w:p w14:paraId="33FA2379" w14:textId="77777777" w:rsidR="00B961DD" w:rsidRPr="0043354D" w:rsidRDefault="00B961DD" w:rsidP="00B961DD">
      <w:pPr>
        <w:keepNext/>
        <w:keepLines/>
        <w:spacing w:after="0" w:line="240" w:lineRule="auto"/>
        <w:jc w:val="both"/>
        <w:outlineLvl w:val="0"/>
        <w:rPr>
          <w:rFonts w:ascii="PT Serif" w:eastAsia="Times New Roman" w:hAnsi="PT Serif" w:cstheme="minorHAnsi"/>
          <w:b/>
          <w:color w:val="000000"/>
          <w:sz w:val="20"/>
          <w:szCs w:val="20"/>
          <w:lang w:eastAsia="pl-PL"/>
        </w:rPr>
      </w:pPr>
      <w:r w:rsidRPr="0043354D">
        <w:rPr>
          <w:rFonts w:ascii="PT Serif" w:eastAsia="Times New Roman" w:hAnsi="PT Serif" w:cstheme="minorHAnsi"/>
          <w:b/>
          <w:color w:val="000000"/>
          <w:sz w:val="20"/>
          <w:szCs w:val="20"/>
          <w:lang w:eastAsia="pl-PL"/>
        </w:rPr>
        <w:t>1.</w:t>
      </w:r>
      <w:r w:rsidRPr="0043354D">
        <w:rPr>
          <w:rFonts w:ascii="PT Serif" w:eastAsia="Times New Roman" w:hAnsi="PT Serif" w:cstheme="minorHAnsi"/>
          <w:b/>
          <w:color w:val="000000"/>
          <w:sz w:val="20"/>
          <w:szCs w:val="20"/>
          <w:lang w:eastAsia="pl-PL"/>
        </w:rPr>
        <w:tab/>
        <w:t>Administrator danych osobowych</w:t>
      </w:r>
    </w:p>
    <w:p w14:paraId="1E2FB412" w14:textId="3C0F0853" w:rsidR="00B961DD" w:rsidRPr="0043354D" w:rsidRDefault="00B961DD" w:rsidP="00B961DD">
      <w:pPr>
        <w:pStyle w:val="Akapitzlist"/>
        <w:spacing w:after="0" w:line="240" w:lineRule="auto"/>
        <w:ind w:left="0"/>
        <w:jc w:val="both"/>
        <w:rPr>
          <w:rFonts w:ascii="PT Serif" w:eastAsia="Times New Roman" w:hAnsi="PT Serif" w:cstheme="minorHAnsi"/>
          <w:sz w:val="20"/>
          <w:szCs w:val="20"/>
        </w:rPr>
      </w:pPr>
      <w:r w:rsidRPr="0043354D">
        <w:rPr>
          <w:rFonts w:ascii="PT Serif" w:eastAsia="Times New Roman" w:hAnsi="PT Serif" w:cstheme="minorHAnsi"/>
          <w:sz w:val="20"/>
          <w:szCs w:val="20"/>
        </w:rPr>
        <w:t xml:space="preserve">Administratorem podanych danych osobowych jest Politechnika Śląska, </w:t>
      </w:r>
      <w:r w:rsidRPr="0043354D">
        <w:rPr>
          <w:rFonts w:ascii="PT Serif" w:hAnsi="PT Serif" w:cstheme="minorHAnsi"/>
          <w:sz w:val="20"/>
          <w:szCs w:val="20"/>
        </w:rPr>
        <w:t>zwana dalej Uczelnią</w:t>
      </w:r>
      <w:r w:rsidRPr="0043354D">
        <w:rPr>
          <w:rFonts w:ascii="PT Serif" w:eastAsia="Times New Roman" w:hAnsi="PT Serif" w:cstheme="minorHAnsi"/>
          <w:sz w:val="20"/>
          <w:szCs w:val="20"/>
        </w:rPr>
        <w:t xml:space="preserve">, </w:t>
      </w:r>
      <w:r w:rsidRPr="0043354D">
        <w:rPr>
          <w:rFonts w:ascii="PT Serif" w:eastAsia="Times New Roman" w:hAnsi="PT Serif" w:cstheme="minorHAnsi"/>
          <w:sz w:val="20"/>
          <w:szCs w:val="20"/>
        </w:rPr>
        <w:br/>
        <w:t xml:space="preserve">z którym można się kontaktować listownie na adres: ul. Akademicka 2A, 44-100 Gliwice lub za pośrednictwem poczty elektronicznej: </w:t>
      </w:r>
      <w:r w:rsidR="002B281C">
        <w:rPr>
          <w:rFonts w:ascii="PT Serif" w:eastAsia="Times New Roman" w:hAnsi="PT Serif" w:cstheme="minorHAnsi"/>
          <w:sz w:val="20"/>
          <w:szCs w:val="20"/>
        </w:rPr>
        <w:t>BR</w:t>
      </w:r>
      <w:r w:rsidRPr="0043354D">
        <w:rPr>
          <w:rFonts w:ascii="PT Serif" w:eastAsia="Times New Roman" w:hAnsi="PT Serif" w:cstheme="minorHAnsi"/>
          <w:sz w:val="20"/>
          <w:szCs w:val="20"/>
        </w:rPr>
        <w:t>@polsl.pl</w:t>
      </w:r>
    </w:p>
    <w:p w14:paraId="271BEB96" w14:textId="77777777" w:rsidR="00B961DD" w:rsidRPr="0043354D" w:rsidRDefault="00B961DD" w:rsidP="00B961DD">
      <w:pPr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PT Serif" w:eastAsia="Times New Roman" w:hAnsi="PT Serif" w:cstheme="minorHAnsi"/>
          <w:b/>
          <w:color w:val="000000"/>
          <w:sz w:val="20"/>
          <w:szCs w:val="20"/>
          <w:lang w:eastAsia="pl-PL"/>
        </w:rPr>
      </w:pPr>
      <w:r w:rsidRPr="0043354D">
        <w:rPr>
          <w:rFonts w:ascii="PT Serif" w:eastAsia="Times New Roman" w:hAnsi="PT Serif" w:cstheme="minorHAnsi"/>
          <w:b/>
          <w:color w:val="000000"/>
          <w:sz w:val="20"/>
          <w:szCs w:val="20"/>
          <w:lang w:eastAsia="pl-PL"/>
        </w:rPr>
        <w:t>Inspektor ochrony danych</w:t>
      </w:r>
    </w:p>
    <w:p w14:paraId="7529932F" w14:textId="77777777" w:rsidR="00B961DD" w:rsidRPr="0043354D" w:rsidRDefault="00B961DD" w:rsidP="00B961DD">
      <w:pPr>
        <w:pStyle w:val="Akapitzlist"/>
        <w:spacing w:after="0" w:line="240" w:lineRule="auto"/>
        <w:ind w:left="0" w:right="-13"/>
        <w:jc w:val="both"/>
        <w:rPr>
          <w:rFonts w:ascii="PT Serif" w:eastAsia="Times New Roman" w:hAnsi="PT Serif" w:cstheme="minorHAnsi"/>
          <w:sz w:val="20"/>
          <w:szCs w:val="20"/>
        </w:rPr>
      </w:pPr>
      <w:r w:rsidRPr="0043354D">
        <w:rPr>
          <w:rFonts w:ascii="PT Serif" w:eastAsia="Times New Roman" w:hAnsi="PT Serif" w:cstheme="minorHAnsi"/>
          <w:sz w:val="20"/>
          <w:szCs w:val="20"/>
        </w:rPr>
        <w:t xml:space="preserve">Administrator powołał inspektora ochrony danych, z którym można się kontaktować we wszystkich sprawach dotyczących przetwarzania danych osobowych listownie na adres: ul. Akademicka 2A, </w:t>
      </w:r>
      <w:r w:rsidRPr="0043354D">
        <w:rPr>
          <w:rFonts w:ascii="PT Serif" w:eastAsia="Times New Roman" w:hAnsi="PT Serif" w:cstheme="minorHAnsi"/>
          <w:sz w:val="20"/>
          <w:szCs w:val="20"/>
        </w:rPr>
        <w:br/>
        <w:t>44-100 Gliwice lub za pośrednictwem poczty elektronicznej: iod@polsl.pl</w:t>
      </w:r>
    </w:p>
    <w:p w14:paraId="57006D08" w14:textId="77777777" w:rsidR="00B961DD" w:rsidRPr="0043354D" w:rsidRDefault="00B961DD" w:rsidP="00B961DD">
      <w:pPr>
        <w:pStyle w:val="Akapitzlist"/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PT Serif" w:eastAsia="Times New Roman" w:hAnsi="PT Serif" w:cstheme="minorHAnsi"/>
          <w:b/>
          <w:color w:val="00000A"/>
          <w:sz w:val="20"/>
          <w:szCs w:val="20"/>
          <w:lang w:eastAsia="pl-PL"/>
        </w:rPr>
      </w:pPr>
      <w:r w:rsidRPr="0043354D">
        <w:rPr>
          <w:rFonts w:ascii="PT Serif" w:eastAsia="Times New Roman" w:hAnsi="PT Serif" w:cstheme="minorHAnsi"/>
          <w:b/>
          <w:color w:val="00000A"/>
          <w:sz w:val="20"/>
          <w:szCs w:val="20"/>
          <w:lang w:eastAsia="pl-PL"/>
        </w:rPr>
        <w:t xml:space="preserve">Cele przetwarzania </w:t>
      </w:r>
    </w:p>
    <w:p w14:paraId="14C48DEC" w14:textId="7CB91C6F" w:rsidR="00704485" w:rsidRPr="00704485" w:rsidRDefault="00704485" w:rsidP="00B961DD">
      <w:pPr>
        <w:pStyle w:val="Akapitzlist"/>
        <w:spacing w:after="0" w:line="240" w:lineRule="auto"/>
        <w:ind w:left="0"/>
        <w:jc w:val="both"/>
        <w:rPr>
          <w:rFonts w:ascii="PT Serif" w:eastAsia="Times New Roman" w:hAnsi="PT Serif" w:cs="Times New Roman"/>
          <w:color w:val="00000A"/>
          <w:sz w:val="20"/>
          <w:szCs w:val="20"/>
          <w:lang w:eastAsia="pl-PL"/>
        </w:rPr>
      </w:pPr>
      <w:r w:rsidRPr="00704485">
        <w:rPr>
          <w:rFonts w:ascii="PT Serif" w:eastAsia="Times New Roman" w:hAnsi="PT Serif" w:cs="Times New Roman"/>
          <w:color w:val="00000A"/>
          <w:sz w:val="20"/>
          <w:szCs w:val="20"/>
          <w:lang w:eastAsia="pl-PL"/>
        </w:rPr>
        <w:t xml:space="preserve">Administrator </w:t>
      </w:r>
      <w:r w:rsidR="00B76AC3">
        <w:rPr>
          <w:rFonts w:ascii="PT Serif" w:eastAsia="Times New Roman" w:hAnsi="PT Serif" w:cs="Times New Roman"/>
          <w:color w:val="00000A"/>
          <w:sz w:val="20"/>
          <w:szCs w:val="20"/>
          <w:lang w:eastAsia="pl-PL"/>
        </w:rPr>
        <w:t>przetwarza</w:t>
      </w:r>
      <w:r w:rsidR="00B76AC3" w:rsidRPr="00704485">
        <w:rPr>
          <w:rFonts w:ascii="PT Serif" w:eastAsia="Times New Roman" w:hAnsi="PT Serif" w:cs="Times New Roman"/>
          <w:color w:val="00000A"/>
          <w:sz w:val="20"/>
          <w:szCs w:val="20"/>
          <w:lang w:eastAsia="pl-PL"/>
        </w:rPr>
        <w:t xml:space="preserve"> </w:t>
      </w:r>
      <w:r w:rsidRPr="00704485">
        <w:rPr>
          <w:rFonts w:ascii="PT Serif" w:eastAsia="Times New Roman" w:hAnsi="PT Serif" w:cs="Times New Roman"/>
          <w:color w:val="00000A"/>
          <w:sz w:val="20"/>
          <w:szCs w:val="20"/>
          <w:lang w:eastAsia="pl-PL"/>
        </w:rPr>
        <w:t xml:space="preserve">dane osobowe na potrzeby przygotowania i realizacji porozumienia </w:t>
      </w:r>
      <w:r w:rsidR="00B76AC3">
        <w:rPr>
          <w:rFonts w:ascii="PT Serif" w:eastAsia="Times New Roman" w:hAnsi="PT Serif" w:cs="Times New Roman"/>
          <w:color w:val="00000A"/>
          <w:sz w:val="20"/>
          <w:szCs w:val="20"/>
          <w:lang w:eastAsia="pl-PL"/>
        </w:rPr>
        <w:br/>
      </w:r>
      <w:r w:rsidRPr="00704485">
        <w:rPr>
          <w:rFonts w:ascii="PT Serif" w:eastAsia="Times New Roman" w:hAnsi="PT Serif" w:cs="Times New Roman"/>
          <w:color w:val="00000A"/>
          <w:sz w:val="20"/>
          <w:szCs w:val="20"/>
          <w:lang w:eastAsia="pl-PL"/>
        </w:rPr>
        <w:t>o odbycie wolontariatu.</w:t>
      </w:r>
    </w:p>
    <w:p w14:paraId="78479D24" w14:textId="77777777" w:rsidR="00B961DD" w:rsidRPr="0043354D" w:rsidRDefault="00B961DD" w:rsidP="00B961DD">
      <w:pPr>
        <w:pStyle w:val="Akapitzlist"/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PT Serif" w:eastAsia="Times New Roman" w:hAnsi="PT Serif" w:cstheme="minorHAnsi"/>
          <w:b/>
          <w:color w:val="00000A"/>
          <w:sz w:val="20"/>
          <w:szCs w:val="20"/>
          <w:lang w:eastAsia="pl-PL"/>
        </w:rPr>
      </w:pPr>
      <w:r w:rsidRPr="0043354D">
        <w:rPr>
          <w:rFonts w:ascii="PT Serif" w:eastAsia="Times New Roman" w:hAnsi="PT Serif" w:cstheme="minorHAnsi"/>
          <w:b/>
          <w:color w:val="00000A"/>
          <w:sz w:val="20"/>
          <w:szCs w:val="20"/>
          <w:lang w:eastAsia="pl-PL"/>
        </w:rPr>
        <w:t>Podstawa prawna przetwarzania</w:t>
      </w:r>
    </w:p>
    <w:p w14:paraId="6E646AAE" w14:textId="725A1512" w:rsidR="00B961DD" w:rsidRPr="00074CFB" w:rsidRDefault="00B961DD" w:rsidP="00B961DD">
      <w:pPr>
        <w:spacing w:after="0" w:line="240" w:lineRule="auto"/>
        <w:ind w:left="-5" w:hanging="10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43354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Przetwarzanie oparte jest na przesłankach wynikających z art. 6 ust. 1 lit. </w:t>
      </w:r>
      <w:r w:rsidR="007F6DFF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b</w:t>
      </w:r>
      <w:r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. (wykonanie </w:t>
      </w:r>
      <w:r w:rsidR="007F6DFF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umowy, której stroną jest osoba, której dane dotyczą/podjęcie działań na żądanie osoby, której dane dotyczą, przed zawarciem umowy</w:t>
      </w:r>
      <w:r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) </w:t>
      </w:r>
      <w:r w:rsidR="00704485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 i </w:t>
      </w:r>
      <w:r w:rsidR="00074CFB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art. 9 ust. 2 lit. </w:t>
      </w:r>
      <w:r w:rsidR="00074CFB" w:rsidRPr="00074CFB">
        <w:rPr>
          <w:rFonts w:ascii="PT Serif" w:eastAsia="Times New Roman" w:hAnsi="PT Serif" w:cstheme="minorHAnsi"/>
          <w:sz w:val="20"/>
          <w:szCs w:val="20"/>
          <w:lang w:eastAsia="pl-PL"/>
        </w:rPr>
        <w:t>h (</w:t>
      </w:r>
      <w:r w:rsidR="00074CFB" w:rsidRPr="00074CFB">
        <w:rPr>
          <w:rFonts w:ascii="PT Serif" w:hAnsi="PT Serif" w:cs="Arial"/>
          <w:sz w:val="20"/>
          <w:szCs w:val="20"/>
        </w:rPr>
        <w:t xml:space="preserve">realizacja celów profilaktyki zdrowotnej lub medycyny pracy, do oceny zdolności pracownika do pracy, diagnozy medycznej, zapewnienia opieki zdrowotnej lub zabezpieczenia społecznego, leczenia) </w:t>
      </w:r>
      <w:r w:rsidRPr="00074CFB">
        <w:rPr>
          <w:rFonts w:ascii="PT Serif" w:eastAsia="Times New Roman" w:hAnsi="PT Serif" w:cstheme="minorHAnsi"/>
          <w:sz w:val="20"/>
          <w:szCs w:val="20"/>
          <w:lang w:eastAsia="pl-PL"/>
        </w:rPr>
        <w:t xml:space="preserve">rozporządzenia </w:t>
      </w:r>
      <w:r w:rsidRPr="0043354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 oraz przepisach ustawy z dnia 2</w:t>
      </w:r>
      <w:r w:rsidR="00074CFB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4</w:t>
      </w:r>
      <w:r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 </w:t>
      </w:r>
      <w:r w:rsidR="00074CFB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kwietnia</w:t>
      </w:r>
      <w:r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 20</w:t>
      </w:r>
      <w:r w:rsidR="00074CFB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03</w:t>
      </w:r>
      <w:r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 r. – </w:t>
      </w:r>
      <w:r w:rsidR="00074CFB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Ustawa </w:t>
      </w:r>
      <w:r w:rsidR="00074CFB" w:rsidRPr="00074CFB">
        <w:rPr>
          <w:rFonts w:ascii="PT Serif" w:hAnsi="PT Serif" w:cs="Arial"/>
          <w:color w:val="212529"/>
          <w:sz w:val="20"/>
          <w:szCs w:val="20"/>
        </w:rPr>
        <w:t>o działalności pożytku publicznego i wolontariacie</w:t>
      </w:r>
      <w:r w:rsidRPr="00074CFB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.</w:t>
      </w:r>
    </w:p>
    <w:p w14:paraId="1D5D981D" w14:textId="77777777" w:rsidR="00B961DD" w:rsidRPr="0043354D" w:rsidRDefault="00B961DD" w:rsidP="00B961DD">
      <w:pPr>
        <w:pStyle w:val="Akapitzlist"/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PT Serif" w:eastAsia="Times New Roman" w:hAnsi="PT Serif" w:cstheme="minorHAnsi"/>
          <w:b/>
          <w:color w:val="00000A"/>
          <w:sz w:val="20"/>
          <w:szCs w:val="20"/>
          <w:lang w:eastAsia="pl-PL"/>
        </w:rPr>
      </w:pPr>
      <w:r w:rsidRPr="0043354D">
        <w:rPr>
          <w:rFonts w:ascii="PT Serif" w:eastAsia="Times New Roman" w:hAnsi="PT Serif" w:cstheme="minorHAnsi"/>
          <w:b/>
          <w:color w:val="00000A"/>
          <w:sz w:val="20"/>
          <w:szCs w:val="20"/>
          <w:lang w:eastAsia="pl-PL"/>
        </w:rPr>
        <w:t>Okres przechowywania danych osobowych</w:t>
      </w:r>
    </w:p>
    <w:p w14:paraId="2AA1509A" w14:textId="77777777" w:rsidR="00B961DD" w:rsidRPr="0043354D" w:rsidRDefault="00B961DD" w:rsidP="00B961DD">
      <w:pPr>
        <w:pStyle w:val="Akapitzlist"/>
        <w:keepNext/>
        <w:keepLines/>
        <w:spacing w:after="0" w:line="240" w:lineRule="auto"/>
        <w:ind w:left="0"/>
        <w:jc w:val="both"/>
        <w:outlineLvl w:val="0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43354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Dane osobowe będą przechowywane przez okres wynikający z j</w:t>
      </w:r>
      <w:r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ednolitego </w:t>
      </w:r>
      <w:r w:rsidRPr="0043354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r</w:t>
      </w:r>
      <w:r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zeczowego </w:t>
      </w:r>
      <w:r w:rsidRPr="0043354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w</w:t>
      </w:r>
      <w:r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ykazu </w:t>
      </w:r>
      <w:r w:rsidRPr="0043354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a</w:t>
      </w:r>
      <w:r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kt</w:t>
      </w:r>
      <w:r w:rsidRPr="0043354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 opracowan</w:t>
      </w:r>
      <w:r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ego</w:t>
      </w:r>
      <w:r w:rsidRPr="0043354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 na podstawie ustawy z dnia 14 lipca 1983 r. o narodowym zasobie archiwalnym </w:t>
      </w:r>
      <w:r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br/>
      </w:r>
      <w:r w:rsidRPr="0043354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i archiwach. </w:t>
      </w:r>
    </w:p>
    <w:p w14:paraId="099DE30A" w14:textId="77777777" w:rsidR="00B961DD" w:rsidRPr="0043354D" w:rsidRDefault="00B961DD" w:rsidP="00B961DD">
      <w:pPr>
        <w:pStyle w:val="Akapitzlist"/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PT Serif" w:eastAsia="Times New Roman" w:hAnsi="PT Serif" w:cstheme="minorHAnsi"/>
          <w:b/>
          <w:color w:val="00000A"/>
          <w:sz w:val="20"/>
          <w:szCs w:val="20"/>
          <w:lang w:eastAsia="pl-PL"/>
        </w:rPr>
      </w:pPr>
      <w:r w:rsidRPr="0043354D">
        <w:rPr>
          <w:rFonts w:ascii="PT Serif" w:eastAsia="Times New Roman" w:hAnsi="PT Serif" w:cstheme="minorHAnsi"/>
          <w:b/>
          <w:color w:val="00000A"/>
          <w:sz w:val="20"/>
          <w:szCs w:val="20"/>
          <w:lang w:eastAsia="pl-PL"/>
        </w:rPr>
        <w:t>Odbiorcy danych</w:t>
      </w:r>
    </w:p>
    <w:p w14:paraId="091BA7DD" w14:textId="34153985" w:rsidR="00B961DD" w:rsidRPr="0043354D" w:rsidRDefault="00B76AC3" w:rsidP="00B961DD">
      <w:pPr>
        <w:spacing w:after="0" w:line="240" w:lineRule="auto"/>
        <w:ind w:left="-5" w:hanging="10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480D15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 xml:space="preserve">Podmioty realizujące zadania publiczne. </w:t>
      </w:r>
      <w:r w:rsidRPr="00480D15">
        <w:rPr>
          <w:rFonts w:ascii="PT Serif" w:eastAsia="Times New Roman" w:hAnsi="PT Serif" w:cstheme="minorHAnsi"/>
          <w:sz w:val="19"/>
          <w:szCs w:val="19"/>
          <w:lang w:eastAsia="pl-PL"/>
        </w:rPr>
        <w:t>Dane osobowe mogą być także przekazywane partnerom realizującym wsparcie techniczne i organizacyjne w zakresie IT.</w:t>
      </w:r>
    </w:p>
    <w:p w14:paraId="050389BA" w14:textId="77777777" w:rsidR="00B961DD" w:rsidRPr="0043354D" w:rsidRDefault="00B961DD" w:rsidP="00B961D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PT Serif" w:eastAsia="Times New Roman" w:hAnsi="PT Serif" w:cstheme="minorHAnsi"/>
          <w:b/>
          <w:color w:val="00000A"/>
          <w:sz w:val="20"/>
          <w:szCs w:val="20"/>
          <w:lang w:eastAsia="pl-PL"/>
        </w:rPr>
      </w:pPr>
      <w:r w:rsidRPr="0043354D">
        <w:rPr>
          <w:rFonts w:ascii="PT Serif" w:eastAsia="Times New Roman" w:hAnsi="PT Serif" w:cstheme="minorHAnsi"/>
          <w:b/>
          <w:color w:val="00000A"/>
          <w:sz w:val="20"/>
          <w:szCs w:val="20"/>
          <w:lang w:eastAsia="pl-PL"/>
        </w:rPr>
        <w:t>Prawa związane z przetwarzaniem danych osobowych</w:t>
      </w:r>
    </w:p>
    <w:p w14:paraId="73C76023" w14:textId="77777777" w:rsidR="00B961DD" w:rsidRPr="0043354D" w:rsidRDefault="00B961DD" w:rsidP="00B961DD">
      <w:pPr>
        <w:spacing w:after="0" w:line="240" w:lineRule="auto"/>
        <w:ind w:left="-5" w:hanging="10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43354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Przysługują Pani/Panu następujące prawa związane z przetwarzaniem danych osobowych:</w:t>
      </w:r>
    </w:p>
    <w:p w14:paraId="42C00810" w14:textId="77777777" w:rsidR="00B961DD" w:rsidRPr="0043354D" w:rsidRDefault="00B961DD" w:rsidP="00B961DD">
      <w:pPr>
        <w:numPr>
          <w:ilvl w:val="0"/>
          <w:numId w:val="5"/>
        </w:num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43354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prawo dostępu do danych osobowych;</w:t>
      </w:r>
    </w:p>
    <w:p w14:paraId="5C0236A3" w14:textId="77777777" w:rsidR="00B961DD" w:rsidRPr="0043354D" w:rsidRDefault="00B961DD" w:rsidP="00B961DD">
      <w:pPr>
        <w:numPr>
          <w:ilvl w:val="0"/>
          <w:numId w:val="5"/>
        </w:num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43354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prawo żądania sprostowania danych osobowych, które są nieprawidłowe oraz uzupełnienia niekompletnych danych osobowych;</w:t>
      </w:r>
    </w:p>
    <w:p w14:paraId="5BF6E979" w14:textId="77777777" w:rsidR="00B961DD" w:rsidRPr="0043354D" w:rsidRDefault="00B961DD" w:rsidP="00B961DD">
      <w:pPr>
        <w:numPr>
          <w:ilvl w:val="0"/>
          <w:numId w:val="5"/>
        </w:num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43354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prawo żądania usunięcia danych osobowych jeśli zachodzą przesłanki wynikające z art. 17 ogólnego rozporządzenia o ochronie danych</w:t>
      </w:r>
      <w:r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;</w:t>
      </w:r>
    </w:p>
    <w:p w14:paraId="2A67B421" w14:textId="77777777" w:rsidR="00B961DD" w:rsidRDefault="00B961DD" w:rsidP="00B961DD">
      <w:pPr>
        <w:numPr>
          <w:ilvl w:val="0"/>
          <w:numId w:val="5"/>
        </w:num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43354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prawo żądania ograniczenia przetwarzania danych osobowych;</w:t>
      </w:r>
    </w:p>
    <w:p w14:paraId="738B0731" w14:textId="6E4DABEA" w:rsidR="00B76AC3" w:rsidRPr="0043354D" w:rsidRDefault="00B76AC3" w:rsidP="00B961DD">
      <w:pPr>
        <w:numPr>
          <w:ilvl w:val="0"/>
          <w:numId w:val="5"/>
        </w:num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prawo do przenoszenia danych, jeżeli przetwarzanie odbywa się w sposób zautomatyzowany;</w:t>
      </w:r>
    </w:p>
    <w:p w14:paraId="6776226A" w14:textId="77777777" w:rsidR="00B961DD" w:rsidRPr="0043354D" w:rsidRDefault="00B961DD" w:rsidP="00B961DD">
      <w:pPr>
        <w:numPr>
          <w:ilvl w:val="0"/>
          <w:numId w:val="5"/>
        </w:num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43354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prawo wniesienia skargi do organu nadzorczego zajmującego się ochroną danych osobowych, tj. Prezesa Urzędu Ochrony Danych Osobowych</w:t>
      </w:r>
      <w:r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.</w:t>
      </w:r>
    </w:p>
    <w:p w14:paraId="3A1320D6" w14:textId="77777777" w:rsidR="00B961DD" w:rsidRPr="0043354D" w:rsidRDefault="00B961DD" w:rsidP="00B961D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PT Serif" w:eastAsia="Times New Roman" w:hAnsi="PT Serif" w:cstheme="minorHAnsi"/>
          <w:b/>
          <w:color w:val="00000A"/>
          <w:sz w:val="20"/>
          <w:szCs w:val="20"/>
          <w:lang w:eastAsia="pl-PL"/>
        </w:rPr>
      </w:pPr>
      <w:r w:rsidRPr="0043354D">
        <w:rPr>
          <w:rFonts w:ascii="PT Serif" w:eastAsia="Times New Roman" w:hAnsi="PT Serif" w:cstheme="minorHAnsi"/>
          <w:b/>
          <w:color w:val="00000A"/>
          <w:sz w:val="20"/>
          <w:szCs w:val="20"/>
          <w:lang w:eastAsia="pl-PL"/>
        </w:rPr>
        <w:t>Zautomatyzowane przetwarzanie danych osobowych</w:t>
      </w:r>
    </w:p>
    <w:p w14:paraId="0ADF93E7" w14:textId="07F0023D" w:rsidR="00B961DD" w:rsidRPr="0043354D" w:rsidRDefault="00B76AC3" w:rsidP="00B961DD">
      <w:p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D</w:t>
      </w:r>
      <w:r w:rsidR="00B961DD" w:rsidRPr="0043354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ane nie będą podlegały zautomatyzowanemu podejmowaniu decyzji, w tym profilowaniu.</w:t>
      </w:r>
    </w:p>
    <w:p w14:paraId="3E39B672" w14:textId="77777777" w:rsidR="00B961DD" w:rsidRPr="0043354D" w:rsidRDefault="00B961DD" w:rsidP="00B961D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PT Serif" w:eastAsia="Times New Roman" w:hAnsi="PT Serif" w:cstheme="minorHAnsi"/>
          <w:b/>
          <w:bCs/>
          <w:color w:val="00000A"/>
          <w:sz w:val="20"/>
          <w:szCs w:val="20"/>
          <w:lang w:eastAsia="pl-PL"/>
        </w:rPr>
      </w:pPr>
      <w:r w:rsidRPr="0043354D">
        <w:rPr>
          <w:rFonts w:ascii="PT Serif" w:eastAsia="Times New Roman" w:hAnsi="PT Serif" w:cstheme="minorHAnsi"/>
          <w:b/>
          <w:bCs/>
          <w:color w:val="00000A"/>
          <w:sz w:val="20"/>
          <w:szCs w:val="20"/>
          <w:lang w:eastAsia="pl-PL"/>
        </w:rPr>
        <w:t>Obowiązek podania danych</w:t>
      </w:r>
    </w:p>
    <w:p w14:paraId="47190FBA" w14:textId="4AB60BD5" w:rsidR="00B961DD" w:rsidRDefault="00B961DD" w:rsidP="00B961DD">
      <w:pPr>
        <w:pStyle w:val="Akapitzlist"/>
        <w:spacing w:after="0" w:line="240" w:lineRule="auto"/>
        <w:ind w:left="0"/>
        <w:jc w:val="both"/>
        <w:rPr>
          <w:rFonts w:ascii="PT Serif" w:eastAsia="Times New Roman" w:hAnsi="PT Serif" w:cstheme="minorHAnsi"/>
          <w:color w:val="00000A"/>
          <w:sz w:val="20"/>
          <w:szCs w:val="20"/>
          <w:u w:val="single"/>
          <w:lang w:eastAsia="pl-PL"/>
        </w:rPr>
      </w:pPr>
      <w:r w:rsidRPr="0043354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Podanie danych osobowych jest </w:t>
      </w:r>
      <w:r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niezbędne do realizacji postanowień </w:t>
      </w:r>
      <w:r w:rsidRPr="00542802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Umowy.</w:t>
      </w:r>
      <w:r>
        <w:rPr>
          <w:rFonts w:ascii="PT Serif" w:eastAsia="Times New Roman" w:hAnsi="PT Serif" w:cstheme="minorHAnsi"/>
          <w:color w:val="00000A"/>
          <w:sz w:val="20"/>
          <w:szCs w:val="20"/>
          <w:u w:val="single"/>
          <w:lang w:eastAsia="pl-PL"/>
        </w:rPr>
        <w:t xml:space="preserve"> </w:t>
      </w:r>
    </w:p>
    <w:sectPr w:rsidR="00B961DD" w:rsidSect="00B913A0">
      <w:headerReference w:type="default" r:id="rId7"/>
      <w:footerReference w:type="default" r:id="rId8"/>
      <w:pgSz w:w="11906" w:h="16838"/>
      <w:pgMar w:top="1418" w:right="1418" w:bottom="191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2D308" w14:textId="77777777" w:rsidR="00A14668" w:rsidRDefault="00A14668" w:rsidP="003566FE">
      <w:pPr>
        <w:spacing w:after="0" w:line="240" w:lineRule="auto"/>
      </w:pPr>
      <w:r>
        <w:separator/>
      </w:r>
    </w:p>
  </w:endnote>
  <w:endnote w:type="continuationSeparator" w:id="0">
    <w:p w14:paraId="2D7C1EDC" w14:textId="77777777" w:rsidR="00A14668" w:rsidRDefault="00A14668" w:rsidP="00356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9111702"/>
      <w:docPartObj>
        <w:docPartGallery w:val="Page Numbers (Bottom of Page)"/>
        <w:docPartUnique/>
      </w:docPartObj>
    </w:sdtPr>
    <w:sdtEndPr/>
    <w:sdtContent>
      <w:p w14:paraId="563C38F8" w14:textId="77777777" w:rsidR="001F1845" w:rsidRDefault="001F184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0B7">
          <w:rPr>
            <w:noProof/>
          </w:rPr>
          <w:t>1</w:t>
        </w:r>
        <w:r>
          <w:fldChar w:fldCharType="end"/>
        </w:r>
      </w:p>
    </w:sdtContent>
  </w:sdt>
  <w:p w14:paraId="5F62776E" w14:textId="77777777" w:rsidR="001F1845" w:rsidRDefault="001F18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AFA89" w14:textId="77777777" w:rsidR="00A14668" w:rsidRDefault="00A14668" w:rsidP="003566FE">
      <w:pPr>
        <w:spacing w:after="0" w:line="240" w:lineRule="auto"/>
      </w:pPr>
      <w:r>
        <w:separator/>
      </w:r>
    </w:p>
  </w:footnote>
  <w:footnote w:type="continuationSeparator" w:id="0">
    <w:p w14:paraId="3E08E8F0" w14:textId="77777777" w:rsidR="00A14668" w:rsidRDefault="00A14668" w:rsidP="00356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AF97F" w14:textId="77777777" w:rsidR="00797425" w:rsidRDefault="00362C04" w:rsidP="00362C0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F4FB9AF" wp14:editId="7093463D">
          <wp:extent cx="2588452" cy="1007587"/>
          <wp:effectExtent l="0" t="0" r="254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209" cy="1025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409F1"/>
    <w:multiLevelType w:val="hybridMultilevel"/>
    <w:tmpl w:val="4A68FE46"/>
    <w:lvl w:ilvl="0" w:tplc="792C0630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A210D95"/>
    <w:multiLevelType w:val="hybridMultilevel"/>
    <w:tmpl w:val="5EA674B6"/>
    <w:lvl w:ilvl="0" w:tplc="F6941BC4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D544847"/>
    <w:multiLevelType w:val="hybridMultilevel"/>
    <w:tmpl w:val="39D883D4"/>
    <w:lvl w:ilvl="0" w:tplc="CB82AF98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553816ED"/>
    <w:multiLevelType w:val="hybridMultilevel"/>
    <w:tmpl w:val="8B54C03E"/>
    <w:lvl w:ilvl="0" w:tplc="C4406A5A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8E0A6B"/>
    <w:multiLevelType w:val="hybridMultilevel"/>
    <w:tmpl w:val="926E2E94"/>
    <w:lvl w:ilvl="0" w:tplc="4B8EEB26">
      <w:start w:val="1"/>
      <w:numFmt w:val="decimal"/>
      <w:lvlText w:val="%1)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9852600">
    <w:abstractNumId w:val="4"/>
  </w:num>
  <w:num w:numId="2" w16cid:durableId="809440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712190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4435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2090740">
    <w:abstractNumId w:val="3"/>
  </w:num>
  <w:num w:numId="6" w16cid:durableId="95295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3BC"/>
    <w:rsid w:val="00002A5A"/>
    <w:rsid w:val="00074CFB"/>
    <w:rsid w:val="001825AD"/>
    <w:rsid w:val="001D0F45"/>
    <w:rsid w:val="001F1845"/>
    <w:rsid w:val="00247AA5"/>
    <w:rsid w:val="002662F3"/>
    <w:rsid w:val="002B281C"/>
    <w:rsid w:val="002B7B17"/>
    <w:rsid w:val="00324B5E"/>
    <w:rsid w:val="003566FE"/>
    <w:rsid w:val="00362C04"/>
    <w:rsid w:val="003E2B7B"/>
    <w:rsid w:val="00515546"/>
    <w:rsid w:val="00575913"/>
    <w:rsid w:val="005B1347"/>
    <w:rsid w:val="005D1E6C"/>
    <w:rsid w:val="00704485"/>
    <w:rsid w:val="007213BC"/>
    <w:rsid w:val="00797425"/>
    <w:rsid w:val="007B54FD"/>
    <w:rsid w:val="007F6DFF"/>
    <w:rsid w:val="00801EEB"/>
    <w:rsid w:val="008144D2"/>
    <w:rsid w:val="0083614B"/>
    <w:rsid w:val="008F2161"/>
    <w:rsid w:val="00A1097C"/>
    <w:rsid w:val="00A14668"/>
    <w:rsid w:val="00A92758"/>
    <w:rsid w:val="00B0633A"/>
    <w:rsid w:val="00B45753"/>
    <w:rsid w:val="00B53C2B"/>
    <w:rsid w:val="00B72A8F"/>
    <w:rsid w:val="00B76AC3"/>
    <w:rsid w:val="00B913A0"/>
    <w:rsid w:val="00B961DD"/>
    <w:rsid w:val="00C15CCC"/>
    <w:rsid w:val="00CF0CBF"/>
    <w:rsid w:val="00D07309"/>
    <w:rsid w:val="00DF60B7"/>
    <w:rsid w:val="00E8209A"/>
    <w:rsid w:val="00F15647"/>
    <w:rsid w:val="00F64359"/>
    <w:rsid w:val="00FD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10AAB59"/>
  <w15:chartTrackingRefBased/>
  <w15:docId w15:val="{436F90E7-311A-4DF2-8053-8D43FCF7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6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6FE"/>
  </w:style>
  <w:style w:type="paragraph" w:styleId="Stopka">
    <w:name w:val="footer"/>
    <w:basedOn w:val="Normalny"/>
    <w:link w:val="StopkaZnak"/>
    <w:uiPriority w:val="99"/>
    <w:unhideWhenUsed/>
    <w:rsid w:val="00356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6FE"/>
  </w:style>
  <w:style w:type="paragraph" w:styleId="Akapitzlist">
    <w:name w:val="List Paragraph"/>
    <w:basedOn w:val="Normalny"/>
    <w:uiPriority w:val="34"/>
    <w:qFormat/>
    <w:rsid w:val="003E2B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1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Macełko</dc:creator>
  <cp:keywords/>
  <dc:description/>
  <cp:lastModifiedBy>Adam Lech</cp:lastModifiedBy>
  <cp:revision>3</cp:revision>
  <cp:lastPrinted>2024-03-21T09:43:00Z</cp:lastPrinted>
  <dcterms:created xsi:type="dcterms:W3CDTF">2024-06-10T08:15:00Z</dcterms:created>
  <dcterms:modified xsi:type="dcterms:W3CDTF">2024-10-28T13:31:00Z</dcterms:modified>
</cp:coreProperties>
</file>